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77777777" w:rsidR="00CC459E" w:rsidRPr="00C624D8" w:rsidRDefault="00CC459E" w:rsidP="00CC459E">
      <w:pPr>
        <w:pStyle w:val="Nivel5"/>
        <w:spacing w:before="0" w:after="0" w:line="240" w:lineRule="auto"/>
        <w:ind w:left="0" w:firstLine="0"/>
        <w:jc w:val="center"/>
        <w:rPr>
          <w:rFonts w:ascii="Arial" w:hAnsi="Arial"/>
          <w:b/>
          <w:bCs/>
        </w:rPr>
      </w:pPr>
      <w:r w:rsidRPr="00C624D8">
        <w:rPr>
          <w:rFonts w:ascii="Arial" w:hAnsi="Arial"/>
          <w:b/>
          <w:bCs/>
        </w:rPr>
        <w:t>MINUTA DE EDITAL DE LICITAÇÃO</w:t>
      </w:r>
    </w:p>
    <w:p w14:paraId="04CA294D"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PREFEITURA MUNICIPAL DE SANTALUZ/BA</w:t>
      </w:r>
    </w:p>
    <w:p w14:paraId="5A9F266B" w14:textId="7AB38B4D"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 xml:space="preserve">PREGÃO ELETRÔNICO </w:t>
      </w:r>
      <w:r w:rsidRPr="00C624D8">
        <w:rPr>
          <w:rFonts w:ascii="Arial" w:hAnsi="Arial" w:cs="Arial"/>
          <w:b/>
          <w:color w:val="000000"/>
          <w:sz w:val="20"/>
          <w:szCs w:val="20"/>
          <w:u w:val="single"/>
        </w:rPr>
        <w:t>SRP</w:t>
      </w:r>
      <w:r w:rsidRPr="00C624D8">
        <w:rPr>
          <w:rFonts w:ascii="Arial" w:hAnsi="Arial" w:cs="Arial"/>
          <w:b/>
          <w:color w:val="000000"/>
          <w:sz w:val="20"/>
          <w:szCs w:val="20"/>
        </w:rPr>
        <w:t xml:space="preserve"> Nº 0</w:t>
      </w:r>
      <w:r w:rsidR="0072410C" w:rsidRPr="00C624D8">
        <w:rPr>
          <w:rFonts w:ascii="Arial" w:hAnsi="Arial" w:cs="Arial"/>
          <w:b/>
          <w:color w:val="000000"/>
          <w:sz w:val="20"/>
          <w:szCs w:val="20"/>
        </w:rPr>
        <w:t>33</w:t>
      </w:r>
      <w:r w:rsidRPr="00C624D8">
        <w:rPr>
          <w:rFonts w:ascii="Arial" w:hAnsi="Arial" w:cs="Arial"/>
          <w:b/>
          <w:color w:val="000000"/>
          <w:sz w:val="20"/>
          <w:szCs w:val="20"/>
        </w:rPr>
        <w:t>/2025.</w:t>
      </w:r>
    </w:p>
    <w:p w14:paraId="2691C099" w14:textId="498AA6D8"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(Processo Administrativo n° 1</w:t>
      </w:r>
      <w:r w:rsidR="0072410C" w:rsidRPr="00C624D8">
        <w:rPr>
          <w:rFonts w:ascii="Arial" w:hAnsi="Arial" w:cs="Arial"/>
          <w:b/>
          <w:color w:val="000000"/>
          <w:sz w:val="20"/>
          <w:szCs w:val="20"/>
        </w:rPr>
        <w:t>88</w:t>
      </w:r>
      <w:r w:rsidRPr="00C624D8">
        <w:rPr>
          <w:rFonts w:ascii="Arial" w:hAnsi="Arial" w:cs="Arial"/>
          <w:b/>
          <w:color w:val="000000"/>
          <w:sz w:val="20"/>
          <w:szCs w:val="20"/>
        </w:rPr>
        <w:t>/2025)</w:t>
      </w:r>
    </w:p>
    <w:p w14:paraId="40966C5F" w14:textId="77777777" w:rsidR="00CC459E" w:rsidRPr="00C624D8" w:rsidRDefault="00CC459E" w:rsidP="00CC459E">
      <w:pPr>
        <w:jc w:val="both"/>
        <w:rPr>
          <w:rFonts w:ascii="Arial" w:eastAsia="Arial" w:hAnsi="Arial" w:cs="Arial"/>
          <w:b/>
          <w:sz w:val="20"/>
          <w:szCs w:val="20"/>
        </w:rPr>
      </w:pPr>
    </w:p>
    <w:p w14:paraId="65C85A97"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Torna-se público, para conhecimento dos interessados, que o Município de Santaluz/BA, por meio do(a) Pregoeiro(a) Municipal, sediado na </w:t>
      </w:r>
      <w:r w:rsidRPr="00C624D8">
        <w:rPr>
          <w:rFonts w:ascii="Arial" w:hAnsi="Arial" w:cs="Arial"/>
          <w:noProof/>
          <w:sz w:val="20"/>
          <w:szCs w:val="20"/>
        </w:rPr>
        <w:t xml:space="preserve">Av. Getúlio Vargas - Centro Administrativo Cep: 48.880-000 - Santaluz-BA, </w:t>
      </w:r>
      <w:r w:rsidRPr="00C624D8">
        <w:rPr>
          <w:rFonts w:ascii="Arial" w:hAnsi="Arial" w:cs="Arial"/>
          <w:sz w:val="20"/>
          <w:szCs w:val="20"/>
        </w:rPr>
        <w:t xml:space="preserve">realizará licitação, para registro de preços, na modalidade </w:t>
      </w:r>
      <w:r w:rsidRPr="00C624D8">
        <w:rPr>
          <w:rFonts w:ascii="Arial" w:hAnsi="Arial" w:cs="Arial"/>
          <w:b/>
          <w:sz w:val="20"/>
          <w:szCs w:val="20"/>
        </w:rPr>
        <w:t>PREGÃO - SRP</w:t>
      </w:r>
      <w:r w:rsidRPr="00C624D8">
        <w:rPr>
          <w:rFonts w:ascii="Arial" w:hAnsi="Arial" w:cs="Arial"/>
          <w:sz w:val="20"/>
          <w:szCs w:val="20"/>
        </w:rPr>
        <w:t xml:space="preserve">, na forma </w:t>
      </w:r>
      <w:r w:rsidRPr="00C624D8">
        <w:rPr>
          <w:rFonts w:ascii="Arial" w:hAnsi="Arial" w:cs="Arial"/>
          <w:b/>
          <w:sz w:val="20"/>
          <w:szCs w:val="20"/>
        </w:rPr>
        <w:t>ELETRÔNICA</w:t>
      </w:r>
      <w:r w:rsidRPr="00C624D8">
        <w:rPr>
          <w:rFonts w:ascii="Arial" w:hAnsi="Arial" w:cs="Arial"/>
          <w:sz w:val="20"/>
          <w:szCs w:val="20"/>
        </w:rPr>
        <w:t xml:space="preserve">, com critério de julgamento </w:t>
      </w:r>
      <w:r w:rsidRPr="00C624D8">
        <w:rPr>
          <w:rFonts w:ascii="Arial" w:hAnsi="Arial" w:cs="Arial"/>
          <w:b/>
          <w:sz w:val="20"/>
          <w:szCs w:val="20"/>
        </w:rPr>
        <w:t>menor preço global</w:t>
      </w:r>
      <w:r w:rsidRPr="00C624D8">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C624D8">
        <w:rPr>
          <w:rFonts w:ascii="Arial" w:eastAsia="Arial" w:hAnsi="Arial" w:cs="Arial"/>
          <w:sz w:val="20"/>
          <w:szCs w:val="20"/>
        </w:rPr>
        <w:t xml:space="preserve">. </w:t>
      </w:r>
    </w:p>
    <w:p w14:paraId="52484A24" w14:textId="77777777" w:rsidR="00CC459E" w:rsidRPr="00C624D8" w:rsidRDefault="00CC459E" w:rsidP="00CC459E">
      <w:pPr>
        <w:jc w:val="both"/>
        <w:rPr>
          <w:rFonts w:ascii="Arial" w:eastAsia="Arial" w:hAnsi="Arial" w:cs="Arial"/>
          <w:sz w:val="20"/>
          <w:szCs w:val="20"/>
        </w:rPr>
      </w:pPr>
    </w:p>
    <w:tbl>
      <w:tblPr>
        <w:tblW w:w="103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0"/>
      </w:tblGrid>
      <w:tr w:rsidR="00CC459E" w:rsidRPr="00C624D8" w14:paraId="56659DA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C624D8" w:rsidRDefault="00CC459E">
            <w:pPr>
              <w:jc w:val="both"/>
              <w:rPr>
                <w:rFonts w:ascii="Arial" w:eastAsia="Arial Narrow" w:hAnsi="Arial" w:cs="Arial"/>
                <w:sz w:val="20"/>
                <w:szCs w:val="20"/>
              </w:rPr>
            </w:pPr>
            <w:r w:rsidRPr="00C624D8">
              <w:rPr>
                <w:rFonts w:ascii="Arial" w:hAnsi="Arial" w:cs="Arial"/>
                <w:bCs/>
                <w:sz w:val="20"/>
                <w:szCs w:val="20"/>
              </w:rPr>
              <w:t>LOCAL - SÍTIO ELETRÔNICO:</w:t>
            </w:r>
            <w:r w:rsidRPr="00C624D8">
              <w:rPr>
                <w:rFonts w:ascii="Arial" w:hAnsi="Arial" w:cs="Arial"/>
                <w:b/>
                <w:sz w:val="20"/>
                <w:szCs w:val="20"/>
              </w:rPr>
              <w:t xml:space="preserve"> www.licitanet.com.br</w:t>
            </w:r>
          </w:p>
        </w:tc>
      </w:tr>
      <w:tr w:rsidR="00CC459E" w:rsidRPr="00C624D8" w14:paraId="23670A0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77777777" w:rsidR="00CC459E" w:rsidRPr="00C624D8" w:rsidRDefault="00CC459E">
            <w:pPr>
              <w:jc w:val="both"/>
              <w:rPr>
                <w:rFonts w:ascii="Arial" w:eastAsia="Arial Narrow" w:hAnsi="Arial" w:cs="Arial"/>
                <w:b/>
                <w:sz w:val="20"/>
                <w:szCs w:val="20"/>
              </w:rPr>
            </w:pPr>
            <w:r w:rsidRPr="00C624D8">
              <w:rPr>
                <w:rFonts w:ascii="Arial" w:eastAsia="Arial Narrow" w:hAnsi="Arial" w:cs="Arial"/>
                <w:sz w:val="20"/>
                <w:szCs w:val="20"/>
              </w:rPr>
              <w:t xml:space="preserve">INÍCIO DE ACOLHIMENTO DE PROPOSTAS DIA </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/2025</w:t>
            </w:r>
          </w:p>
        </w:tc>
      </w:tr>
      <w:tr w:rsidR="00CC459E" w:rsidRPr="00C624D8" w14:paraId="5C850254" w14:textId="77777777" w:rsidTr="00CC459E">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77777777" w:rsidR="00CC459E" w:rsidRPr="00C624D8" w:rsidRDefault="00CC459E">
            <w:pPr>
              <w:jc w:val="both"/>
              <w:rPr>
                <w:rFonts w:ascii="Arial" w:eastAsia="Arial Narrow" w:hAnsi="Arial" w:cs="Arial"/>
                <w:b/>
                <w:sz w:val="20"/>
                <w:szCs w:val="20"/>
              </w:rPr>
            </w:pPr>
            <w:r w:rsidRPr="00C624D8">
              <w:rPr>
                <w:rFonts w:ascii="Arial" w:eastAsia="Arial Narrow" w:hAnsi="Arial" w:cs="Arial"/>
                <w:sz w:val="20"/>
                <w:szCs w:val="20"/>
              </w:rPr>
              <w:t xml:space="preserve">PROPOSTAS RECEBIDAS ATÉ ÀS </w:t>
            </w:r>
            <w:r w:rsidRPr="00C624D8">
              <w:rPr>
                <w:rFonts w:ascii="Arial" w:eastAsia="Arial Narrow" w:hAnsi="Arial" w:cs="Arial"/>
                <w:b/>
                <w:sz w:val="20"/>
                <w:szCs w:val="20"/>
              </w:rPr>
              <w:t>08h59min</w:t>
            </w:r>
            <w:r w:rsidRPr="00C624D8">
              <w:rPr>
                <w:rFonts w:ascii="Arial" w:eastAsia="Arial Narrow" w:hAnsi="Arial" w:cs="Arial"/>
                <w:sz w:val="20"/>
                <w:szCs w:val="20"/>
              </w:rPr>
              <w:t xml:space="preserve"> DO DIA</w:t>
            </w:r>
            <w:r w:rsidRPr="00C624D8">
              <w:rPr>
                <w:rFonts w:ascii="Arial" w:eastAsia="Arial Narrow" w:hAnsi="Arial" w:cs="Arial"/>
                <w:b/>
                <w:sz w:val="20"/>
                <w:szCs w:val="20"/>
              </w:rPr>
              <w:t xml:space="preserve"> </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/2025</w:t>
            </w:r>
          </w:p>
        </w:tc>
      </w:tr>
      <w:tr w:rsidR="00CC459E" w:rsidRPr="00C624D8" w14:paraId="11A3D6EB" w14:textId="77777777" w:rsidTr="00CC459E">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77777777" w:rsidR="00CC459E" w:rsidRPr="00C624D8" w:rsidRDefault="00CC459E">
            <w:pPr>
              <w:jc w:val="both"/>
              <w:rPr>
                <w:rFonts w:ascii="Arial" w:eastAsia="Arial Narrow" w:hAnsi="Arial" w:cs="Arial"/>
                <w:b/>
                <w:sz w:val="20"/>
                <w:szCs w:val="20"/>
              </w:rPr>
            </w:pPr>
            <w:r w:rsidRPr="00C624D8">
              <w:rPr>
                <w:rFonts w:ascii="Arial" w:eastAsia="Arial Narrow" w:hAnsi="Arial" w:cs="Arial"/>
                <w:sz w:val="20"/>
                <w:szCs w:val="20"/>
              </w:rPr>
              <w:t xml:space="preserve">INÍCIO DA SESSÃO DE DISPUTA DE LANCES ÀS </w:t>
            </w:r>
            <w:r w:rsidRPr="00C624D8">
              <w:rPr>
                <w:rFonts w:ascii="Arial" w:eastAsia="Arial Narrow" w:hAnsi="Arial" w:cs="Arial"/>
                <w:b/>
                <w:sz w:val="20"/>
                <w:szCs w:val="20"/>
              </w:rPr>
              <w:t>09h00min</w:t>
            </w:r>
            <w:r w:rsidRPr="00C624D8">
              <w:rPr>
                <w:rFonts w:ascii="Arial" w:eastAsia="Arial Narrow" w:hAnsi="Arial" w:cs="Arial"/>
                <w:sz w:val="20"/>
                <w:szCs w:val="20"/>
              </w:rPr>
              <w:t xml:space="preserve"> DO DIA </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w:t>
            </w:r>
            <w:proofErr w:type="spellStart"/>
            <w:r w:rsidRPr="00C624D8">
              <w:rPr>
                <w:rFonts w:ascii="Arial" w:eastAsia="Arial Narrow" w:hAnsi="Arial" w:cs="Arial"/>
                <w:b/>
                <w:sz w:val="20"/>
                <w:szCs w:val="20"/>
              </w:rPr>
              <w:t>xx</w:t>
            </w:r>
            <w:proofErr w:type="spellEnd"/>
            <w:r w:rsidRPr="00C624D8">
              <w:rPr>
                <w:rFonts w:ascii="Arial" w:eastAsia="Arial Narrow" w:hAnsi="Arial" w:cs="Arial"/>
                <w:b/>
                <w:sz w:val="20"/>
                <w:szCs w:val="20"/>
              </w:rPr>
              <w:t>/2025</w:t>
            </w:r>
          </w:p>
        </w:tc>
      </w:tr>
    </w:tbl>
    <w:p w14:paraId="5578BE6D" w14:textId="77777777" w:rsidR="00CC459E" w:rsidRPr="00C624D8" w:rsidRDefault="00CC459E" w:rsidP="00CC459E">
      <w:pPr>
        <w:jc w:val="both"/>
        <w:rPr>
          <w:rFonts w:ascii="Arial" w:eastAsia="Arial" w:hAnsi="Arial" w:cs="Arial"/>
          <w:b/>
          <w:color w:val="000000"/>
          <w:sz w:val="20"/>
          <w:szCs w:val="20"/>
        </w:rPr>
      </w:pPr>
      <w:r w:rsidRPr="00C624D8">
        <w:rPr>
          <w:rFonts w:ascii="Arial" w:eastAsia="Arial" w:hAnsi="Arial" w:cs="Arial"/>
          <w:b/>
          <w:color w:val="000000"/>
          <w:sz w:val="20"/>
          <w:szCs w:val="20"/>
        </w:rPr>
        <w:t xml:space="preserve"> </w:t>
      </w:r>
    </w:p>
    <w:p w14:paraId="142E3943" w14:textId="77777777" w:rsidR="00CC459E" w:rsidRPr="00C624D8" w:rsidRDefault="00CC459E">
      <w:pPr>
        <w:keepNext/>
        <w:keepLines/>
        <w:numPr>
          <w:ilvl w:val="0"/>
          <w:numId w:val="8"/>
        </w:numPr>
        <w:tabs>
          <w:tab w:val="left" w:pos="-284"/>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 xml:space="preserve">DO OBJETO </w:t>
      </w:r>
    </w:p>
    <w:p w14:paraId="4C5774C3" w14:textId="6F9F140D" w:rsidR="00CC459E" w:rsidRPr="00C624D8" w:rsidRDefault="00CC459E" w:rsidP="00CC459E">
      <w:pPr>
        <w:pStyle w:val="Default"/>
        <w:jc w:val="both"/>
        <w:rPr>
          <w:rFonts w:ascii="Arial" w:eastAsia="Arial" w:hAnsi="Arial" w:cs="Arial"/>
          <w:sz w:val="20"/>
          <w:szCs w:val="20"/>
        </w:rPr>
      </w:pPr>
      <w:r w:rsidRPr="00C624D8">
        <w:rPr>
          <w:rFonts w:ascii="Arial" w:eastAsia="Arial" w:hAnsi="Arial" w:cs="Arial"/>
          <w:b/>
          <w:bCs/>
          <w:sz w:val="20"/>
          <w:szCs w:val="20"/>
        </w:rPr>
        <w:t xml:space="preserve">1.1. </w:t>
      </w:r>
      <w:r w:rsidRPr="00C624D8">
        <w:rPr>
          <w:rFonts w:ascii="Arial" w:eastAsia="Arial" w:hAnsi="Arial" w:cs="Arial"/>
          <w:sz w:val="20"/>
          <w:szCs w:val="20"/>
        </w:rPr>
        <w:t xml:space="preserve">O objeto da presente licitação é o </w:t>
      </w:r>
      <w:bookmarkStart w:id="0" w:name="_Hlk185259410"/>
      <w:r w:rsidR="0072410C" w:rsidRPr="00C624D8">
        <w:rPr>
          <w:rStyle w:val="Nenhum"/>
          <w:rFonts w:ascii="Arial" w:hAnsi="Arial" w:cs="Arial"/>
          <w:sz w:val="20"/>
          <w:szCs w:val="20"/>
          <w:shd w:val="clear" w:color="auto" w:fill="FFFFFF"/>
          <w:lang w:val="pt-PT"/>
        </w:rPr>
        <w:t xml:space="preserve">REGISTRO DE PREÇO PARA </w:t>
      </w:r>
      <w:bookmarkEnd w:id="0"/>
      <w:r w:rsidR="0072410C" w:rsidRPr="00C624D8">
        <w:rPr>
          <w:rStyle w:val="Nenhum"/>
          <w:rFonts w:ascii="Arial" w:hAnsi="Arial" w:cs="Arial"/>
          <w:sz w:val="20"/>
          <w:szCs w:val="20"/>
          <w:shd w:val="clear" w:color="auto" w:fill="FFFFFF"/>
          <w:lang w:val="pt-PT"/>
        </w:rPr>
        <w:t xml:space="preserve">A </w:t>
      </w:r>
      <w:r w:rsidR="0072410C" w:rsidRPr="00C624D8">
        <w:rPr>
          <w:rFonts w:ascii="Arial" w:eastAsia="Arial" w:hAnsi="Arial" w:cs="Arial"/>
          <w:sz w:val="20"/>
          <w:szCs w:val="20"/>
        </w:rPr>
        <w:t>CONTRATAÇÃO DE EMPRESA ESPECIALIZADA PARA O FORNECIMENTO DE KITS ESCOLARES, COM O OBJETIVO DE ATENDER ÀS DEMANDAS EDUCACIONAIS DA SECRETARIA MUNICIPAL DE EDUCAÇÃO DO MUNICÍPIO DE SANTALUZ – BA</w:t>
      </w:r>
      <w:r w:rsidRPr="00C624D8">
        <w:rPr>
          <w:rFonts w:ascii="Arial" w:hAnsi="Arial" w:cs="Arial"/>
          <w:bCs/>
          <w:color w:val="auto"/>
          <w:sz w:val="20"/>
          <w:szCs w:val="20"/>
        </w:rPr>
        <w:t xml:space="preserve">, </w:t>
      </w:r>
      <w:r w:rsidRPr="00C624D8">
        <w:rPr>
          <w:rFonts w:ascii="Arial" w:eastAsia="Arial" w:hAnsi="Arial" w:cs="Arial"/>
          <w:sz w:val="20"/>
          <w:szCs w:val="20"/>
        </w:rPr>
        <w:t>conforme condições, quantidades e exigências estabelecidas neste Edital e seus anexos.</w:t>
      </w:r>
    </w:p>
    <w:p w14:paraId="16C25D9A" w14:textId="77777777" w:rsidR="00925936" w:rsidRPr="00C624D8" w:rsidRDefault="00B77BAA">
      <w:pPr>
        <w:pStyle w:val="PargrafodaLista"/>
        <w:numPr>
          <w:ilvl w:val="1"/>
          <w:numId w:val="9"/>
        </w:numPr>
        <w:ind w:left="0" w:firstLine="0"/>
        <w:jc w:val="both"/>
        <w:rPr>
          <w:rFonts w:ascii="Arial" w:hAnsi="Arial" w:cs="Arial"/>
          <w:sz w:val="20"/>
          <w:szCs w:val="20"/>
        </w:rPr>
      </w:pPr>
      <w:r w:rsidRPr="00C624D8">
        <w:rPr>
          <w:rFonts w:ascii="Arial" w:eastAsia="Arial" w:hAnsi="Arial" w:cs="Arial"/>
          <w:sz w:val="20"/>
          <w:szCs w:val="20"/>
        </w:rPr>
        <w:t xml:space="preserve">A licitação será dividida </w:t>
      </w:r>
      <w:r w:rsidRPr="00C624D8">
        <w:rPr>
          <w:rFonts w:ascii="Arial" w:eastAsia="Arial" w:hAnsi="Arial" w:cs="Arial"/>
          <w:color w:val="000000"/>
          <w:sz w:val="20"/>
          <w:szCs w:val="20"/>
        </w:rPr>
        <w:t xml:space="preserve">em </w:t>
      </w:r>
      <w:r w:rsidRPr="00C624D8">
        <w:rPr>
          <w:rFonts w:ascii="Arial" w:eastAsia="Arial" w:hAnsi="Arial" w:cs="Arial"/>
          <w:b/>
          <w:bCs/>
          <w:color w:val="000000"/>
          <w:sz w:val="20"/>
          <w:szCs w:val="20"/>
        </w:rPr>
        <w:t>lote</w:t>
      </w:r>
      <w:r w:rsidRPr="00C624D8">
        <w:rPr>
          <w:rFonts w:ascii="Arial" w:eastAsia="Arial" w:hAnsi="Arial" w:cs="Arial"/>
          <w:b/>
          <w:sz w:val="20"/>
          <w:szCs w:val="20"/>
        </w:rPr>
        <w:t>,</w:t>
      </w:r>
      <w:r w:rsidRPr="00C624D8">
        <w:rPr>
          <w:rFonts w:ascii="Arial" w:eastAsia="Arial" w:hAnsi="Arial" w:cs="Arial"/>
          <w:sz w:val="20"/>
          <w:szCs w:val="20"/>
        </w:rPr>
        <w:t xml:space="preserve"> conforme tabela constante do Termo de Referência, facultando-se ao licitante a participação em quantos itens for de seu interesse.</w:t>
      </w:r>
      <w:r w:rsidRPr="00C624D8">
        <w:rPr>
          <w:rFonts w:ascii="Arial" w:eastAsia="Arial" w:hAnsi="Arial" w:cs="Arial"/>
          <w:b/>
          <w:sz w:val="20"/>
          <w:szCs w:val="20"/>
        </w:rPr>
        <w:t xml:space="preserve"> </w:t>
      </w:r>
    </w:p>
    <w:p w14:paraId="3622AE1E" w14:textId="423217A8" w:rsidR="00B77BAA" w:rsidRPr="00C624D8" w:rsidRDefault="00B77BAA">
      <w:pPr>
        <w:pStyle w:val="PargrafodaLista"/>
        <w:numPr>
          <w:ilvl w:val="1"/>
          <w:numId w:val="9"/>
        </w:numPr>
        <w:ind w:left="0" w:firstLine="0"/>
        <w:jc w:val="both"/>
        <w:rPr>
          <w:rFonts w:ascii="Arial" w:hAnsi="Arial" w:cs="Arial"/>
          <w:sz w:val="20"/>
          <w:szCs w:val="20"/>
        </w:rPr>
      </w:pPr>
      <w:r w:rsidRPr="00C624D8">
        <w:rPr>
          <w:rFonts w:ascii="Arial" w:eastAsia="Arial" w:hAnsi="Arial" w:cs="Arial"/>
          <w:bCs/>
          <w:sz w:val="20"/>
          <w:szCs w:val="20"/>
        </w:rPr>
        <w:t>Registra-se ainda que por e tratar de menor preço por lote, não é facultado ao licitante a participação em quantos itens for de eu interesse</w:t>
      </w:r>
      <w:r w:rsidRPr="00C624D8">
        <w:rPr>
          <w:rFonts w:ascii="Arial" w:eastAsia="Arial" w:hAnsi="Arial" w:cs="Arial"/>
          <w:sz w:val="20"/>
          <w:szCs w:val="20"/>
        </w:rPr>
        <w:t>.</w:t>
      </w:r>
      <w:r w:rsidRPr="00C624D8">
        <w:rPr>
          <w:rFonts w:ascii="Arial" w:eastAsia="Arial" w:hAnsi="Arial" w:cs="Arial"/>
          <w:b/>
          <w:sz w:val="20"/>
          <w:szCs w:val="20"/>
        </w:rPr>
        <w:t xml:space="preserve"> </w:t>
      </w:r>
    </w:p>
    <w:p w14:paraId="69143A21" w14:textId="77777777" w:rsidR="001B3ECC" w:rsidRPr="00C624D8" w:rsidRDefault="00B77BAA">
      <w:pPr>
        <w:pStyle w:val="PargrafodaLista"/>
        <w:numPr>
          <w:ilvl w:val="1"/>
          <w:numId w:val="9"/>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critério de julgamento adotado será o </w:t>
      </w:r>
      <w:r w:rsidRPr="00C624D8">
        <w:rPr>
          <w:rFonts w:ascii="Arial" w:eastAsia="Arial" w:hAnsi="Arial" w:cs="Arial"/>
          <w:b/>
          <w:sz w:val="20"/>
          <w:szCs w:val="20"/>
        </w:rPr>
        <w:t>menor preço global</w:t>
      </w:r>
      <w:r w:rsidRPr="00C624D8">
        <w:rPr>
          <w:rFonts w:ascii="Arial" w:eastAsia="Arial" w:hAnsi="Arial" w:cs="Arial"/>
          <w:sz w:val="20"/>
          <w:szCs w:val="20"/>
        </w:rPr>
        <w:t xml:space="preserve">, </w:t>
      </w:r>
      <w:r w:rsidRPr="00C624D8">
        <w:rPr>
          <w:rFonts w:ascii="Arial" w:eastAsia="Arial" w:hAnsi="Arial" w:cs="Arial"/>
          <w:color w:val="000000"/>
          <w:sz w:val="20"/>
          <w:szCs w:val="20"/>
        </w:rPr>
        <w:t>observadas as exigências contidas neste Edital e seus Anexos quanto às especificações do objeto.</w:t>
      </w:r>
    </w:p>
    <w:p w14:paraId="199551F5" w14:textId="095278C6" w:rsidR="00274EFC" w:rsidRPr="00C624D8" w:rsidRDefault="00274EFC" w:rsidP="00274EFC">
      <w:pPr>
        <w:pStyle w:val="PargrafodaLista"/>
        <w:ind w:left="0"/>
        <w:jc w:val="both"/>
        <w:rPr>
          <w:rFonts w:ascii="Arial" w:eastAsia="Arial" w:hAnsi="Arial" w:cs="Arial"/>
          <w:color w:val="000000"/>
          <w:sz w:val="20"/>
          <w:szCs w:val="20"/>
        </w:rPr>
      </w:pPr>
      <w:r w:rsidRPr="00C624D8">
        <w:rPr>
          <w:rFonts w:ascii="Arial" w:eastAsia="Arial" w:hAnsi="Arial" w:cs="Arial"/>
          <w:b/>
          <w:bCs/>
          <w:sz w:val="20"/>
          <w:szCs w:val="20"/>
        </w:rPr>
        <w:t>1.5. Atender ao que dispõe o ITEM 9 e Subitens, no Anexo I - Termo de Referência, deste Edital, abaixo transcrito:</w:t>
      </w:r>
    </w:p>
    <w:p w14:paraId="1695BBCE" w14:textId="77777777" w:rsidR="00274EFC" w:rsidRPr="00C624D8" w:rsidRDefault="00274EFC" w:rsidP="00274EFC">
      <w:pPr>
        <w:pStyle w:val="PargrafodaLista"/>
        <w:ind w:left="0"/>
        <w:jc w:val="both"/>
        <w:rPr>
          <w:rFonts w:ascii="Arial" w:eastAsia="Arial" w:hAnsi="Arial" w:cs="Arial"/>
          <w:color w:val="000000"/>
          <w:sz w:val="20"/>
          <w:szCs w:val="20"/>
        </w:rPr>
      </w:pPr>
    </w:p>
    <w:p w14:paraId="01DBBDA9" w14:textId="77777777" w:rsidR="00274EFC" w:rsidRPr="00C624D8" w:rsidRDefault="00274EFC" w:rsidP="00274EFC">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9 – FORMAS E CRITÉRIOS DE SELEÇÃO DO FORNECEDOR:</w:t>
      </w:r>
    </w:p>
    <w:p w14:paraId="6607BEA1" w14:textId="77777777" w:rsidR="00274EFC" w:rsidRPr="00C624D8" w:rsidRDefault="00274EFC" w:rsidP="00274EFC">
      <w:pPr>
        <w:pStyle w:val="Normal1"/>
        <w:pBdr>
          <w:top w:val="nil"/>
          <w:left w:val="nil"/>
          <w:bottom w:val="nil"/>
          <w:right w:val="nil"/>
          <w:between w:val="nil"/>
        </w:pBdr>
        <w:jc w:val="both"/>
        <w:rPr>
          <w:rFonts w:ascii="Arial" w:eastAsia="Arial" w:hAnsi="Arial" w:cs="Arial"/>
          <w:color w:val="000000"/>
          <w:sz w:val="20"/>
          <w:szCs w:val="20"/>
        </w:rPr>
      </w:pPr>
    </w:p>
    <w:p w14:paraId="52291635" w14:textId="77777777" w:rsidR="00274EFC" w:rsidRPr="00C624D8" w:rsidRDefault="00274EFC" w:rsidP="00274EFC">
      <w:pPr>
        <w:jc w:val="both"/>
        <w:rPr>
          <w:rFonts w:ascii="Arial" w:eastAsia="Arial" w:hAnsi="Arial" w:cs="Arial"/>
          <w:sz w:val="20"/>
          <w:szCs w:val="20"/>
        </w:rPr>
      </w:pPr>
      <w:r w:rsidRPr="00C624D8">
        <w:rPr>
          <w:rFonts w:ascii="Arial" w:eastAsia="Arial" w:hAnsi="Arial" w:cs="Arial"/>
          <w:sz w:val="20"/>
          <w:szCs w:val="20"/>
        </w:rPr>
        <w:t xml:space="preserve">9.1. A modalidade da contratação será por meio de </w:t>
      </w:r>
      <w:r w:rsidRPr="00C624D8">
        <w:rPr>
          <w:rFonts w:ascii="Arial" w:eastAsia="Arial" w:hAnsi="Arial" w:cs="Arial"/>
          <w:b/>
          <w:sz w:val="20"/>
          <w:szCs w:val="20"/>
        </w:rPr>
        <w:t>Pregão Eletrônico,</w:t>
      </w:r>
      <w:r w:rsidRPr="00C624D8">
        <w:rPr>
          <w:rFonts w:ascii="Arial" w:eastAsia="Arial" w:hAnsi="Arial" w:cs="Arial"/>
          <w:sz w:val="20"/>
          <w:szCs w:val="20"/>
        </w:rPr>
        <w:t xml:space="preserve"> haja vista o objeto ser um </w:t>
      </w:r>
      <w:r w:rsidRPr="00C624D8">
        <w:rPr>
          <w:rFonts w:ascii="Arial" w:eastAsia="Arial" w:hAnsi="Arial" w:cs="Arial"/>
          <w:b/>
          <w:sz w:val="20"/>
          <w:szCs w:val="20"/>
        </w:rPr>
        <w:t xml:space="preserve">fornecimento comum </w:t>
      </w:r>
      <w:r w:rsidRPr="00C624D8">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C624D8">
        <w:rPr>
          <w:rFonts w:ascii="Arial" w:eastAsia="Arial" w:hAnsi="Arial" w:cs="Arial"/>
          <w:b/>
          <w:sz w:val="20"/>
          <w:szCs w:val="20"/>
        </w:rPr>
        <w:t>menor preço global.</w:t>
      </w:r>
    </w:p>
    <w:p w14:paraId="0D45D96E" w14:textId="77777777" w:rsidR="00274EFC" w:rsidRPr="00C624D8" w:rsidRDefault="00274EFC" w:rsidP="00274EFC">
      <w:pPr>
        <w:jc w:val="both"/>
        <w:rPr>
          <w:rFonts w:ascii="Arial" w:eastAsia="Arial" w:hAnsi="Arial" w:cs="Arial"/>
          <w:sz w:val="20"/>
          <w:szCs w:val="20"/>
        </w:rPr>
      </w:pPr>
    </w:p>
    <w:p w14:paraId="4BB31332" w14:textId="77777777" w:rsidR="00274EFC" w:rsidRPr="00C624D8" w:rsidRDefault="00274EFC" w:rsidP="00274EFC">
      <w:pPr>
        <w:jc w:val="both"/>
        <w:rPr>
          <w:rFonts w:ascii="Arial" w:eastAsia="Arial" w:hAnsi="Arial" w:cs="Arial"/>
          <w:sz w:val="20"/>
          <w:szCs w:val="20"/>
        </w:rPr>
      </w:pPr>
      <w:r w:rsidRPr="00C624D8">
        <w:rPr>
          <w:rFonts w:ascii="Arial" w:eastAsia="Arial" w:hAnsi="Arial" w:cs="Arial"/>
          <w:sz w:val="20"/>
          <w:szCs w:val="20"/>
        </w:rPr>
        <w:t xml:space="preserve">9.1.1. A contratação via </w:t>
      </w:r>
      <w:r w:rsidRPr="00C624D8">
        <w:rPr>
          <w:rFonts w:ascii="Arial" w:eastAsia="Arial" w:hAnsi="Arial" w:cs="Arial"/>
          <w:b/>
          <w:sz w:val="20"/>
          <w:szCs w:val="20"/>
        </w:rPr>
        <w:t>Pregão Eletrônico</w:t>
      </w:r>
      <w:r w:rsidRPr="00C624D8">
        <w:rPr>
          <w:rFonts w:ascii="Arial" w:eastAsia="Arial" w:hAnsi="Arial" w:cs="Arial"/>
          <w:sz w:val="20"/>
          <w:szCs w:val="20"/>
        </w:rPr>
        <w:t xml:space="preserve">, é a opção da </w:t>
      </w:r>
      <w:r w:rsidRPr="00C624D8">
        <w:rPr>
          <w:rFonts w:ascii="Arial" w:eastAsia="Arial" w:hAnsi="Arial" w:cs="Arial"/>
          <w:b/>
          <w:sz w:val="20"/>
          <w:szCs w:val="20"/>
        </w:rPr>
        <w:t>modalidade licitatória</w:t>
      </w:r>
      <w:r w:rsidRPr="00C624D8">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2FF454E2" w14:textId="77777777" w:rsidR="00274EFC" w:rsidRPr="00C624D8" w:rsidRDefault="00274EFC" w:rsidP="00274EFC">
      <w:pPr>
        <w:pStyle w:val="Normal1"/>
        <w:pBdr>
          <w:top w:val="nil"/>
          <w:left w:val="nil"/>
          <w:bottom w:val="nil"/>
          <w:right w:val="nil"/>
          <w:between w:val="nil"/>
        </w:pBdr>
        <w:jc w:val="both"/>
        <w:rPr>
          <w:rFonts w:ascii="Arial" w:eastAsia="Arial" w:hAnsi="Arial" w:cs="Arial"/>
          <w:color w:val="000000"/>
          <w:sz w:val="20"/>
          <w:szCs w:val="20"/>
        </w:rPr>
      </w:pPr>
    </w:p>
    <w:p w14:paraId="4B693546" w14:textId="77777777" w:rsidR="00274EFC" w:rsidRPr="00C624D8" w:rsidRDefault="00274EFC" w:rsidP="00274EFC">
      <w:pPr>
        <w:pStyle w:val="Normal1"/>
        <w:pBdr>
          <w:top w:val="nil"/>
          <w:left w:val="nil"/>
          <w:bottom w:val="nil"/>
          <w:right w:val="nil"/>
          <w:between w:val="nil"/>
        </w:pBdr>
        <w:jc w:val="both"/>
        <w:rPr>
          <w:rFonts w:ascii="Arial" w:eastAsia="Arial" w:hAnsi="Arial" w:cs="Arial"/>
          <w:b/>
          <w:color w:val="000000" w:themeColor="text1"/>
          <w:sz w:val="20"/>
          <w:szCs w:val="20"/>
        </w:rPr>
      </w:pPr>
      <w:r w:rsidRPr="00C624D8">
        <w:rPr>
          <w:rFonts w:ascii="Arial" w:eastAsia="Arial" w:hAnsi="Arial" w:cs="Arial"/>
          <w:color w:val="000000"/>
          <w:sz w:val="20"/>
          <w:szCs w:val="20"/>
        </w:rPr>
        <w:t xml:space="preserve">9.2. O julgamento da proposta deverá </w:t>
      </w:r>
      <w:r w:rsidRPr="00C624D8">
        <w:rPr>
          <w:rFonts w:ascii="Arial" w:eastAsia="Arial" w:hAnsi="Arial" w:cs="Arial"/>
          <w:sz w:val="20"/>
          <w:szCs w:val="20"/>
        </w:rPr>
        <w:t>ser</w:t>
      </w:r>
      <w:r w:rsidRPr="00C624D8">
        <w:rPr>
          <w:rFonts w:ascii="Arial" w:eastAsia="Arial" w:hAnsi="Arial" w:cs="Arial"/>
          <w:color w:val="000000"/>
          <w:sz w:val="20"/>
          <w:szCs w:val="20"/>
        </w:rPr>
        <w:t xml:space="preserve"> do tipo </w:t>
      </w:r>
      <w:r w:rsidRPr="00C624D8">
        <w:rPr>
          <w:rFonts w:ascii="Arial" w:eastAsia="Arial" w:hAnsi="Arial" w:cs="Arial"/>
          <w:b/>
          <w:color w:val="000000" w:themeColor="text1"/>
          <w:sz w:val="20"/>
          <w:szCs w:val="20"/>
        </w:rPr>
        <w:t>MENOR PREÇO GLOBAL</w:t>
      </w:r>
    </w:p>
    <w:p w14:paraId="1E2D89BC" w14:textId="77777777" w:rsidR="00274EFC" w:rsidRPr="00C624D8" w:rsidRDefault="00274EFC" w:rsidP="00274EFC">
      <w:pPr>
        <w:pStyle w:val="Normal1"/>
        <w:pBdr>
          <w:top w:val="nil"/>
          <w:left w:val="nil"/>
          <w:bottom w:val="nil"/>
          <w:right w:val="nil"/>
          <w:between w:val="nil"/>
        </w:pBdr>
        <w:jc w:val="both"/>
        <w:rPr>
          <w:rFonts w:ascii="Arial" w:eastAsia="Arial" w:hAnsi="Arial" w:cs="Arial"/>
          <w:color w:val="000000"/>
          <w:sz w:val="20"/>
          <w:szCs w:val="20"/>
        </w:rPr>
      </w:pPr>
    </w:p>
    <w:p w14:paraId="5409B9D4" w14:textId="77777777" w:rsidR="00274EFC" w:rsidRPr="00C624D8" w:rsidRDefault="00274EFC" w:rsidP="00274EFC">
      <w:pPr>
        <w:pStyle w:val="Normal1"/>
        <w:pBdr>
          <w:top w:val="nil"/>
          <w:left w:val="nil"/>
          <w:bottom w:val="nil"/>
          <w:right w:val="nil"/>
          <w:between w:val="nil"/>
        </w:pBdr>
        <w:jc w:val="both"/>
        <w:rPr>
          <w:rFonts w:ascii="Arial" w:eastAsia="Arial" w:hAnsi="Arial" w:cs="Arial"/>
          <w:b/>
          <w:color w:val="000000" w:themeColor="text1"/>
          <w:sz w:val="20"/>
          <w:szCs w:val="20"/>
        </w:rPr>
      </w:pPr>
      <w:r w:rsidRPr="00C624D8">
        <w:rPr>
          <w:rFonts w:ascii="Arial" w:eastAsia="Arial" w:hAnsi="Arial" w:cs="Arial"/>
          <w:color w:val="000000" w:themeColor="text1"/>
          <w:sz w:val="20"/>
          <w:szCs w:val="20"/>
        </w:rPr>
        <w:t>9.2.1</w:t>
      </w:r>
      <w:r w:rsidRPr="00C624D8">
        <w:rPr>
          <w:rFonts w:ascii="Arial" w:eastAsia="Arial" w:hAnsi="Arial" w:cs="Arial"/>
          <w:b/>
          <w:color w:val="000000" w:themeColor="text1"/>
          <w:sz w:val="20"/>
          <w:szCs w:val="20"/>
        </w:rPr>
        <w:t xml:space="preserve"> DAS AMOSTRAS </w:t>
      </w:r>
    </w:p>
    <w:p w14:paraId="142ACD44" w14:textId="77777777" w:rsidR="00274EFC" w:rsidRPr="00C624D8" w:rsidRDefault="00274EFC" w:rsidP="00274EFC">
      <w:pPr>
        <w:pStyle w:val="PargrafodaLista"/>
        <w:tabs>
          <w:tab w:val="left" w:pos="284"/>
          <w:tab w:val="left" w:pos="426"/>
        </w:tabs>
        <w:ind w:left="0"/>
        <w:jc w:val="both"/>
        <w:rPr>
          <w:rFonts w:ascii="Arial" w:eastAsia="Arial" w:hAnsi="Arial" w:cs="Arial"/>
          <w:color w:val="000000" w:themeColor="text1"/>
          <w:sz w:val="20"/>
          <w:szCs w:val="20"/>
        </w:rPr>
      </w:pPr>
    </w:p>
    <w:p w14:paraId="4911559C" w14:textId="77777777" w:rsidR="00274EFC" w:rsidRPr="00C624D8" w:rsidRDefault="00274EFC" w:rsidP="00274EFC">
      <w:pPr>
        <w:pStyle w:val="PargrafodaLista"/>
        <w:tabs>
          <w:tab w:val="left" w:pos="284"/>
          <w:tab w:val="left" w:pos="426"/>
        </w:tabs>
        <w:ind w:left="0"/>
        <w:jc w:val="both"/>
        <w:rPr>
          <w:rFonts w:ascii="Arial" w:eastAsia="Arial" w:hAnsi="Arial" w:cs="Arial"/>
          <w:color w:val="000000" w:themeColor="text1"/>
          <w:sz w:val="20"/>
          <w:szCs w:val="20"/>
        </w:rPr>
      </w:pPr>
      <w:r w:rsidRPr="00C624D8">
        <w:rPr>
          <w:rFonts w:ascii="Arial" w:eastAsia="Arial" w:hAnsi="Arial" w:cs="Arial"/>
          <w:color w:val="000000" w:themeColor="text1"/>
          <w:sz w:val="20"/>
          <w:szCs w:val="20"/>
        </w:rPr>
        <w:t xml:space="preserve">A fim de verificar se o objeto ofertado atende às especificações do edital e anexo, </w:t>
      </w:r>
      <w:r w:rsidRPr="00C624D8">
        <w:rPr>
          <w:rFonts w:ascii="Arial" w:eastAsia="Arial" w:hAnsi="Arial" w:cs="Arial"/>
          <w:b/>
          <w:color w:val="000000" w:themeColor="text1"/>
          <w:sz w:val="20"/>
          <w:szCs w:val="20"/>
        </w:rPr>
        <w:t>a empresa classificada provisoriamente em primeiro lugar deverá apresentar amostra dos produtos solicitados</w:t>
      </w:r>
      <w:r w:rsidRPr="00C624D8">
        <w:rPr>
          <w:rFonts w:ascii="Arial" w:eastAsia="Arial" w:hAnsi="Arial" w:cs="Arial"/>
          <w:color w:val="000000" w:themeColor="text1"/>
          <w:sz w:val="20"/>
          <w:szCs w:val="20"/>
        </w:rPr>
        <w:t>, a contar do envio de solicitação formal pelo Pregoeiro ou Agente de Contratação, dentro do horário estipulado.</w:t>
      </w:r>
    </w:p>
    <w:p w14:paraId="390E2C72" w14:textId="77777777" w:rsidR="00274EFC" w:rsidRPr="00C624D8" w:rsidRDefault="00274EFC" w:rsidP="00274EFC">
      <w:pPr>
        <w:pStyle w:val="Normal1"/>
        <w:pBdr>
          <w:top w:val="nil"/>
          <w:left w:val="nil"/>
          <w:bottom w:val="nil"/>
          <w:right w:val="nil"/>
          <w:between w:val="nil"/>
        </w:pBdr>
        <w:jc w:val="both"/>
        <w:rPr>
          <w:rFonts w:ascii="Arial" w:eastAsia="Arial" w:hAnsi="Arial" w:cs="Arial"/>
          <w:b/>
          <w:color w:val="000000" w:themeColor="text1"/>
          <w:sz w:val="20"/>
          <w:szCs w:val="20"/>
        </w:rPr>
      </w:pPr>
    </w:p>
    <w:tbl>
      <w:tblPr>
        <w:tblStyle w:val="Tabelacomgrade"/>
        <w:tblW w:w="0" w:type="auto"/>
        <w:tblLook w:val="04A0" w:firstRow="1" w:lastRow="0" w:firstColumn="1" w:lastColumn="0" w:noHBand="0" w:noVBand="1"/>
      </w:tblPr>
      <w:tblGrid>
        <w:gridCol w:w="9212"/>
      </w:tblGrid>
      <w:tr w:rsidR="00274EFC" w:rsidRPr="00C624D8" w14:paraId="7C1E5904" w14:textId="77777777" w:rsidTr="002E22CD">
        <w:tc>
          <w:tcPr>
            <w:tcW w:w="9212" w:type="dxa"/>
          </w:tcPr>
          <w:p w14:paraId="6FCBE508" w14:textId="77777777" w:rsidR="00274EFC" w:rsidRPr="00C624D8" w:rsidRDefault="00274EFC" w:rsidP="00881F09">
            <w:pPr>
              <w:pStyle w:val="Default"/>
              <w:jc w:val="center"/>
              <w:rPr>
                <w:rFonts w:ascii="Arial" w:eastAsia="Arial" w:hAnsi="Arial" w:cs="Arial"/>
                <w:b/>
                <w:color w:val="000000" w:themeColor="text1"/>
              </w:rPr>
            </w:pPr>
            <w:r w:rsidRPr="00C624D8">
              <w:rPr>
                <w:rFonts w:ascii="Arial" w:eastAsia="Arial" w:hAnsi="Arial" w:cs="Arial"/>
                <w:b/>
                <w:color w:val="000000" w:themeColor="text1"/>
              </w:rPr>
              <w:t>LOCAL DA ENTREGA DAS AMOSTRAS</w:t>
            </w:r>
          </w:p>
        </w:tc>
      </w:tr>
    </w:tbl>
    <w:p w14:paraId="3349EB0F" w14:textId="77777777" w:rsidR="00274EFC" w:rsidRPr="00C624D8" w:rsidRDefault="00274EFC" w:rsidP="00274EFC">
      <w:pPr>
        <w:pStyle w:val="Default"/>
        <w:jc w:val="both"/>
        <w:rPr>
          <w:rFonts w:ascii="Arial" w:eastAsia="Arial" w:hAnsi="Arial" w:cs="Arial"/>
          <w:b/>
          <w:color w:val="000000" w:themeColor="text1"/>
          <w:sz w:val="20"/>
          <w:szCs w:val="20"/>
        </w:rPr>
      </w:pPr>
    </w:p>
    <w:p w14:paraId="35CB7AFD" w14:textId="77777777" w:rsidR="00274EFC" w:rsidRPr="00C624D8" w:rsidRDefault="00274EFC" w:rsidP="00274EFC">
      <w:pPr>
        <w:pStyle w:val="PargrafodaLista"/>
        <w:tabs>
          <w:tab w:val="left" w:pos="284"/>
          <w:tab w:val="left" w:pos="426"/>
        </w:tabs>
        <w:ind w:left="0"/>
        <w:jc w:val="both"/>
        <w:rPr>
          <w:rFonts w:ascii="Arial" w:eastAsia="Arial" w:hAnsi="Arial" w:cs="Arial"/>
          <w:b/>
          <w:color w:val="000000" w:themeColor="text1"/>
          <w:sz w:val="20"/>
          <w:szCs w:val="20"/>
          <w:lang w:bidi="pt-BR"/>
        </w:rPr>
      </w:pPr>
      <w:r w:rsidRPr="00C624D8">
        <w:rPr>
          <w:rFonts w:ascii="Arial" w:eastAsia="Arial" w:hAnsi="Arial" w:cs="Arial"/>
          <w:b/>
          <w:color w:val="000000" w:themeColor="text1"/>
          <w:sz w:val="20"/>
          <w:szCs w:val="20"/>
        </w:rPr>
        <w:t xml:space="preserve">As amostras deverão ser entregues no endereço: </w:t>
      </w:r>
      <w:r w:rsidRPr="00C624D8">
        <w:rPr>
          <w:rFonts w:ascii="Arial" w:hAnsi="Arial" w:cs="Arial"/>
          <w:b/>
          <w:bCs/>
          <w:sz w:val="20"/>
          <w:szCs w:val="20"/>
          <w:lang w:eastAsia="ar-SA"/>
        </w:rPr>
        <w:t>Localidade, Na sede da Secretaria Municipal de Educação, localizada na Rua Praça do Saber, Centro, CEP 48880-000, Santaluz-Ba de Referência Biblioteca Municipal,</w:t>
      </w:r>
      <w:r w:rsidRPr="00C624D8">
        <w:rPr>
          <w:rFonts w:ascii="Arial" w:eastAsia="Arial" w:hAnsi="Arial" w:cs="Arial"/>
          <w:b/>
          <w:color w:val="000000" w:themeColor="text1"/>
          <w:sz w:val="20"/>
          <w:szCs w:val="20"/>
          <w:lang w:bidi="pt-BR"/>
        </w:rPr>
        <w:t xml:space="preserve"> onde a Comissão avaliativa analisará e emitirá o Relatório das amostras.</w:t>
      </w:r>
    </w:p>
    <w:p w14:paraId="5A39FBE6" w14:textId="77777777" w:rsidR="00274EFC" w:rsidRPr="00C624D8" w:rsidRDefault="00274EFC" w:rsidP="00274EFC">
      <w:pPr>
        <w:pStyle w:val="Default"/>
        <w:jc w:val="both"/>
        <w:rPr>
          <w:rFonts w:ascii="Arial" w:hAnsi="Arial" w:cs="Arial"/>
          <w:b/>
          <w:color w:val="000000" w:themeColor="text1"/>
          <w:sz w:val="20"/>
          <w:szCs w:val="20"/>
        </w:rPr>
      </w:pPr>
      <w:r w:rsidRPr="00C624D8">
        <w:rPr>
          <w:rFonts w:ascii="Arial" w:hAnsi="Arial" w:cs="Arial"/>
          <w:color w:val="000000" w:themeColor="text1"/>
          <w:sz w:val="20"/>
          <w:szCs w:val="20"/>
        </w:rPr>
        <w:t xml:space="preserve">Das Amostras a empresa melhor classificada na fase de lances deverá apresentar amostras dos itens citados na tabela abaixo, </w:t>
      </w:r>
      <w:r w:rsidRPr="00C624D8">
        <w:rPr>
          <w:rFonts w:ascii="Arial" w:hAnsi="Arial" w:cs="Arial"/>
          <w:b/>
          <w:color w:val="000000" w:themeColor="text1"/>
          <w:sz w:val="20"/>
          <w:szCs w:val="20"/>
        </w:rPr>
        <w:t>NO PRAZO DE ATÉ 5 DIAS</w:t>
      </w:r>
    </w:p>
    <w:p w14:paraId="7D818509"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6CD9AC58" w14:textId="77777777" w:rsidR="00274EFC" w:rsidRPr="00C624D8" w:rsidRDefault="00274EFC" w:rsidP="00274EFC">
      <w:pPr>
        <w:pStyle w:val="PargrafodaLista"/>
        <w:tabs>
          <w:tab w:val="left" w:pos="284"/>
          <w:tab w:val="left" w:pos="426"/>
        </w:tabs>
        <w:ind w:left="0"/>
        <w:jc w:val="both"/>
        <w:rPr>
          <w:rFonts w:ascii="Arial" w:hAnsi="Arial" w:cs="Arial"/>
          <w:b/>
          <w:sz w:val="20"/>
          <w:szCs w:val="20"/>
        </w:rPr>
      </w:pPr>
      <w:r w:rsidRPr="00C624D8">
        <w:rPr>
          <w:rFonts w:ascii="Arial" w:hAnsi="Arial" w:cs="Arial"/>
          <w:b/>
          <w:sz w:val="20"/>
          <w:szCs w:val="20"/>
        </w:rPr>
        <w:t>AS AMOSTRAS QUE DEVERÃO SER ENTREGUES SERÃO AS SEGUINTES:</w:t>
      </w:r>
    </w:p>
    <w:p w14:paraId="75B59265" w14:textId="77777777" w:rsidR="00274EFC" w:rsidRPr="00C624D8" w:rsidRDefault="00274EFC" w:rsidP="00274EFC">
      <w:pPr>
        <w:pStyle w:val="PargrafodaLista"/>
        <w:tabs>
          <w:tab w:val="left" w:pos="284"/>
          <w:tab w:val="left" w:pos="426"/>
        </w:tabs>
        <w:ind w:left="0"/>
        <w:jc w:val="both"/>
        <w:rPr>
          <w:rFonts w:ascii="Arial" w:hAnsi="Arial" w:cs="Arial"/>
          <w:b/>
          <w:sz w:val="20"/>
          <w:szCs w:val="20"/>
        </w:rPr>
      </w:pPr>
    </w:p>
    <w:tbl>
      <w:tblPr>
        <w:tblStyle w:val="Tabelacomgrade"/>
        <w:tblW w:w="0" w:type="auto"/>
        <w:tblInd w:w="1809" w:type="dxa"/>
        <w:tblLook w:val="04A0" w:firstRow="1" w:lastRow="0" w:firstColumn="1" w:lastColumn="0" w:noHBand="0" w:noVBand="1"/>
      </w:tblPr>
      <w:tblGrid>
        <w:gridCol w:w="4395"/>
      </w:tblGrid>
      <w:tr w:rsidR="00274EFC" w:rsidRPr="00C624D8" w14:paraId="03CDCCFB" w14:textId="77777777" w:rsidTr="002E22CD">
        <w:trPr>
          <w:trHeight w:val="334"/>
        </w:trPr>
        <w:tc>
          <w:tcPr>
            <w:tcW w:w="4395" w:type="dxa"/>
          </w:tcPr>
          <w:p w14:paraId="51BE1238" w14:textId="77777777" w:rsidR="00274EFC" w:rsidRPr="00C624D8" w:rsidRDefault="00274EFC" w:rsidP="002E22CD">
            <w:pPr>
              <w:pStyle w:val="Normal1"/>
              <w:jc w:val="both"/>
              <w:rPr>
                <w:rFonts w:ascii="Arial" w:eastAsia="Arial" w:hAnsi="Arial" w:cs="Arial"/>
                <w:b/>
              </w:rPr>
            </w:pPr>
            <w:r w:rsidRPr="00C624D8">
              <w:rPr>
                <w:rFonts w:ascii="Arial" w:eastAsia="Arial" w:hAnsi="Arial" w:cs="Arial"/>
                <w:b/>
              </w:rPr>
              <w:t>KIT ESCOLAR CRECHE</w:t>
            </w:r>
          </w:p>
        </w:tc>
      </w:tr>
      <w:tr w:rsidR="00274EFC" w:rsidRPr="00C624D8" w14:paraId="3367E97F" w14:textId="77777777" w:rsidTr="002E22CD">
        <w:trPr>
          <w:trHeight w:val="142"/>
        </w:trPr>
        <w:tc>
          <w:tcPr>
            <w:tcW w:w="4395" w:type="dxa"/>
          </w:tcPr>
          <w:p w14:paraId="093D7C79" w14:textId="77777777" w:rsidR="00274EFC" w:rsidRPr="00C624D8" w:rsidRDefault="00274EFC" w:rsidP="002E22CD">
            <w:pPr>
              <w:pStyle w:val="Normal1"/>
              <w:jc w:val="both"/>
              <w:rPr>
                <w:rFonts w:ascii="Arial" w:eastAsia="Arial" w:hAnsi="Arial" w:cs="Arial"/>
                <w:b/>
              </w:rPr>
            </w:pPr>
            <w:r w:rsidRPr="00C624D8">
              <w:rPr>
                <w:rFonts w:ascii="Arial" w:eastAsia="Arial" w:hAnsi="Arial" w:cs="Arial"/>
                <w:b/>
              </w:rPr>
              <w:t>KIT ESCOLAR EDUCAÇÃO INFANTIL</w:t>
            </w:r>
          </w:p>
          <w:p w14:paraId="16DCE5C8" w14:textId="77777777" w:rsidR="00274EFC" w:rsidRPr="00C624D8" w:rsidRDefault="00274EFC" w:rsidP="002E22CD">
            <w:pPr>
              <w:pStyle w:val="Normal1"/>
              <w:jc w:val="both"/>
              <w:rPr>
                <w:rFonts w:ascii="Arial" w:hAnsi="Arial" w:cs="Arial"/>
                <w:bCs/>
                <w:lang w:eastAsia="ar-SA"/>
              </w:rPr>
            </w:pPr>
          </w:p>
        </w:tc>
      </w:tr>
      <w:tr w:rsidR="00274EFC" w:rsidRPr="00C624D8" w14:paraId="772CCEB8" w14:textId="77777777" w:rsidTr="002E22CD">
        <w:trPr>
          <w:trHeight w:val="234"/>
        </w:trPr>
        <w:tc>
          <w:tcPr>
            <w:tcW w:w="4395" w:type="dxa"/>
          </w:tcPr>
          <w:p w14:paraId="34757DB0" w14:textId="77777777" w:rsidR="00274EFC" w:rsidRPr="00C624D8" w:rsidRDefault="00274EFC" w:rsidP="002E22CD">
            <w:pPr>
              <w:pStyle w:val="PargrafodaLista"/>
              <w:tabs>
                <w:tab w:val="left" w:pos="284"/>
                <w:tab w:val="left" w:pos="426"/>
              </w:tabs>
              <w:ind w:left="0"/>
              <w:jc w:val="both"/>
              <w:rPr>
                <w:rFonts w:ascii="Arial" w:hAnsi="Arial" w:cs="Arial"/>
                <w:b/>
              </w:rPr>
            </w:pPr>
            <w:r w:rsidRPr="00C624D8">
              <w:rPr>
                <w:rFonts w:ascii="Arial" w:hAnsi="Arial" w:cs="Arial"/>
                <w:b/>
              </w:rPr>
              <w:lastRenderedPageBreak/>
              <w:t>KIT ESCOLAR FUNDAMENTAL I</w:t>
            </w:r>
          </w:p>
          <w:p w14:paraId="1A638688" w14:textId="77777777" w:rsidR="00274EFC" w:rsidRPr="00C624D8" w:rsidRDefault="00274EFC" w:rsidP="002E22CD">
            <w:pPr>
              <w:pStyle w:val="PargrafodaLista"/>
              <w:tabs>
                <w:tab w:val="left" w:pos="284"/>
                <w:tab w:val="left" w:pos="426"/>
              </w:tabs>
              <w:ind w:left="0"/>
              <w:jc w:val="both"/>
              <w:rPr>
                <w:rFonts w:ascii="Arial" w:hAnsi="Arial" w:cs="Arial"/>
                <w:bCs/>
                <w:lang w:eastAsia="ar-SA"/>
              </w:rPr>
            </w:pPr>
          </w:p>
        </w:tc>
      </w:tr>
      <w:tr w:rsidR="00274EFC" w:rsidRPr="00C624D8" w14:paraId="63AD1A0D" w14:textId="77777777" w:rsidTr="002E22CD">
        <w:trPr>
          <w:trHeight w:val="340"/>
        </w:trPr>
        <w:tc>
          <w:tcPr>
            <w:tcW w:w="4395" w:type="dxa"/>
          </w:tcPr>
          <w:p w14:paraId="0D035558" w14:textId="77777777" w:rsidR="00274EFC" w:rsidRPr="00C624D8" w:rsidRDefault="00274EFC" w:rsidP="002E22CD">
            <w:pPr>
              <w:autoSpaceDE w:val="0"/>
              <w:autoSpaceDN w:val="0"/>
              <w:adjustRightInd w:val="0"/>
              <w:jc w:val="both"/>
              <w:rPr>
                <w:rFonts w:ascii="Arial" w:eastAsia="Calibri" w:hAnsi="Arial" w:cs="Arial"/>
                <w:b/>
                <w:bCs/>
                <w:lang w:eastAsia="pt-BR"/>
              </w:rPr>
            </w:pPr>
            <w:r w:rsidRPr="00C624D8">
              <w:rPr>
                <w:rFonts w:ascii="Arial" w:eastAsia="Calibri" w:hAnsi="Arial" w:cs="Arial"/>
                <w:b/>
                <w:lang w:eastAsia="pt-BR"/>
              </w:rPr>
              <w:t>KIT ESCOLAR FUNDAMENTAL Il</w:t>
            </w:r>
          </w:p>
          <w:p w14:paraId="53EDC50B" w14:textId="77777777" w:rsidR="00274EFC" w:rsidRPr="00C624D8" w:rsidRDefault="00274EFC" w:rsidP="002E22CD">
            <w:pPr>
              <w:autoSpaceDE w:val="0"/>
              <w:autoSpaceDN w:val="0"/>
              <w:adjustRightInd w:val="0"/>
              <w:jc w:val="both"/>
              <w:rPr>
                <w:rFonts w:ascii="Arial" w:hAnsi="Arial" w:cs="Arial"/>
                <w:bCs/>
                <w:lang w:eastAsia="ar-SA"/>
              </w:rPr>
            </w:pPr>
          </w:p>
        </w:tc>
      </w:tr>
      <w:tr w:rsidR="00274EFC" w:rsidRPr="00C624D8" w14:paraId="17A3A374" w14:textId="77777777" w:rsidTr="002E22CD">
        <w:trPr>
          <w:trHeight w:val="340"/>
        </w:trPr>
        <w:tc>
          <w:tcPr>
            <w:tcW w:w="4395" w:type="dxa"/>
          </w:tcPr>
          <w:p w14:paraId="02CD4383" w14:textId="77777777" w:rsidR="00274EFC" w:rsidRPr="00C624D8" w:rsidRDefault="00274EFC" w:rsidP="002E22CD">
            <w:pPr>
              <w:autoSpaceDE w:val="0"/>
              <w:autoSpaceDN w:val="0"/>
              <w:adjustRightInd w:val="0"/>
              <w:jc w:val="both"/>
              <w:rPr>
                <w:rFonts w:ascii="Arial" w:eastAsia="Calibri" w:hAnsi="Arial" w:cs="Arial"/>
                <w:b/>
                <w:lang w:eastAsia="pt-BR"/>
              </w:rPr>
            </w:pPr>
            <w:r w:rsidRPr="00C624D8">
              <w:rPr>
                <w:rFonts w:ascii="Arial" w:eastAsia="Calibri" w:hAnsi="Arial" w:cs="Arial"/>
                <w:b/>
                <w:lang w:eastAsia="pt-BR"/>
              </w:rPr>
              <w:t>KIT ESCOLAR EJA (JOVENS E ADULTOS)</w:t>
            </w:r>
          </w:p>
        </w:tc>
      </w:tr>
    </w:tbl>
    <w:p w14:paraId="7BC248B8"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676CB8CC" w14:textId="77777777" w:rsidR="00274EFC" w:rsidRPr="00C624D8" w:rsidRDefault="00274EFC" w:rsidP="00274EFC">
      <w:pPr>
        <w:pStyle w:val="PargrafodaLista"/>
        <w:tabs>
          <w:tab w:val="left" w:pos="284"/>
          <w:tab w:val="left" w:pos="426"/>
        </w:tabs>
        <w:ind w:left="0"/>
        <w:jc w:val="both"/>
        <w:rPr>
          <w:rFonts w:ascii="Arial" w:hAnsi="Arial" w:cs="Arial"/>
          <w:b/>
          <w:sz w:val="20"/>
          <w:szCs w:val="20"/>
        </w:rPr>
      </w:pPr>
      <w:r w:rsidRPr="00C624D8">
        <w:rPr>
          <w:rFonts w:ascii="Arial" w:hAnsi="Arial" w:cs="Arial"/>
          <w:bCs/>
          <w:noProof/>
          <w:sz w:val="20"/>
          <w:szCs w:val="20"/>
        </w:rPr>
        <w:drawing>
          <wp:anchor distT="0" distB="0" distL="114300" distR="114300" simplePos="0" relativeHeight="251659264" behindDoc="1" locked="0" layoutInCell="1" allowOverlap="1" wp14:anchorId="394FC85C" wp14:editId="44C64BDC">
            <wp:simplePos x="0" y="0"/>
            <wp:positionH relativeFrom="column">
              <wp:posOffset>2963028</wp:posOffset>
            </wp:positionH>
            <wp:positionV relativeFrom="paragraph">
              <wp:posOffset>316230</wp:posOffset>
            </wp:positionV>
            <wp:extent cx="3521124" cy="3589361"/>
            <wp:effectExtent l="0" t="0" r="3175" b="0"/>
            <wp:wrapNone/>
            <wp:docPr id="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A BOLSA - SEC EDUCACAO_page-00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21124" cy="3589361"/>
                    </a:xfrm>
                    <a:prstGeom prst="rect">
                      <a:avLst/>
                    </a:prstGeom>
                  </pic:spPr>
                </pic:pic>
              </a:graphicData>
            </a:graphic>
            <wp14:sizeRelH relativeFrom="page">
              <wp14:pctWidth>0</wp14:pctWidth>
            </wp14:sizeRelH>
            <wp14:sizeRelV relativeFrom="page">
              <wp14:pctHeight>0</wp14:pctHeight>
            </wp14:sizeRelV>
          </wp:anchor>
        </w:drawing>
      </w:r>
      <w:r w:rsidRPr="00C624D8">
        <w:rPr>
          <w:rFonts w:ascii="Arial" w:hAnsi="Arial" w:cs="Arial"/>
          <w:b/>
          <w:sz w:val="20"/>
          <w:szCs w:val="20"/>
        </w:rPr>
        <w:t>Disponibilizamos o logotipo da Secretaria Municipal de Educação do município de Santaluz-BA, para que a empresa provisoriamente vencedora do processo licitatório possa utilizá-lo na confecção das amostras dos kits escolares</w:t>
      </w:r>
    </w:p>
    <w:p w14:paraId="50FA50FC"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r w:rsidRPr="00C624D8">
        <w:rPr>
          <w:rFonts w:ascii="Arial" w:hAnsi="Arial" w:cs="Arial"/>
          <w:bCs/>
          <w:noProof/>
          <w:sz w:val="20"/>
          <w:szCs w:val="20"/>
        </w:rPr>
        <w:drawing>
          <wp:inline distT="0" distB="0" distL="0" distR="0" wp14:anchorId="065919FB" wp14:editId="23466A9B">
            <wp:extent cx="2852382" cy="2209509"/>
            <wp:effectExtent l="0" t="0" r="5715" b="635"/>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 nome (29 x 29 c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2943" cy="2217689"/>
                    </a:xfrm>
                    <a:prstGeom prst="rect">
                      <a:avLst/>
                    </a:prstGeom>
                  </pic:spPr>
                </pic:pic>
              </a:graphicData>
            </a:graphic>
          </wp:inline>
        </w:drawing>
      </w:r>
    </w:p>
    <w:p w14:paraId="2E01BC73"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13A746A5"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134DEAA1"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2F2EEF4B"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369ECAB1"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04D2B5DB"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229745F6"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2063B913"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2CBFC50D"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53F75192" w14:textId="77777777" w:rsidR="00274EFC" w:rsidRPr="00C624D8" w:rsidRDefault="00274EFC" w:rsidP="00274EFC">
      <w:pPr>
        <w:pStyle w:val="PargrafodaLista"/>
        <w:tabs>
          <w:tab w:val="left" w:pos="284"/>
          <w:tab w:val="left" w:pos="426"/>
        </w:tabs>
        <w:ind w:left="0"/>
        <w:jc w:val="both"/>
        <w:rPr>
          <w:rFonts w:ascii="Arial" w:hAnsi="Arial" w:cs="Arial"/>
          <w:bCs/>
          <w:sz w:val="20"/>
          <w:szCs w:val="20"/>
          <w:lang w:eastAsia="ar-SA"/>
        </w:rPr>
      </w:pPr>
    </w:p>
    <w:p w14:paraId="520143AD"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9.2.2. As amostras deverão ser identificadas da seguinte forma:</w:t>
      </w:r>
    </w:p>
    <w:p w14:paraId="158E246F" w14:textId="77777777" w:rsidR="00274EFC" w:rsidRPr="00C624D8" w:rsidRDefault="00274EFC" w:rsidP="00274EFC">
      <w:pPr>
        <w:pStyle w:val="Normal1"/>
        <w:numPr>
          <w:ilvl w:val="0"/>
          <w:numId w:val="6"/>
        </w:numPr>
        <w:ind w:left="0" w:firstLine="0"/>
        <w:jc w:val="both"/>
        <w:rPr>
          <w:rFonts w:ascii="Arial" w:eastAsia="Arial" w:hAnsi="Arial" w:cs="Arial"/>
          <w:sz w:val="20"/>
          <w:szCs w:val="20"/>
        </w:rPr>
      </w:pPr>
      <w:r w:rsidRPr="00C624D8">
        <w:rPr>
          <w:rFonts w:ascii="Arial" w:eastAsia="Arial" w:hAnsi="Arial" w:cs="Arial"/>
          <w:sz w:val="20"/>
          <w:szCs w:val="20"/>
        </w:rPr>
        <w:t>Individualizadas com etiquetas contendo o nome da empresa, do produto, número do processo administrativo e devidamente envasilhado;</w:t>
      </w:r>
    </w:p>
    <w:p w14:paraId="09186EF9" w14:textId="77777777" w:rsidR="00274EFC" w:rsidRPr="00C624D8" w:rsidRDefault="00274EFC" w:rsidP="00274EFC">
      <w:pPr>
        <w:pStyle w:val="Normal1"/>
        <w:numPr>
          <w:ilvl w:val="0"/>
          <w:numId w:val="6"/>
        </w:numPr>
        <w:ind w:left="0" w:firstLine="0"/>
        <w:jc w:val="both"/>
        <w:rPr>
          <w:rFonts w:ascii="Arial" w:eastAsia="Arial" w:hAnsi="Arial" w:cs="Arial"/>
          <w:sz w:val="20"/>
          <w:szCs w:val="20"/>
        </w:rPr>
      </w:pPr>
      <w:r w:rsidRPr="00C624D8">
        <w:rPr>
          <w:rFonts w:ascii="Arial" w:eastAsia="Arial" w:hAnsi="Arial" w:cs="Arial"/>
          <w:sz w:val="20"/>
          <w:szCs w:val="20"/>
        </w:rPr>
        <w:t>Declaração que as amostras estão hermeticamente fechadas; </w:t>
      </w:r>
    </w:p>
    <w:p w14:paraId="0966063A" w14:textId="77777777" w:rsidR="00274EFC" w:rsidRPr="00C624D8" w:rsidRDefault="00274EFC" w:rsidP="00274EFC">
      <w:pPr>
        <w:pStyle w:val="Normal1"/>
        <w:numPr>
          <w:ilvl w:val="0"/>
          <w:numId w:val="6"/>
        </w:numPr>
        <w:ind w:left="0" w:firstLine="0"/>
        <w:jc w:val="both"/>
        <w:rPr>
          <w:rFonts w:ascii="Arial" w:eastAsia="Arial" w:hAnsi="Arial" w:cs="Arial"/>
          <w:sz w:val="20"/>
          <w:szCs w:val="20"/>
        </w:rPr>
      </w:pPr>
      <w:r w:rsidRPr="00C624D8">
        <w:rPr>
          <w:rFonts w:ascii="Arial" w:eastAsia="Arial" w:hAnsi="Arial" w:cs="Arial"/>
          <w:sz w:val="20"/>
          <w:szCs w:val="20"/>
        </w:rPr>
        <w:t>Mediante assinatura de cada etiqueta que individualiza o produto pelo o responsável pela entrega da amostra.</w:t>
      </w:r>
    </w:p>
    <w:p w14:paraId="2A09824A" w14:textId="77777777" w:rsidR="00274EFC" w:rsidRPr="00C624D8" w:rsidRDefault="00274EFC" w:rsidP="00274EFC">
      <w:pPr>
        <w:pStyle w:val="Normal1"/>
        <w:jc w:val="both"/>
        <w:rPr>
          <w:rFonts w:ascii="Arial" w:eastAsia="Arial" w:hAnsi="Arial" w:cs="Arial"/>
          <w:sz w:val="20"/>
          <w:szCs w:val="20"/>
        </w:rPr>
      </w:pPr>
    </w:p>
    <w:p w14:paraId="49D81298"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9.2.3. Todas as despesas necessárias de qualquer natureza correlatas à amostra, descritivos técnicos, incluindo transporte ou reposição do produto, correrão por conta da participante.</w:t>
      </w:r>
    </w:p>
    <w:p w14:paraId="014E3687" w14:textId="77777777" w:rsidR="00274EFC" w:rsidRPr="00C624D8" w:rsidRDefault="00274EFC" w:rsidP="00274EFC">
      <w:pPr>
        <w:pStyle w:val="Normal1"/>
        <w:jc w:val="both"/>
        <w:rPr>
          <w:rFonts w:ascii="Arial" w:eastAsia="Arial" w:hAnsi="Arial" w:cs="Arial"/>
          <w:sz w:val="20"/>
          <w:szCs w:val="20"/>
        </w:rPr>
      </w:pPr>
    </w:p>
    <w:p w14:paraId="308E7C56" w14:textId="77777777" w:rsidR="00274EFC" w:rsidRPr="00C624D8" w:rsidRDefault="00274EFC" w:rsidP="00274EFC">
      <w:pPr>
        <w:pStyle w:val="Normal1"/>
        <w:jc w:val="both"/>
        <w:rPr>
          <w:rFonts w:ascii="Arial" w:eastAsia="Arial" w:hAnsi="Arial" w:cs="Arial"/>
          <w:color w:val="000000" w:themeColor="text1"/>
          <w:sz w:val="20"/>
          <w:szCs w:val="20"/>
        </w:rPr>
      </w:pPr>
      <w:r w:rsidRPr="00C624D8">
        <w:rPr>
          <w:rFonts w:ascii="Arial" w:eastAsia="Arial" w:hAnsi="Arial" w:cs="Arial"/>
          <w:sz w:val="20"/>
          <w:szCs w:val="20"/>
        </w:rPr>
        <w:t xml:space="preserve">9.2.4. Em observância ao princípio da publicidade, todas as demais participantes poderão verificar a amostra e os documentos apresentados, bem como acompanhar a sua análise, mediante pedido de agendamento prévio junto ao </w:t>
      </w:r>
      <w:r w:rsidRPr="00C624D8">
        <w:rPr>
          <w:rFonts w:ascii="Arial" w:eastAsia="Arial" w:hAnsi="Arial" w:cs="Arial"/>
          <w:color w:val="000000" w:themeColor="text1"/>
          <w:sz w:val="20"/>
          <w:szCs w:val="20"/>
        </w:rPr>
        <w:t>Pregoeiro ou Agente de Contratação.</w:t>
      </w:r>
    </w:p>
    <w:p w14:paraId="6544B7EC" w14:textId="77777777" w:rsidR="00274EFC" w:rsidRPr="00C624D8" w:rsidRDefault="00274EFC" w:rsidP="00274EFC">
      <w:pPr>
        <w:pStyle w:val="Normal1"/>
        <w:jc w:val="both"/>
        <w:rPr>
          <w:rFonts w:ascii="Arial" w:eastAsia="Arial" w:hAnsi="Arial" w:cs="Arial"/>
          <w:sz w:val="20"/>
          <w:szCs w:val="20"/>
        </w:rPr>
      </w:pPr>
    </w:p>
    <w:p w14:paraId="1850C56C"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9.2.5.</w:t>
      </w:r>
      <w:r w:rsidRPr="00C624D8">
        <w:rPr>
          <w:rFonts w:ascii="Arial" w:eastAsia="Arial" w:hAnsi="Arial" w:cs="Arial"/>
          <w:b/>
          <w:sz w:val="20"/>
          <w:szCs w:val="20"/>
        </w:rPr>
        <w:t xml:space="preserve"> A não apresentação da amostra</w:t>
      </w:r>
      <w:r w:rsidRPr="00C624D8">
        <w:rPr>
          <w:rFonts w:ascii="Arial" w:eastAsia="Arial" w:hAnsi="Arial" w:cs="Arial"/>
          <w:sz w:val="20"/>
          <w:szCs w:val="20"/>
        </w:rPr>
        <w:t xml:space="preserve">, do </w:t>
      </w:r>
      <w:proofErr w:type="spellStart"/>
      <w:r w:rsidRPr="00C624D8">
        <w:rPr>
          <w:rFonts w:ascii="Arial" w:eastAsia="Arial" w:hAnsi="Arial" w:cs="Arial"/>
          <w:sz w:val="20"/>
          <w:szCs w:val="20"/>
        </w:rPr>
        <w:t>escritivos</w:t>
      </w:r>
      <w:proofErr w:type="spellEnd"/>
      <w:r w:rsidRPr="00C624D8">
        <w:rPr>
          <w:rFonts w:ascii="Arial" w:eastAsia="Arial" w:hAnsi="Arial" w:cs="Arial"/>
          <w:sz w:val="20"/>
          <w:szCs w:val="20"/>
        </w:rPr>
        <w:t xml:space="preserve"> técnico, documentos não corresponderem às especificações do Edital, quando solicitados, acarretará na desclassificação da empresa no cotado.</w:t>
      </w:r>
    </w:p>
    <w:p w14:paraId="6DB27295" w14:textId="77777777" w:rsidR="00274EFC" w:rsidRPr="00C624D8" w:rsidRDefault="00274EFC" w:rsidP="00274EFC">
      <w:pPr>
        <w:pStyle w:val="Normal1"/>
        <w:jc w:val="both"/>
        <w:rPr>
          <w:rFonts w:ascii="Arial" w:eastAsia="Arial" w:hAnsi="Arial" w:cs="Arial"/>
          <w:sz w:val="20"/>
          <w:szCs w:val="20"/>
        </w:rPr>
      </w:pPr>
    </w:p>
    <w:p w14:paraId="71E2C0BA"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9.2.6. A exigência quanto às amostras, descritivos técnicos, serão válidos apenas para esta disputa no lote participante, não sendo válida para aproveitamento em demais compras.</w:t>
      </w:r>
    </w:p>
    <w:p w14:paraId="2308907D" w14:textId="77777777" w:rsidR="00274EFC" w:rsidRPr="00C624D8" w:rsidRDefault="00274EFC" w:rsidP="00274EFC">
      <w:pPr>
        <w:pStyle w:val="Normal1"/>
        <w:jc w:val="both"/>
        <w:rPr>
          <w:rFonts w:ascii="Arial" w:eastAsia="Arial" w:hAnsi="Arial" w:cs="Arial"/>
          <w:sz w:val="20"/>
          <w:szCs w:val="20"/>
        </w:rPr>
      </w:pPr>
    </w:p>
    <w:p w14:paraId="1A9BDB10"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9.2.7. Para o exame da amostra, o órgão/entidade avaliador poderá, a seu critério, solicitar análise técnica.</w:t>
      </w:r>
    </w:p>
    <w:p w14:paraId="682FAB82"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9.2.8. O critério de exame das amostras se restringe à verificação da conformidade do bem ofertado, confrontado com as exigências técnicas expressas por parâmetros e padrão de desempenho constante no descritivo do Termo de Referência e às informações técnicas prestadas pela participante.</w:t>
      </w:r>
    </w:p>
    <w:p w14:paraId="07D38AFF" w14:textId="77777777" w:rsidR="00274EFC" w:rsidRPr="00C624D8" w:rsidRDefault="00274EFC" w:rsidP="00274EFC">
      <w:pPr>
        <w:pStyle w:val="Normal1"/>
        <w:jc w:val="both"/>
        <w:rPr>
          <w:rFonts w:ascii="Arial" w:eastAsia="Arial" w:hAnsi="Arial" w:cs="Arial"/>
          <w:sz w:val="20"/>
          <w:szCs w:val="20"/>
        </w:rPr>
      </w:pPr>
    </w:p>
    <w:p w14:paraId="59881A46"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lastRenderedPageBreak/>
        <w:t>9.2.9. Quando a participante indicar a marca, o modelo e as especificações 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5564CDC3"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9.2.10.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1736A5FB"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9.2.11. A participante declarada vencedora deverá realizar as entregas do objeto somente de acordo com a(s) amostra(s) apresentada(s) e aprovada(s).</w:t>
      </w:r>
    </w:p>
    <w:p w14:paraId="268A567E" w14:textId="77777777" w:rsidR="00274EFC" w:rsidRPr="00C624D8" w:rsidRDefault="00274EFC" w:rsidP="00274EFC">
      <w:pPr>
        <w:pStyle w:val="Normal1"/>
        <w:jc w:val="both"/>
        <w:rPr>
          <w:rFonts w:ascii="Arial" w:eastAsia="Arial" w:hAnsi="Arial" w:cs="Arial"/>
          <w:sz w:val="20"/>
          <w:szCs w:val="20"/>
        </w:rPr>
      </w:pPr>
    </w:p>
    <w:p w14:paraId="2424DE1E"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9.2.12. As amostras serão fornecidas sem custo, no endereço a ser indicado no documento enviado pelo Pregoeiro, e aquelas que forem submetidas a testes, que impliquem na sua destruição ou inutilização, não serão devolvidas e/ou descontadas das quantidades a serem entregues.</w:t>
      </w:r>
    </w:p>
    <w:p w14:paraId="3569DD2C" w14:textId="77777777" w:rsidR="00274EFC" w:rsidRPr="00C624D8" w:rsidRDefault="00274EFC" w:rsidP="00274EFC">
      <w:pPr>
        <w:pStyle w:val="Normal1"/>
        <w:jc w:val="both"/>
        <w:rPr>
          <w:rFonts w:ascii="Arial" w:eastAsia="Arial" w:hAnsi="Arial" w:cs="Arial"/>
          <w:sz w:val="20"/>
          <w:szCs w:val="20"/>
        </w:rPr>
      </w:pPr>
    </w:p>
    <w:p w14:paraId="3956A445"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9.2.13. O prazo limite para retirada de amostras não utilizadas ou não aprovadas será de 30 (trinta) dias contados da data da homologação do certame.</w:t>
      </w:r>
    </w:p>
    <w:p w14:paraId="4BE8C940"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9.2.14. As amostras não aprovadas e não retiradas no prazo do item anterior poderão ser descartadas pelo órgão avaliador.</w:t>
      </w:r>
    </w:p>
    <w:p w14:paraId="3C7D8274"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9.2.15.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36026CB1"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br/>
        <w:t>9.2.16. A apresentação e aceite das amostras e dos materiais não isentam nem diminui a responsabilidade do fornecedor nem a garantia dos produtos ofertados.</w:t>
      </w:r>
    </w:p>
    <w:p w14:paraId="16107FE5" w14:textId="77777777" w:rsidR="00274EFC" w:rsidRPr="00C624D8" w:rsidRDefault="00274EFC" w:rsidP="00274EFC">
      <w:pPr>
        <w:pStyle w:val="Normal1"/>
        <w:jc w:val="both"/>
        <w:rPr>
          <w:rFonts w:ascii="Arial" w:eastAsia="Arial" w:hAnsi="Arial" w:cs="Arial"/>
          <w:sz w:val="20"/>
          <w:szCs w:val="20"/>
        </w:rPr>
      </w:pPr>
    </w:p>
    <w:p w14:paraId="12073382" w14:textId="77777777" w:rsidR="00274EFC" w:rsidRPr="00C624D8" w:rsidRDefault="00274EFC" w:rsidP="00274EFC">
      <w:pPr>
        <w:pStyle w:val="Normal1"/>
        <w:jc w:val="both"/>
        <w:rPr>
          <w:rFonts w:ascii="Arial" w:eastAsia="Arial" w:hAnsi="Arial" w:cs="Arial"/>
          <w:sz w:val="20"/>
          <w:szCs w:val="20"/>
        </w:rPr>
      </w:pPr>
      <w:r w:rsidRPr="00C624D8">
        <w:rPr>
          <w:rFonts w:ascii="Arial" w:eastAsia="Arial" w:hAnsi="Arial" w:cs="Arial"/>
          <w:sz w:val="20"/>
          <w:szCs w:val="20"/>
        </w:rPr>
        <w:t>9.2.17. A participante é responsável por quaisquer ônus decorrentes de marcas, registros e patentes do objeto proposto.</w:t>
      </w:r>
    </w:p>
    <w:p w14:paraId="0FCA5334" w14:textId="047E71AD" w:rsidR="00CC459E" w:rsidRPr="00C624D8" w:rsidRDefault="00CC459E" w:rsidP="0062229B">
      <w:pPr>
        <w:tabs>
          <w:tab w:val="left" w:pos="1329"/>
        </w:tabs>
        <w:jc w:val="both"/>
        <w:rPr>
          <w:rFonts w:ascii="Arial" w:eastAsia="Arial" w:hAnsi="Arial" w:cs="Arial"/>
          <w:sz w:val="20"/>
          <w:szCs w:val="20"/>
        </w:rPr>
      </w:pPr>
    </w:p>
    <w:p w14:paraId="2EB63512"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 xml:space="preserve">2.  DO REGISTRO DE PREÇOS </w:t>
      </w:r>
    </w:p>
    <w:p w14:paraId="1F1EC883"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 xml:space="preserve">2.1. </w:t>
      </w:r>
      <w:r w:rsidRPr="00C624D8">
        <w:rPr>
          <w:rFonts w:ascii="Arial" w:eastAsia="Arial" w:hAnsi="Arial" w:cs="Arial"/>
          <w:sz w:val="20"/>
          <w:szCs w:val="20"/>
        </w:rPr>
        <w:t>As regras referentes ao órgão gerenciador e participantes, bem como a eventuais adesões, são as que constam da minuta de Ata de Registro de Preços.</w:t>
      </w:r>
    </w:p>
    <w:p w14:paraId="7AFEFC50" w14:textId="77777777" w:rsidR="00CC459E" w:rsidRPr="00C624D8" w:rsidRDefault="00CC459E" w:rsidP="00CC459E">
      <w:pPr>
        <w:jc w:val="both"/>
        <w:rPr>
          <w:rFonts w:ascii="Arial" w:eastAsia="Arial" w:hAnsi="Arial" w:cs="Arial"/>
          <w:sz w:val="20"/>
          <w:szCs w:val="20"/>
        </w:rPr>
      </w:pPr>
    </w:p>
    <w:p w14:paraId="23228825" w14:textId="77777777" w:rsidR="00CC459E" w:rsidRPr="00C624D8" w:rsidRDefault="00CC459E" w:rsidP="00CC459E">
      <w:pPr>
        <w:keepNext/>
        <w:keepLines/>
        <w:tabs>
          <w:tab w:val="left" w:pos="567"/>
        </w:tabs>
        <w:jc w:val="both"/>
        <w:rPr>
          <w:rFonts w:ascii="Arial" w:eastAsia="Arial" w:hAnsi="Arial" w:cs="Arial"/>
          <w:b/>
          <w:color w:val="000000"/>
          <w:sz w:val="20"/>
          <w:szCs w:val="20"/>
        </w:rPr>
      </w:pPr>
      <w:r w:rsidRPr="00C624D8">
        <w:rPr>
          <w:rFonts w:ascii="Arial" w:eastAsia="Arial" w:hAnsi="Arial" w:cs="Arial"/>
          <w:b/>
          <w:color w:val="000000"/>
          <w:sz w:val="20"/>
          <w:szCs w:val="20"/>
        </w:rPr>
        <w:t>3. DO CREDENCIAMENTO NA PLATAFORMA</w:t>
      </w:r>
    </w:p>
    <w:p w14:paraId="7ECDA950"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Credenciamento é o nível básico do registro cadastral no </w:t>
      </w:r>
      <w:r w:rsidRPr="00C624D8">
        <w:rPr>
          <w:rFonts w:ascii="Arial" w:hAnsi="Arial" w:cs="Arial"/>
          <w:bCs/>
          <w:sz w:val="20"/>
          <w:szCs w:val="20"/>
        </w:rPr>
        <w:t xml:space="preserve">sítio </w:t>
      </w:r>
      <w:r w:rsidRPr="00C624D8">
        <w:rPr>
          <w:rFonts w:ascii="Arial" w:hAnsi="Arial" w:cs="Arial"/>
          <w:b/>
          <w:sz w:val="20"/>
          <w:szCs w:val="20"/>
        </w:rPr>
        <w:t>www.licitanet.com.br</w:t>
      </w:r>
      <w:r w:rsidRPr="00C624D8">
        <w:rPr>
          <w:rFonts w:ascii="Arial" w:eastAsia="Arial" w:hAnsi="Arial" w:cs="Arial"/>
          <w:sz w:val="20"/>
          <w:szCs w:val="20"/>
        </w:rPr>
        <w:t>, que permite a participação dos interessados na modalidade licitatória Pregão, em sua forma eletrônica.</w:t>
      </w:r>
    </w:p>
    <w:p w14:paraId="32E552E8"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cadastro </w:t>
      </w:r>
      <w:r w:rsidRPr="00C624D8">
        <w:rPr>
          <w:rFonts w:ascii="Arial" w:hAnsi="Arial" w:cs="Arial"/>
          <w:sz w:val="20"/>
          <w:szCs w:val="20"/>
        </w:rPr>
        <w:t xml:space="preserve">deverá ser feito no sítio: </w:t>
      </w:r>
      <w:r w:rsidRPr="00C624D8">
        <w:rPr>
          <w:rFonts w:ascii="Arial" w:hAnsi="Arial" w:cs="Arial"/>
          <w:b/>
          <w:sz w:val="20"/>
          <w:szCs w:val="20"/>
        </w:rPr>
        <w:t>www.licitanet.com.br</w:t>
      </w:r>
      <w:r w:rsidRPr="00C624D8">
        <w:rPr>
          <w:rFonts w:ascii="Arial" w:hAnsi="Arial" w:cs="Arial"/>
          <w:sz w:val="20"/>
          <w:szCs w:val="20"/>
        </w:rPr>
        <w:t>, por meio de certificado digital.</w:t>
      </w:r>
    </w:p>
    <w:p w14:paraId="22AA570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É de responsabilidade do cadastrado, conferir a exatidão dos seus dados cadastrais </w:t>
      </w:r>
      <w:r w:rsidRPr="00C624D8">
        <w:rPr>
          <w:rFonts w:ascii="Arial" w:hAnsi="Arial" w:cs="Arial"/>
          <w:sz w:val="20"/>
          <w:szCs w:val="20"/>
        </w:rPr>
        <w:t xml:space="preserve">no </w:t>
      </w:r>
      <w:r w:rsidRPr="00C624D8">
        <w:rPr>
          <w:rFonts w:ascii="Arial" w:hAnsi="Arial" w:cs="Arial"/>
          <w:bCs/>
          <w:sz w:val="20"/>
          <w:szCs w:val="20"/>
        </w:rPr>
        <w:t xml:space="preserve">sítio </w:t>
      </w:r>
      <w:r w:rsidRPr="00C624D8">
        <w:rPr>
          <w:rFonts w:ascii="Arial" w:hAnsi="Arial" w:cs="Arial"/>
          <w:b/>
          <w:sz w:val="20"/>
          <w:szCs w:val="20"/>
        </w:rPr>
        <w:t>www.licitanet.com.br</w:t>
      </w:r>
      <w:r w:rsidRPr="00C624D8">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A não observância do disposto no subitem anterior poderá ensejar desclassificação no momento da habilitação</w:t>
      </w:r>
      <w:r w:rsidRPr="00C624D8">
        <w:rPr>
          <w:rFonts w:ascii="Arial" w:eastAsia="Arial" w:hAnsi="Arial" w:cs="Arial"/>
          <w:color w:val="000000"/>
          <w:sz w:val="20"/>
          <w:szCs w:val="20"/>
        </w:rPr>
        <w:t xml:space="preserve">. </w:t>
      </w:r>
    </w:p>
    <w:p w14:paraId="117AD8D3" w14:textId="77777777" w:rsidR="00CC459E" w:rsidRPr="00C624D8" w:rsidRDefault="00CC459E" w:rsidP="00CC459E">
      <w:pPr>
        <w:jc w:val="both"/>
        <w:rPr>
          <w:rFonts w:ascii="Arial" w:eastAsia="Arial" w:hAnsi="Arial" w:cs="Arial"/>
          <w:color w:val="000000"/>
          <w:sz w:val="20"/>
          <w:szCs w:val="20"/>
        </w:rPr>
      </w:pPr>
    </w:p>
    <w:p w14:paraId="30DCD0DF" w14:textId="77777777" w:rsidR="00CC459E" w:rsidRPr="00C624D8" w:rsidRDefault="00CC459E">
      <w:pPr>
        <w:keepNext/>
        <w:keepLines/>
        <w:numPr>
          <w:ilvl w:val="0"/>
          <w:numId w:val="10"/>
        </w:numPr>
        <w:tabs>
          <w:tab w:val="left" w:pos="567"/>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DA PARTICIPAÇÃO NO PREGÃO.</w:t>
      </w:r>
    </w:p>
    <w:p w14:paraId="2245DA06"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C624D8">
        <w:rPr>
          <w:rFonts w:ascii="Arial" w:hAnsi="Arial" w:cs="Arial"/>
          <w:bCs/>
          <w:sz w:val="20"/>
          <w:szCs w:val="20"/>
        </w:rPr>
        <w:t xml:space="preserve">sítio </w:t>
      </w:r>
      <w:r w:rsidRPr="00C624D8">
        <w:rPr>
          <w:rFonts w:ascii="Arial" w:hAnsi="Arial" w:cs="Arial"/>
          <w:b/>
          <w:sz w:val="20"/>
          <w:szCs w:val="20"/>
        </w:rPr>
        <w:t>www.licitanet.com.br</w:t>
      </w:r>
      <w:r w:rsidRPr="00C624D8">
        <w:rPr>
          <w:rFonts w:ascii="Arial" w:hAnsi="Arial" w:cs="Arial"/>
          <w:bCs/>
          <w:sz w:val="20"/>
          <w:szCs w:val="20"/>
        </w:rPr>
        <w:t>.</w:t>
      </w:r>
      <w:r w:rsidRPr="00C624D8">
        <w:rPr>
          <w:rFonts w:ascii="Arial" w:eastAsia="Arial" w:hAnsi="Arial" w:cs="Arial"/>
          <w:sz w:val="20"/>
          <w:szCs w:val="20"/>
        </w:rPr>
        <w:t xml:space="preserve"> </w:t>
      </w:r>
    </w:p>
    <w:p w14:paraId="6CC9D7F1"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Os licitantes deverão utilizar o certificado digital para acesso ao Sistema.</w:t>
      </w:r>
    </w:p>
    <w:p w14:paraId="166E287F"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lastRenderedPageBreak/>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C624D8" w:rsidRDefault="00CC459E">
      <w:pPr>
        <w:numPr>
          <w:ilvl w:val="1"/>
          <w:numId w:val="10"/>
        </w:numPr>
        <w:ind w:left="0" w:firstLine="0"/>
        <w:jc w:val="both"/>
        <w:rPr>
          <w:rFonts w:ascii="Arial" w:hAnsi="Arial" w:cs="Arial"/>
          <w:sz w:val="20"/>
          <w:szCs w:val="20"/>
        </w:rPr>
      </w:pPr>
      <w:bookmarkStart w:id="1" w:name="_gjdgxs"/>
      <w:bookmarkEnd w:id="1"/>
      <w:r w:rsidRPr="00C624D8">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não observância do disposto no item anterior poderá ensejar desclassificação no momento da habilitação.</w:t>
      </w:r>
    </w:p>
    <w:p w14:paraId="42085CAC"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Não poderão disputar esta licitação:</w:t>
      </w:r>
    </w:p>
    <w:p w14:paraId="55D8139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aquele que não atenda às condições deste Edital e seu(s) anexo(s);</w:t>
      </w:r>
    </w:p>
    <w:p w14:paraId="5D74714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agente público do órgão ou entidade licitante;</w:t>
      </w:r>
    </w:p>
    <w:p w14:paraId="465E9F03"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pessoas jurídicas reunidas em consórcio;</w:t>
      </w:r>
    </w:p>
    <w:p w14:paraId="37071B52"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Organizações da Sociedade Civil de Interesse Público - OSCIP, atuando nessa condição;</w:t>
      </w:r>
    </w:p>
    <w:p w14:paraId="26AFDB7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Equiparam-se aos autores do projeto as empresas integrantes do mesmo grupo econômico.</w:t>
      </w:r>
    </w:p>
    <w:p w14:paraId="3D14361F"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C624D8">
        <w:rPr>
          <w:rFonts w:ascii="Arial" w:eastAsia="Arial" w:hAnsi="Arial" w:cs="Arial"/>
          <w:color w:val="000000"/>
          <w:sz w:val="20"/>
          <w:szCs w:val="20"/>
        </w:rPr>
        <w:t>.</w:t>
      </w:r>
    </w:p>
    <w:p w14:paraId="51D30A60" w14:textId="77777777" w:rsidR="00CC459E" w:rsidRPr="00C624D8" w:rsidRDefault="00CC459E" w:rsidP="00CC459E">
      <w:pPr>
        <w:jc w:val="both"/>
        <w:rPr>
          <w:rFonts w:ascii="Arial" w:eastAsia="Arial" w:hAnsi="Arial" w:cs="Arial"/>
          <w:b/>
          <w:color w:val="000000"/>
          <w:sz w:val="20"/>
          <w:szCs w:val="20"/>
        </w:rPr>
      </w:pPr>
    </w:p>
    <w:p w14:paraId="2841D427" w14:textId="77777777" w:rsidR="00CC459E" w:rsidRPr="00C624D8" w:rsidRDefault="00CC459E">
      <w:pPr>
        <w:keepNext/>
        <w:keepLines/>
        <w:numPr>
          <w:ilvl w:val="0"/>
          <w:numId w:val="10"/>
        </w:numPr>
        <w:tabs>
          <w:tab w:val="left" w:pos="567"/>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DA APRESENTAÇÃO DA PROPOSTA E DOS DOCUMENTOS DE HABILITAÇÃO</w:t>
      </w:r>
    </w:p>
    <w:p w14:paraId="0074966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w:t>
      </w:r>
      <w:r w:rsidRPr="00C624D8">
        <w:rPr>
          <w:rFonts w:ascii="Arial" w:eastAsia="Arial" w:hAnsi="Arial" w:cs="Arial"/>
          <w:color w:val="000000"/>
          <w:sz w:val="20"/>
          <w:szCs w:val="20"/>
        </w:rPr>
        <w:lastRenderedPageBreak/>
        <w:t xml:space="preserve">estabelecidos para abertura da sessão pública, quando, então, encerrar-se-á automaticamente a etapa de envio dessa documentação. </w:t>
      </w:r>
    </w:p>
    <w:p w14:paraId="13BA32F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color w:val="000000"/>
          <w:sz w:val="20"/>
          <w:szCs w:val="20"/>
        </w:rPr>
        <w:t>O envio da proposta, acompanhada dos documentos de habilitação exigidos neste Edital, ocorrerá por meio de chave de acesso e senha.</w:t>
      </w:r>
    </w:p>
    <w:p w14:paraId="69426095" w14:textId="77777777" w:rsidR="00CC459E" w:rsidRPr="00C624D8" w:rsidRDefault="00CC459E">
      <w:pPr>
        <w:numPr>
          <w:ilvl w:val="1"/>
          <w:numId w:val="10"/>
        </w:numPr>
        <w:tabs>
          <w:tab w:val="left" w:pos="0"/>
        </w:tabs>
        <w:ind w:left="0" w:firstLine="0"/>
        <w:jc w:val="both"/>
        <w:rPr>
          <w:rFonts w:ascii="Arial" w:hAnsi="Arial" w:cs="Arial"/>
          <w:sz w:val="20"/>
          <w:szCs w:val="20"/>
        </w:rPr>
      </w:pPr>
      <w:bookmarkStart w:id="2" w:name="_30j0zll"/>
      <w:bookmarkEnd w:id="2"/>
      <w:r w:rsidRPr="00C624D8">
        <w:rPr>
          <w:rFonts w:ascii="Arial" w:eastAsia="Arial" w:hAnsi="Arial" w:cs="Arial"/>
          <w:color w:val="000000"/>
          <w:sz w:val="20"/>
          <w:szCs w:val="20"/>
        </w:rPr>
        <w:t>No cadastramento da proposta inicial, o licitante declarará, em campo próprio do sistema, que:</w:t>
      </w:r>
    </w:p>
    <w:p w14:paraId="32802F93"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9" w:anchor="art7" w:history="1">
        <w:r w:rsidRPr="00C624D8">
          <w:rPr>
            <w:rStyle w:val="Hyperlink"/>
            <w:rFonts w:ascii="Arial" w:eastAsia="Arial" w:hAnsi="Arial" w:cs="Arial"/>
            <w:color w:val="000000"/>
            <w:sz w:val="20"/>
            <w:szCs w:val="20"/>
          </w:rPr>
          <w:t>artigo 7°, XXXIII, da Constituição</w:t>
        </w:r>
      </w:hyperlink>
      <w:r w:rsidRPr="00C624D8">
        <w:rPr>
          <w:rFonts w:ascii="Arial" w:eastAsia="Arial" w:hAnsi="Arial" w:cs="Arial"/>
          <w:color w:val="000000"/>
          <w:sz w:val="20"/>
          <w:szCs w:val="20"/>
        </w:rPr>
        <w:t>;</w:t>
      </w:r>
    </w:p>
    <w:p w14:paraId="7D12B09E"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 xml:space="preserve">não possui, em sua cadeia produtiva, empregados executando trabalho degradante ou forçado, observando o disposto nos </w:t>
      </w:r>
      <w:hyperlink r:id="rId10" w:history="1">
        <w:r w:rsidRPr="00C624D8">
          <w:rPr>
            <w:rStyle w:val="Hyperlink"/>
            <w:rFonts w:ascii="Arial" w:eastAsia="Arial" w:hAnsi="Arial" w:cs="Arial"/>
            <w:color w:val="000000"/>
            <w:sz w:val="20"/>
            <w:szCs w:val="20"/>
          </w:rPr>
          <w:t>incisos III e IV do art. 1º e no inciso III do art. 5º da Constituição Federal</w:t>
        </w:r>
      </w:hyperlink>
      <w:r w:rsidRPr="00C624D8">
        <w:rPr>
          <w:rFonts w:ascii="Arial" w:eastAsia="Arial" w:hAnsi="Arial" w:cs="Arial"/>
          <w:color w:val="000000"/>
          <w:sz w:val="20"/>
          <w:szCs w:val="20"/>
        </w:rPr>
        <w:t>;</w:t>
      </w:r>
    </w:p>
    <w:p w14:paraId="510E8F83"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36A48702"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1" w:anchor="art16" w:history="1">
        <w:r w:rsidRPr="00C624D8">
          <w:rPr>
            <w:rStyle w:val="Hyperlink"/>
            <w:rFonts w:ascii="Arial" w:eastAsia="Arial" w:hAnsi="Arial" w:cs="Arial"/>
            <w:color w:val="000000"/>
            <w:sz w:val="20"/>
            <w:szCs w:val="20"/>
          </w:rPr>
          <w:t>artigo 16 da Lei nº 14.133, de 2021</w:t>
        </w:r>
      </w:hyperlink>
      <w:r w:rsidRPr="00C624D8">
        <w:rPr>
          <w:rFonts w:ascii="Arial" w:eastAsia="Arial" w:hAnsi="Arial" w:cs="Arial"/>
          <w:color w:val="000000"/>
          <w:sz w:val="20"/>
          <w:szCs w:val="20"/>
        </w:rPr>
        <w:t>.</w:t>
      </w:r>
    </w:p>
    <w:p w14:paraId="60DC1936" w14:textId="77777777" w:rsidR="00CC459E" w:rsidRPr="00C624D8" w:rsidRDefault="00CC459E">
      <w:pPr>
        <w:numPr>
          <w:ilvl w:val="1"/>
          <w:numId w:val="10"/>
        </w:numPr>
        <w:tabs>
          <w:tab w:val="left" w:pos="0"/>
        </w:tabs>
        <w:ind w:left="0" w:firstLine="0"/>
        <w:jc w:val="both"/>
        <w:rPr>
          <w:rFonts w:ascii="Arial" w:hAnsi="Arial" w:cs="Arial"/>
          <w:sz w:val="20"/>
          <w:szCs w:val="20"/>
        </w:rPr>
      </w:pPr>
      <w:bookmarkStart w:id="3" w:name="_1fob9te"/>
      <w:bookmarkEnd w:id="3"/>
      <w:r w:rsidRPr="00C624D8">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2" w:anchor="art3" w:history="1">
        <w:r w:rsidRPr="00C624D8">
          <w:rPr>
            <w:rStyle w:val="Hyperlink"/>
            <w:rFonts w:ascii="Arial" w:eastAsia="Arial" w:hAnsi="Arial" w:cs="Arial"/>
            <w:color w:val="000000"/>
            <w:sz w:val="20"/>
            <w:szCs w:val="20"/>
          </w:rPr>
          <w:t>artigo 3° da Lei Complementar nº 123, de 2006</w:t>
        </w:r>
      </w:hyperlink>
      <w:r w:rsidRPr="00C624D8">
        <w:rPr>
          <w:rFonts w:ascii="Arial" w:eastAsia="Arial" w:hAnsi="Arial" w:cs="Arial"/>
          <w:color w:val="000000"/>
          <w:sz w:val="20"/>
          <w:szCs w:val="20"/>
        </w:rPr>
        <w:t xml:space="preserve">, estando apto a usufruir do tratamento favorecido estabelecido em seus </w:t>
      </w:r>
      <w:hyperlink r:id="rId13" w:anchor="art42" w:history="1">
        <w:proofErr w:type="spellStart"/>
        <w:r w:rsidRPr="00C624D8">
          <w:rPr>
            <w:rStyle w:val="Hyperlink"/>
            <w:rFonts w:ascii="Arial" w:eastAsia="Arial" w:hAnsi="Arial" w:cs="Arial"/>
            <w:color w:val="000000"/>
            <w:sz w:val="20"/>
            <w:szCs w:val="20"/>
          </w:rPr>
          <w:t>arts</w:t>
        </w:r>
        <w:proofErr w:type="spellEnd"/>
        <w:r w:rsidRPr="00C624D8">
          <w:rPr>
            <w:rStyle w:val="Hyperlink"/>
            <w:rFonts w:ascii="Arial" w:eastAsia="Arial" w:hAnsi="Arial" w:cs="Arial"/>
            <w:color w:val="000000"/>
            <w:sz w:val="20"/>
            <w:szCs w:val="20"/>
          </w:rPr>
          <w:t>. 42 a 49</w:t>
        </w:r>
      </w:hyperlink>
      <w:r w:rsidRPr="00C624D8">
        <w:rPr>
          <w:rFonts w:ascii="Arial" w:eastAsia="Arial" w:hAnsi="Arial" w:cs="Arial"/>
          <w:color w:val="000000"/>
          <w:sz w:val="20"/>
          <w:szCs w:val="20"/>
        </w:rPr>
        <w:t xml:space="preserve">, observado o disposto nos </w:t>
      </w:r>
      <w:hyperlink r:id="rId14" w:anchor="art4%C2%A71" w:history="1">
        <w:r w:rsidRPr="00C624D8">
          <w:rPr>
            <w:rStyle w:val="Hyperlink"/>
            <w:rFonts w:ascii="Arial" w:eastAsia="Arial" w:hAnsi="Arial" w:cs="Arial"/>
            <w:color w:val="000000"/>
            <w:sz w:val="20"/>
            <w:szCs w:val="20"/>
          </w:rPr>
          <w:t>§§ 1º ao 3º do art. 4º, da Lei n.º 14.133, de 2021.</w:t>
        </w:r>
      </w:hyperlink>
    </w:p>
    <w:p w14:paraId="76C02360"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 xml:space="preserve">A falsidade da declaração de que trata os itens 5.3 ou 5.5 sujeitará o licitante às sanções previstas na </w:t>
      </w:r>
      <w:hyperlink r:id="rId15" w:history="1">
        <w:r w:rsidRPr="00C624D8">
          <w:rPr>
            <w:rStyle w:val="Hyperlink"/>
            <w:rFonts w:ascii="Arial" w:eastAsia="Arial" w:hAnsi="Arial" w:cs="Arial"/>
            <w:color w:val="000000"/>
            <w:sz w:val="20"/>
            <w:szCs w:val="20"/>
          </w:rPr>
          <w:t>Lei nº 14.133, de 2021</w:t>
        </w:r>
      </w:hyperlink>
      <w:r w:rsidRPr="00C624D8">
        <w:rPr>
          <w:rFonts w:ascii="Arial" w:eastAsia="Arial" w:hAnsi="Arial" w:cs="Arial"/>
          <w:color w:val="000000"/>
          <w:sz w:val="20"/>
          <w:szCs w:val="20"/>
        </w:rPr>
        <w:t>, e neste Edital.</w:t>
      </w:r>
    </w:p>
    <w:p w14:paraId="441A1642"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555763A6" w14:textId="77777777" w:rsidR="00CC459E" w:rsidRPr="00C624D8" w:rsidRDefault="00CC459E">
      <w:pPr>
        <w:numPr>
          <w:ilvl w:val="1"/>
          <w:numId w:val="10"/>
        </w:numPr>
        <w:tabs>
          <w:tab w:val="left" w:pos="0"/>
        </w:tabs>
        <w:ind w:left="0" w:firstLine="0"/>
        <w:jc w:val="both"/>
        <w:rPr>
          <w:rFonts w:ascii="Arial" w:hAnsi="Arial" w:cs="Arial"/>
          <w:sz w:val="20"/>
          <w:szCs w:val="20"/>
        </w:rPr>
      </w:pPr>
      <w:bookmarkStart w:id="4" w:name="_3znysh7"/>
      <w:bookmarkEnd w:id="4"/>
      <w:r w:rsidRPr="00C624D8">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os lances serão de envio automático pelo sistema, respeitado o valor final mínimo estabelecido e o intervalo de que trata o subitem acima.</w:t>
      </w:r>
    </w:p>
    <w:p w14:paraId="6D17F636"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4B4D5A3F"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valor superior a lance já registrado pelo fornecedor no sistema, quando adotado o critério de julgamento por menor preço; e</w:t>
      </w:r>
    </w:p>
    <w:p w14:paraId="718BFAA0" w14:textId="77777777" w:rsidR="00CC459E" w:rsidRPr="00C624D8" w:rsidRDefault="00CC459E">
      <w:pPr>
        <w:numPr>
          <w:ilvl w:val="2"/>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221AC0DE"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C624D8" w:rsidRDefault="00CC459E">
      <w:pPr>
        <w:numPr>
          <w:ilvl w:val="1"/>
          <w:numId w:val="10"/>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2D81BE26" w14:textId="77777777" w:rsidR="00CC459E" w:rsidRPr="00C624D8" w:rsidRDefault="00CC459E" w:rsidP="00CC459E">
      <w:pPr>
        <w:tabs>
          <w:tab w:val="left" w:pos="0"/>
        </w:tabs>
        <w:jc w:val="both"/>
        <w:rPr>
          <w:rFonts w:ascii="Arial" w:eastAsia="Arial" w:hAnsi="Arial" w:cs="Arial"/>
          <w:color w:val="000000"/>
          <w:sz w:val="20"/>
          <w:szCs w:val="20"/>
        </w:rPr>
      </w:pPr>
    </w:p>
    <w:p w14:paraId="656893F7" w14:textId="77777777" w:rsidR="00CC459E" w:rsidRPr="00C624D8" w:rsidRDefault="00CC459E">
      <w:pPr>
        <w:keepNext/>
        <w:keepLines/>
        <w:numPr>
          <w:ilvl w:val="0"/>
          <w:numId w:val="10"/>
        </w:numPr>
        <w:tabs>
          <w:tab w:val="left" w:pos="567"/>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DO PREENCHIMENTO DA PROPOSTA</w:t>
      </w:r>
    </w:p>
    <w:p w14:paraId="7801549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licitante deverá enviar sua proposta mediante o preenchimento, no sistema eletrônico, dos seguintes campos:</w:t>
      </w:r>
    </w:p>
    <w:p w14:paraId="66178B08"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Valor unitário e total do item/lote.</w:t>
      </w:r>
    </w:p>
    <w:p w14:paraId="303DB21C"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Marca.</w:t>
      </w:r>
    </w:p>
    <w:p w14:paraId="49E6ADD8"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Fabricante;</w:t>
      </w:r>
    </w:p>
    <w:p w14:paraId="31A810DC"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Descrição do objeto, contendo as informações similares à especificação do Termo de Referência.</w:t>
      </w:r>
    </w:p>
    <w:p w14:paraId="179B9626"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color w:val="000000"/>
          <w:sz w:val="20"/>
          <w:szCs w:val="20"/>
        </w:rPr>
        <w:t>Os licitantes só podem oferecer proposta para a totalidade dos itens licitados.</w:t>
      </w:r>
      <w:r w:rsidRPr="00C624D8">
        <w:rPr>
          <w:rFonts w:ascii="Arial" w:eastAsia="Arial" w:hAnsi="Arial" w:cs="Arial"/>
          <w:sz w:val="20"/>
          <w:szCs w:val="20"/>
        </w:rPr>
        <w:t xml:space="preserve">  </w:t>
      </w:r>
    </w:p>
    <w:p w14:paraId="46DBFB8F"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lastRenderedPageBreak/>
        <w:t>Todas as especificações do objeto contidas na proposta vinculam a Contratada.</w:t>
      </w:r>
    </w:p>
    <w:p w14:paraId="004E68EE"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B1C2CFB"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C624D8" w:rsidRDefault="00CC459E">
      <w:pPr>
        <w:numPr>
          <w:ilvl w:val="1"/>
          <w:numId w:val="10"/>
        </w:numPr>
        <w:ind w:left="0" w:firstLine="0"/>
        <w:jc w:val="both"/>
        <w:rPr>
          <w:rFonts w:ascii="Arial" w:hAnsi="Arial" w:cs="Arial"/>
          <w:sz w:val="20"/>
          <w:szCs w:val="20"/>
        </w:rPr>
      </w:pPr>
      <w:bookmarkStart w:id="5" w:name="_2et92p0"/>
      <w:bookmarkEnd w:id="5"/>
      <w:r w:rsidRPr="00C624D8">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cotação de percentual menor que o adequado: o percentual será mantido durante toda a execução contratual;</w:t>
      </w:r>
    </w:p>
    <w:p w14:paraId="2A300C55"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C624D8" w:rsidRDefault="00CC459E">
      <w:pPr>
        <w:numPr>
          <w:ilvl w:val="1"/>
          <w:numId w:val="10"/>
        </w:numPr>
        <w:ind w:left="0" w:firstLine="0"/>
        <w:jc w:val="both"/>
        <w:rPr>
          <w:rFonts w:ascii="Arial" w:hAnsi="Arial" w:cs="Arial"/>
          <w:sz w:val="20"/>
          <w:szCs w:val="20"/>
        </w:rPr>
      </w:pPr>
      <w:bookmarkStart w:id="6" w:name="_tyjcwt"/>
      <w:bookmarkEnd w:id="6"/>
      <w:r w:rsidRPr="00C624D8">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C624D8" w:rsidRDefault="00CC459E">
      <w:pPr>
        <w:numPr>
          <w:ilvl w:val="2"/>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C624D8" w:rsidRDefault="00CC459E" w:rsidP="00CC459E">
      <w:pPr>
        <w:tabs>
          <w:tab w:val="left" w:pos="709"/>
        </w:tabs>
        <w:jc w:val="both"/>
        <w:rPr>
          <w:rFonts w:ascii="Arial" w:eastAsia="Arial" w:hAnsi="Arial" w:cs="Arial"/>
          <w:sz w:val="20"/>
          <w:szCs w:val="20"/>
        </w:rPr>
      </w:pPr>
    </w:p>
    <w:p w14:paraId="0A6139D5" w14:textId="77777777" w:rsidR="00CC459E" w:rsidRPr="00C624D8" w:rsidRDefault="00CC459E">
      <w:pPr>
        <w:keepNext/>
        <w:keepLines/>
        <w:numPr>
          <w:ilvl w:val="0"/>
          <w:numId w:val="10"/>
        </w:numPr>
        <w:tabs>
          <w:tab w:val="left" w:pos="567"/>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DA ABERTURA DA SESSÃO, CLASSIFICAÇÃO DAS PROPOSTAS E FORMULAÇÃO DE LANCES</w:t>
      </w:r>
    </w:p>
    <w:p w14:paraId="4EF46922"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C624D8" w:rsidRDefault="00CC459E">
      <w:pPr>
        <w:numPr>
          <w:ilvl w:val="2"/>
          <w:numId w:val="10"/>
        </w:numPr>
        <w:tabs>
          <w:tab w:val="left" w:pos="709"/>
        </w:tabs>
        <w:ind w:left="0" w:firstLine="0"/>
        <w:jc w:val="both"/>
        <w:rPr>
          <w:rFonts w:ascii="Arial" w:hAnsi="Arial" w:cs="Arial"/>
          <w:sz w:val="20"/>
          <w:szCs w:val="20"/>
        </w:rPr>
      </w:pPr>
      <w:bookmarkStart w:id="7" w:name="_3dy6vkm"/>
      <w:bookmarkEnd w:id="7"/>
      <w:r w:rsidRPr="00C624D8">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w:t>
      </w:r>
      <w:r w:rsidRPr="00C624D8">
        <w:rPr>
          <w:rFonts w:ascii="Arial" w:eastAsia="Arial" w:hAnsi="Arial" w:cs="Arial"/>
          <w:color w:val="000000"/>
          <w:sz w:val="20"/>
          <w:szCs w:val="20"/>
        </w:rPr>
        <w:lastRenderedPageBreak/>
        <w:t xml:space="preserve">ajustamento de conduta vigentes na data de entrega das propostas, conforme disposição do artigo 63, §1º, da Lei nº 14.133/2021. </w:t>
      </w:r>
    </w:p>
    <w:p w14:paraId="2ED8CE49" w14:textId="77777777" w:rsidR="00CC459E" w:rsidRPr="00C624D8" w:rsidRDefault="00CC459E">
      <w:pPr>
        <w:numPr>
          <w:ilvl w:val="2"/>
          <w:numId w:val="10"/>
        </w:numPr>
        <w:ind w:left="0" w:firstLine="0"/>
        <w:jc w:val="both"/>
        <w:rPr>
          <w:rFonts w:ascii="Arial" w:hAnsi="Arial" w:cs="Arial"/>
          <w:sz w:val="20"/>
          <w:szCs w:val="20"/>
        </w:rPr>
      </w:pPr>
      <w:r w:rsidRPr="00C624D8">
        <w:rPr>
          <w:rFonts w:ascii="Arial" w:eastAsia="Arial" w:hAnsi="Arial" w:cs="Arial"/>
          <w:color w:val="000000"/>
          <w:sz w:val="20"/>
          <w:szCs w:val="20"/>
        </w:rPr>
        <w:t xml:space="preserve">Também será desclassificada a proposta que </w:t>
      </w:r>
      <w:r w:rsidRPr="00C624D8">
        <w:rPr>
          <w:rFonts w:ascii="Arial" w:eastAsia="Arial" w:hAnsi="Arial" w:cs="Arial"/>
          <w:b/>
          <w:bCs/>
          <w:color w:val="000000"/>
          <w:sz w:val="20"/>
          <w:szCs w:val="20"/>
        </w:rPr>
        <w:t>identifique o licitante</w:t>
      </w:r>
      <w:r w:rsidRPr="00C624D8">
        <w:rPr>
          <w:rFonts w:ascii="Arial" w:eastAsia="Arial" w:hAnsi="Arial" w:cs="Arial"/>
          <w:color w:val="000000"/>
          <w:sz w:val="20"/>
          <w:szCs w:val="20"/>
        </w:rPr>
        <w:t>.</w:t>
      </w:r>
    </w:p>
    <w:p w14:paraId="4E6EA42E" w14:textId="77777777" w:rsidR="00CC459E" w:rsidRPr="00C624D8" w:rsidRDefault="00CC459E">
      <w:pPr>
        <w:numPr>
          <w:ilvl w:val="2"/>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C624D8" w:rsidRDefault="00CC459E">
      <w:pPr>
        <w:numPr>
          <w:ilvl w:val="2"/>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O sistema ordenará automaticamente as propostas classificadas, sendo que somente estas participarão da fase de lances.</w:t>
      </w:r>
    </w:p>
    <w:p w14:paraId="6FA637BC" w14:textId="77777777" w:rsidR="00CC459E" w:rsidRPr="00C624D8" w:rsidRDefault="00CC459E">
      <w:pPr>
        <w:numPr>
          <w:ilvl w:val="1"/>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C624D8" w:rsidRDefault="00CC459E">
      <w:pPr>
        <w:numPr>
          <w:ilvl w:val="1"/>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77777777" w:rsidR="00CC459E" w:rsidRPr="00C624D8" w:rsidRDefault="00CC459E">
      <w:pPr>
        <w:numPr>
          <w:ilvl w:val="2"/>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 xml:space="preserve">O lance deverá ser ofertado pelo </w:t>
      </w:r>
      <w:r w:rsidRPr="00C624D8">
        <w:rPr>
          <w:rFonts w:ascii="Arial" w:eastAsia="Arial" w:hAnsi="Arial" w:cs="Arial"/>
          <w:b/>
          <w:bCs/>
          <w:sz w:val="20"/>
          <w:szCs w:val="20"/>
        </w:rPr>
        <w:t>valor total do lote</w:t>
      </w:r>
      <w:r w:rsidRPr="00C624D8">
        <w:rPr>
          <w:rFonts w:ascii="Arial" w:eastAsia="Arial" w:hAnsi="Arial" w:cs="Arial"/>
          <w:b/>
          <w:bCs/>
          <w:color w:val="FF0000"/>
          <w:sz w:val="20"/>
          <w:szCs w:val="20"/>
        </w:rPr>
        <w:t>.</w:t>
      </w:r>
    </w:p>
    <w:p w14:paraId="4A2302DE" w14:textId="77777777" w:rsidR="00CC459E" w:rsidRPr="00C624D8" w:rsidRDefault="00CC459E">
      <w:pPr>
        <w:numPr>
          <w:ilvl w:val="2"/>
          <w:numId w:val="10"/>
        </w:numPr>
        <w:tabs>
          <w:tab w:val="left" w:pos="709"/>
        </w:tabs>
        <w:ind w:left="0" w:firstLine="0"/>
        <w:jc w:val="both"/>
        <w:rPr>
          <w:rFonts w:ascii="Arial" w:hAnsi="Arial" w:cs="Arial"/>
          <w:sz w:val="20"/>
          <w:szCs w:val="20"/>
        </w:rPr>
      </w:pPr>
      <w:r w:rsidRPr="00C624D8">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C624D8" w:rsidRDefault="00CC459E">
      <w:pPr>
        <w:numPr>
          <w:ilvl w:val="1"/>
          <w:numId w:val="10"/>
        </w:numPr>
        <w:tabs>
          <w:tab w:val="left" w:pos="709"/>
        </w:tabs>
        <w:ind w:left="0" w:firstLine="0"/>
        <w:jc w:val="both"/>
        <w:rPr>
          <w:rFonts w:ascii="Arial" w:hAnsi="Arial" w:cs="Arial"/>
          <w:sz w:val="20"/>
          <w:szCs w:val="20"/>
        </w:rPr>
      </w:pPr>
      <w:r w:rsidRPr="00C624D8">
        <w:rPr>
          <w:rFonts w:ascii="Arial" w:eastAsia="Arial" w:hAnsi="Arial" w:cs="Arial"/>
          <w:sz w:val="20"/>
          <w:szCs w:val="20"/>
        </w:rPr>
        <w:t>Os licitantes poderão oferecer lances sucessivos, observando o horário fixado para abertura da sessão e as regras estabelecidas no Edital.</w:t>
      </w:r>
    </w:p>
    <w:p w14:paraId="615BED49"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C624D8" w:rsidRDefault="00CC459E">
      <w:pPr>
        <w:numPr>
          <w:ilvl w:val="1"/>
          <w:numId w:val="10"/>
        </w:numPr>
        <w:ind w:left="0" w:firstLine="0"/>
        <w:jc w:val="both"/>
        <w:rPr>
          <w:rFonts w:ascii="Arial" w:hAnsi="Arial" w:cs="Arial"/>
          <w:sz w:val="20"/>
          <w:szCs w:val="20"/>
        </w:rPr>
      </w:pPr>
      <w:r w:rsidRPr="00C624D8">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C624D8">
        <w:rPr>
          <w:rFonts w:ascii="Arial" w:hAnsi="Arial" w:cs="Arial"/>
          <w:sz w:val="20"/>
          <w:szCs w:val="20"/>
        </w:rPr>
        <w:t xml:space="preserve">melhor oferta deverá ser de </w:t>
      </w:r>
      <w:bookmarkStart w:id="8" w:name="_Hlk163661428"/>
      <w:r w:rsidRPr="00C624D8">
        <w:rPr>
          <w:rFonts w:ascii="Arial" w:hAnsi="Arial" w:cs="Arial"/>
          <w:b/>
          <w:bCs/>
          <w:sz w:val="20"/>
          <w:szCs w:val="20"/>
        </w:rPr>
        <w:t>1% (um por cento).</w:t>
      </w:r>
      <w:bookmarkEnd w:id="8"/>
    </w:p>
    <w:p w14:paraId="1CDB23A5"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Será adotado para o envio de lances no pregão eletrônico o modo de disputa </w:t>
      </w:r>
      <w:r w:rsidRPr="00C624D8">
        <w:rPr>
          <w:rFonts w:ascii="Arial" w:eastAsia="Arial" w:hAnsi="Arial" w:cs="Arial"/>
          <w:b/>
          <w:bCs/>
          <w:color w:val="000000"/>
          <w:sz w:val="20"/>
          <w:szCs w:val="20"/>
        </w:rPr>
        <w:t>“aberto e fechado”,</w:t>
      </w:r>
      <w:r w:rsidRPr="00C624D8">
        <w:rPr>
          <w:rFonts w:ascii="Arial" w:eastAsia="Arial" w:hAnsi="Arial" w:cs="Arial"/>
          <w:color w:val="000000"/>
          <w:sz w:val="20"/>
          <w:szCs w:val="20"/>
        </w:rPr>
        <w:t xml:space="preserve"> em que os licitantes apresentarão lances públicos e sucessivos, com lance final e fechado.</w:t>
      </w:r>
    </w:p>
    <w:p w14:paraId="1DF34384"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Encerrado o prazo previsto no item anterior, o sistema abrirá oportunidade para que o autor da oferta de valor mais baixo e os das ofertas com preços até dez por cento </w:t>
      </w:r>
      <w:proofErr w:type="spellStart"/>
      <w:r w:rsidRPr="00C624D8">
        <w:rPr>
          <w:rFonts w:ascii="Arial" w:eastAsia="Arial" w:hAnsi="Arial" w:cs="Arial"/>
          <w:color w:val="000000"/>
          <w:sz w:val="20"/>
          <w:szCs w:val="20"/>
        </w:rPr>
        <w:t>superiores</w:t>
      </w:r>
      <w:proofErr w:type="spellEnd"/>
      <w:r w:rsidRPr="00C624D8">
        <w:rPr>
          <w:rFonts w:ascii="Arial" w:eastAsia="Arial" w:hAnsi="Arial" w:cs="Arial"/>
          <w:color w:val="000000"/>
          <w:sz w:val="20"/>
          <w:szCs w:val="20"/>
        </w:rPr>
        <w:t xml:space="preserve"> àquela possam ofertar um lance final e fechado em até cinco minutos, o qual será sigiloso até o encerramento deste prazo.</w:t>
      </w:r>
    </w:p>
    <w:p w14:paraId="6299CC82" w14:textId="77777777" w:rsidR="00CC459E" w:rsidRPr="00C624D8" w:rsidRDefault="00CC459E">
      <w:pPr>
        <w:numPr>
          <w:ilvl w:val="2"/>
          <w:numId w:val="12"/>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Após o término dos prazos estabelecidos nos itens anteriores, o sistema ordenará os lances segundo a ordem crescente de valores.</w:t>
      </w:r>
    </w:p>
    <w:p w14:paraId="7119392F"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Não serão aceitos dois ou mais lances de mesmo valor, prevalecendo aquele que for recebido e registrado em </w:t>
      </w:r>
      <w:r w:rsidRPr="00C624D8">
        <w:rPr>
          <w:rFonts w:ascii="Arial" w:eastAsia="Arial" w:hAnsi="Arial" w:cs="Arial"/>
          <w:sz w:val="20"/>
          <w:szCs w:val="20"/>
        </w:rPr>
        <w:t>primeiro</w:t>
      </w:r>
      <w:r w:rsidRPr="00C624D8">
        <w:rPr>
          <w:rFonts w:ascii="Arial" w:eastAsia="Arial" w:hAnsi="Arial" w:cs="Arial"/>
          <w:color w:val="000000"/>
          <w:sz w:val="20"/>
          <w:szCs w:val="20"/>
        </w:rPr>
        <w:t xml:space="preserve"> lugar. </w:t>
      </w:r>
    </w:p>
    <w:p w14:paraId="75C3C393"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Durante o transcurso </w:t>
      </w:r>
      <w:r w:rsidRPr="00C624D8">
        <w:rPr>
          <w:rFonts w:ascii="Arial" w:eastAsia="Arial" w:hAnsi="Arial" w:cs="Arial"/>
          <w:sz w:val="20"/>
          <w:szCs w:val="20"/>
        </w:rPr>
        <w:t>da</w:t>
      </w:r>
      <w:r w:rsidRPr="00C624D8">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7232D84F"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O critério de julgamento adotado será o </w:t>
      </w:r>
      <w:r w:rsidRPr="00C624D8">
        <w:rPr>
          <w:rFonts w:ascii="Arial" w:eastAsia="Arial" w:hAnsi="Arial" w:cs="Arial"/>
          <w:b/>
          <w:color w:val="000000"/>
          <w:sz w:val="20"/>
          <w:szCs w:val="20"/>
        </w:rPr>
        <w:t>menor preço global</w:t>
      </w:r>
      <w:r w:rsidRPr="00C624D8">
        <w:rPr>
          <w:rFonts w:ascii="Arial" w:eastAsia="Arial" w:hAnsi="Arial" w:cs="Arial"/>
          <w:color w:val="000000"/>
          <w:sz w:val="20"/>
          <w:szCs w:val="20"/>
        </w:rPr>
        <w:t>, conforme definido em anexos acompanhados a este Edital.</w:t>
      </w:r>
    </w:p>
    <w:p w14:paraId="6614A55B"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Caso o licitante não apresente lances, concorrerá com o valor de sua proposta.</w:t>
      </w:r>
    </w:p>
    <w:p w14:paraId="4118777D" w14:textId="77777777" w:rsidR="00CC459E" w:rsidRPr="00C624D8" w:rsidRDefault="00CC459E">
      <w:pPr>
        <w:numPr>
          <w:ilvl w:val="1"/>
          <w:numId w:val="11"/>
        </w:numPr>
        <w:tabs>
          <w:tab w:val="left" w:pos="0"/>
        </w:tabs>
        <w:ind w:left="0" w:firstLine="0"/>
        <w:jc w:val="both"/>
        <w:rPr>
          <w:rFonts w:ascii="Arial" w:hAnsi="Arial" w:cs="Arial"/>
          <w:sz w:val="20"/>
          <w:szCs w:val="20"/>
        </w:rPr>
      </w:pPr>
      <w:r w:rsidRPr="00C624D8">
        <w:rPr>
          <w:rFonts w:ascii="Arial" w:eastAsia="Arial" w:hAnsi="Arial" w:cs="Arial"/>
          <w:color w:val="000000"/>
          <w:sz w:val="20"/>
          <w:szCs w:val="20"/>
        </w:rPr>
        <w:t>Em relação a participação de microempresas e empresas de pequeno porte, uma vez encerrada a etapa de lances</w:t>
      </w:r>
      <w:r w:rsidRPr="00C624D8">
        <w:rPr>
          <w:rFonts w:ascii="Arial" w:eastAsia="Arial" w:hAnsi="Arial" w:cs="Arial"/>
          <w:sz w:val="20"/>
          <w:szCs w:val="20"/>
        </w:rPr>
        <w:t xml:space="preserve">, será efetivada a verificação automática, junto à Receita Federal, do porte da entidade empresarial. O sistema identificará em coluna própria as </w:t>
      </w:r>
      <w:r w:rsidRPr="00C624D8">
        <w:rPr>
          <w:rFonts w:ascii="Arial" w:eastAsia="Arial" w:hAnsi="Arial" w:cs="Arial"/>
          <w:color w:val="000000"/>
          <w:sz w:val="20"/>
          <w:szCs w:val="20"/>
        </w:rPr>
        <w:t>microempresas e empresas de pequeno</w:t>
      </w:r>
      <w:r w:rsidRPr="00C624D8">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C624D8">
        <w:rPr>
          <w:rFonts w:ascii="Arial" w:eastAsia="Arial" w:hAnsi="Arial" w:cs="Arial"/>
          <w:sz w:val="20"/>
          <w:szCs w:val="20"/>
        </w:rPr>
        <w:t>arts</w:t>
      </w:r>
      <w:proofErr w:type="spellEnd"/>
      <w:r w:rsidRPr="00C624D8">
        <w:rPr>
          <w:rFonts w:ascii="Arial" w:eastAsia="Arial" w:hAnsi="Arial" w:cs="Arial"/>
          <w:sz w:val="20"/>
          <w:szCs w:val="20"/>
        </w:rPr>
        <w:t>. 44 e 45 da LC nº 123, de 2006, regulamentada pelo Decreto nº 8.538, de 2015.</w:t>
      </w:r>
    </w:p>
    <w:p w14:paraId="62ACD1AC"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lastRenderedPageBreak/>
        <w:t xml:space="preserve">Nessas condições, as propostas de microempresas e empresas de pequeno porte que se encontrarem na faixa de até 5% (cinco por cento) acima do </w:t>
      </w:r>
      <w:r w:rsidRPr="00C624D8">
        <w:rPr>
          <w:rFonts w:ascii="Arial" w:eastAsia="Arial" w:hAnsi="Arial" w:cs="Arial"/>
          <w:b/>
          <w:bCs/>
          <w:color w:val="000000"/>
          <w:sz w:val="20"/>
          <w:szCs w:val="20"/>
        </w:rPr>
        <w:t>melhor lance</w:t>
      </w:r>
      <w:r w:rsidRPr="00C624D8">
        <w:rPr>
          <w:rFonts w:ascii="Arial" w:eastAsia="Arial" w:hAnsi="Arial" w:cs="Arial"/>
          <w:color w:val="000000"/>
          <w:sz w:val="20"/>
          <w:szCs w:val="20"/>
        </w:rPr>
        <w:t xml:space="preserve"> serão consideradas empatadas com a primeira colocada.</w:t>
      </w:r>
    </w:p>
    <w:p w14:paraId="1AF49678"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4B5EB77A" w14:textId="77777777" w:rsidR="00CC459E" w:rsidRPr="00C624D8" w:rsidRDefault="00CC459E">
      <w:pPr>
        <w:numPr>
          <w:ilvl w:val="2"/>
          <w:numId w:val="11"/>
        </w:numPr>
        <w:tabs>
          <w:tab w:val="left" w:pos="567"/>
        </w:tabs>
        <w:ind w:left="0" w:firstLine="0"/>
        <w:jc w:val="both"/>
        <w:rPr>
          <w:rFonts w:ascii="Arial" w:hAnsi="Arial" w:cs="Arial"/>
          <w:sz w:val="20"/>
          <w:szCs w:val="20"/>
        </w:rPr>
      </w:pPr>
      <w:bookmarkStart w:id="9" w:name="_1t3h5sf"/>
      <w:bookmarkEnd w:id="9"/>
      <w:r w:rsidRPr="00C624D8">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bookmarkStart w:id="10" w:name="_4d34og8"/>
      <w:bookmarkEnd w:id="10"/>
      <w:r w:rsidRPr="00C624D8">
        <w:rPr>
          <w:rFonts w:ascii="Arial" w:eastAsia="Arial" w:hAnsi="Arial" w:cs="Arial"/>
          <w:color w:val="000000"/>
          <w:sz w:val="20"/>
          <w:szCs w:val="20"/>
        </w:rPr>
        <w:t>disputa final, hipótese em que os licitantes empatados poderão apresentar nova proposta em ato contínuo à classificação.</w:t>
      </w:r>
    </w:p>
    <w:p w14:paraId="388AD832"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bookmarkStart w:id="11" w:name="_2s8eyo1"/>
      <w:bookmarkEnd w:id="11"/>
      <w:r w:rsidRPr="00C624D8">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desenvolvimento pelo licitante de ações de equidade entre homens e mulheres no ambiente de trabalho, conforme regulamento;</w:t>
      </w:r>
    </w:p>
    <w:p w14:paraId="043630F6"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bookmarkStart w:id="12" w:name="_17dp8vu"/>
      <w:bookmarkEnd w:id="12"/>
      <w:r w:rsidRPr="00C624D8">
        <w:rPr>
          <w:rFonts w:ascii="Arial" w:eastAsia="Arial" w:hAnsi="Arial" w:cs="Arial"/>
          <w:color w:val="000000"/>
          <w:sz w:val="20"/>
          <w:szCs w:val="20"/>
        </w:rPr>
        <w:t>desenvolvimento pelo licitante de programa de integridade, conforme orientações dos órgãos de controle.</w:t>
      </w:r>
    </w:p>
    <w:p w14:paraId="2E011034" w14:textId="77777777" w:rsidR="00CC459E" w:rsidRPr="00C624D8" w:rsidRDefault="00CC459E">
      <w:pPr>
        <w:numPr>
          <w:ilvl w:val="2"/>
          <w:numId w:val="11"/>
        </w:numPr>
        <w:tabs>
          <w:tab w:val="left" w:pos="567"/>
          <w:tab w:val="left" w:pos="1276"/>
        </w:tabs>
        <w:ind w:left="0" w:firstLine="0"/>
        <w:jc w:val="both"/>
        <w:rPr>
          <w:rFonts w:ascii="Arial" w:hAnsi="Arial" w:cs="Arial"/>
          <w:sz w:val="20"/>
          <w:szCs w:val="20"/>
        </w:rPr>
      </w:pPr>
      <w:bookmarkStart w:id="13" w:name="_3rdcrjn"/>
      <w:bookmarkEnd w:id="13"/>
      <w:r w:rsidRPr="00C624D8">
        <w:rPr>
          <w:rFonts w:ascii="Arial" w:eastAsia="Arial" w:hAnsi="Arial" w:cs="Arial"/>
          <w:color w:val="000000"/>
          <w:sz w:val="20"/>
          <w:szCs w:val="20"/>
        </w:rPr>
        <w:t xml:space="preserve">Persistindo o empate, será assegurado preferência, sucessivamente, aos bens e serviços produzidos ou prestados por:  </w:t>
      </w:r>
    </w:p>
    <w:p w14:paraId="79D775A0" w14:textId="77777777" w:rsidR="00CC459E" w:rsidRPr="00C624D8" w:rsidRDefault="00CC459E">
      <w:pPr>
        <w:numPr>
          <w:ilvl w:val="3"/>
          <w:numId w:val="11"/>
        </w:numPr>
        <w:tabs>
          <w:tab w:val="left" w:pos="567"/>
          <w:tab w:val="left" w:pos="1276"/>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C624D8" w:rsidRDefault="00CC459E">
      <w:pPr>
        <w:numPr>
          <w:ilvl w:val="3"/>
          <w:numId w:val="11"/>
        </w:numPr>
        <w:tabs>
          <w:tab w:val="left" w:pos="567"/>
          <w:tab w:val="left" w:pos="1276"/>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Empresas brasileiras</w:t>
      </w:r>
    </w:p>
    <w:p w14:paraId="7AFF3988"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Empresas que invistam em pesquisa e no desenvolvimento de tecnologia no País;</w:t>
      </w:r>
    </w:p>
    <w:p w14:paraId="2C4F1D6E" w14:textId="77777777" w:rsidR="00CC459E" w:rsidRPr="00C624D8" w:rsidRDefault="00CC459E">
      <w:pPr>
        <w:numPr>
          <w:ilvl w:val="3"/>
          <w:numId w:val="11"/>
        </w:numPr>
        <w:tabs>
          <w:tab w:val="left" w:pos="1276"/>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Empresas que comprovem a prática de mitigação, nos termos da </w:t>
      </w:r>
      <w:hyperlink r:id="rId16" w:anchor=":~:text=LEI%20N%C2%BA%2012.187%2C%20DE%2029%20DE%20DEZEMBRO%20DE%202009.&amp;text=Institui%20a%20Pol%C3%ADtica%20Nacional%20sobre,PNMC%20e%20d%C3%A1%20outras%20provid%C3%AAncias." w:history="1">
        <w:r w:rsidRPr="00C624D8">
          <w:rPr>
            <w:rStyle w:val="Hyperlink"/>
            <w:rFonts w:ascii="Arial" w:eastAsia="Arial" w:hAnsi="Arial" w:cs="Arial"/>
            <w:color w:val="000000"/>
            <w:sz w:val="20"/>
            <w:szCs w:val="20"/>
          </w:rPr>
          <w:t>Lei nº 12.187, de 29 de dezembro de 2009</w:t>
        </w:r>
      </w:hyperlink>
      <w:r w:rsidRPr="00C624D8">
        <w:rPr>
          <w:rFonts w:ascii="Arial" w:eastAsia="Arial" w:hAnsi="Arial" w:cs="Arial"/>
          <w:color w:val="000000"/>
          <w:sz w:val="20"/>
          <w:szCs w:val="20"/>
        </w:rPr>
        <w:t>.</w:t>
      </w:r>
    </w:p>
    <w:p w14:paraId="7228C4B9"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210FDD27" w14:textId="77777777" w:rsidR="00CC459E" w:rsidRPr="00C624D8" w:rsidRDefault="00CC459E">
      <w:pPr>
        <w:numPr>
          <w:ilvl w:val="1"/>
          <w:numId w:val="11"/>
        </w:numPr>
        <w:ind w:left="0" w:firstLine="0"/>
        <w:jc w:val="both"/>
        <w:rPr>
          <w:rFonts w:ascii="Arial" w:hAnsi="Arial" w:cs="Arial"/>
          <w:sz w:val="20"/>
          <w:szCs w:val="20"/>
        </w:rPr>
      </w:pPr>
      <w:r w:rsidRPr="00C624D8">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C624D8" w:rsidRDefault="00CC459E">
      <w:pPr>
        <w:numPr>
          <w:ilvl w:val="2"/>
          <w:numId w:val="11"/>
        </w:numPr>
        <w:ind w:left="0" w:firstLine="0"/>
        <w:jc w:val="both"/>
        <w:rPr>
          <w:rFonts w:ascii="Arial" w:hAnsi="Arial" w:cs="Arial"/>
          <w:sz w:val="20"/>
          <w:szCs w:val="20"/>
        </w:rPr>
      </w:pPr>
      <w:bookmarkStart w:id="14" w:name="_26in1rg"/>
      <w:bookmarkEnd w:id="14"/>
      <w:r w:rsidRPr="00C624D8">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C624D8" w:rsidRDefault="00CC459E">
      <w:pPr>
        <w:numPr>
          <w:ilvl w:val="2"/>
          <w:numId w:val="11"/>
        </w:numPr>
        <w:tabs>
          <w:tab w:val="left" w:pos="567"/>
        </w:tabs>
        <w:ind w:left="0" w:firstLine="0"/>
        <w:jc w:val="both"/>
        <w:rPr>
          <w:rFonts w:ascii="Arial" w:hAnsi="Arial" w:cs="Arial"/>
          <w:sz w:val="20"/>
          <w:szCs w:val="20"/>
        </w:rPr>
      </w:pPr>
      <w:r w:rsidRPr="00C624D8">
        <w:rPr>
          <w:rFonts w:ascii="Arial" w:eastAsia="Arial" w:hAnsi="Arial" w:cs="Arial"/>
          <w:color w:val="000000"/>
          <w:sz w:val="20"/>
          <w:szCs w:val="20"/>
        </w:rPr>
        <w:t>A negociação será realizada por meio do sistema, podendo ser acompanhada pelos demais licitantes.</w:t>
      </w:r>
    </w:p>
    <w:p w14:paraId="175EBE96" w14:textId="77777777" w:rsidR="00CC459E" w:rsidRPr="00C624D8" w:rsidRDefault="00CC459E">
      <w:pPr>
        <w:numPr>
          <w:ilvl w:val="2"/>
          <w:numId w:val="11"/>
        </w:numPr>
        <w:tabs>
          <w:tab w:val="left" w:pos="567"/>
        </w:tabs>
        <w:ind w:left="0" w:firstLine="0"/>
        <w:jc w:val="both"/>
        <w:rPr>
          <w:rFonts w:ascii="Arial" w:hAnsi="Arial" w:cs="Arial"/>
          <w:sz w:val="20"/>
          <w:szCs w:val="20"/>
        </w:rPr>
      </w:pPr>
      <w:r w:rsidRPr="00C624D8">
        <w:rPr>
          <w:rFonts w:ascii="Arial" w:eastAsia="Arial" w:hAnsi="Arial" w:cs="Arial"/>
          <w:color w:val="000000"/>
          <w:sz w:val="20"/>
          <w:szCs w:val="20"/>
        </w:rPr>
        <w:t xml:space="preserve">O resultado da negociação será divulgado a todos os licitantes e anexado aos autos do processo licitatório. </w:t>
      </w:r>
    </w:p>
    <w:p w14:paraId="28C2317F" w14:textId="77777777" w:rsidR="00CC459E" w:rsidRPr="00C624D8" w:rsidRDefault="00CC459E">
      <w:pPr>
        <w:numPr>
          <w:ilvl w:val="2"/>
          <w:numId w:val="11"/>
        </w:numPr>
        <w:tabs>
          <w:tab w:val="left" w:pos="567"/>
        </w:tabs>
        <w:ind w:left="0" w:firstLine="0"/>
        <w:jc w:val="both"/>
        <w:rPr>
          <w:rFonts w:ascii="Arial" w:hAnsi="Arial" w:cs="Arial"/>
          <w:sz w:val="20"/>
          <w:szCs w:val="20"/>
        </w:rPr>
      </w:pPr>
      <w:r w:rsidRPr="00C624D8">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C624D8" w:rsidRDefault="00CC459E">
      <w:pPr>
        <w:numPr>
          <w:ilvl w:val="2"/>
          <w:numId w:val="11"/>
        </w:numPr>
        <w:tabs>
          <w:tab w:val="left" w:pos="567"/>
        </w:tabs>
        <w:ind w:left="0" w:firstLine="0"/>
        <w:jc w:val="both"/>
        <w:rPr>
          <w:rFonts w:ascii="Arial" w:hAnsi="Arial" w:cs="Arial"/>
          <w:sz w:val="20"/>
          <w:szCs w:val="20"/>
        </w:rPr>
      </w:pPr>
      <w:r w:rsidRPr="00C624D8">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DA1CC34" w14:textId="77777777" w:rsidR="00CC459E" w:rsidRPr="00C624D8" w:rsidRDefault="00CC459E">
      <w:pPr>
        <w:numPr>
          <w:ilvl w:val="1"/>
          <w:numId w:val="11"/>
        </w:numPr>
        <w:tabs>
          <w:tab w:val="left" w:pos="567"/>
        </w:tabs>
        <w:ind w:left="0" w:firstLine="0"/>
        <w:jc w:val="both"/>
        <w:rPr>
          <w:rFonts w:ascii="Arial" w:hAnsi="Arial" w:cs="Arial"/>
          <w:sz w:val="20"/>
          <w:szCs w:val="20"/>
        </w:rPr>
      </w:pPr>
      <w:r w:rsidRPr="00C624D8">
        <w:rPr>
          <w:rFonts w:ascii="Arial" w:eastAsia="Arial" w:hAnsi="Arial" w:cs="Arial"/>
          <w:color w:val="000000"/>
          <w:sz w:val="20"/>
          <w:szCs w:val="20"/>
        </w:rPr>
        <w:t>Após a negociação do preço, o Pregoeiro iniciará a fase de aceitação e julgamento da proposta.</w:t>
      </w:r>
    </w:p>
    <w:p w14:paraId="6323A8C0" w14:textId="77777777" w:rsidR="00CC459E" w:rsidRPr="00C624D8" w:rsidRDefault="00CC459E" w:rsidP="00CC459E">
      <w:pPr>
        <w:tabs>
          <w:tab w:val="left" w:pos="567"/>
        </w:tabs>
        <w:jc w:val="both"/>
        <w:rPr>
          <w:rFonts w:ascii="Arial" w:hAnsi="Arial" w:cs="Arial"/>
          <w:sz w:val="20"/>
          <w:szCs w:val="20"/>
        </w:rPr>
      </w:pPr>
    </w:p>
    <w:p w14:paraId="6A0DC0FD" w14:textId="77777777" w:rsidR="00CC459E" w:rsidRPr="00C624D8" w:rsidRDefault="00CC459E">
      <w:pPr>
        <w:keepNext/>
        <w:keepLines/>
        <w:numPr>
          <w:ilvl w:val="0"/>
          <w:numId w:val="11"/>
        </w:numPr>
        <w:tabs>
          <w:tab w:val="left" w:pos="567"/>
        </w:tabs>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DA FASE DE JULGAMENTO</w:t>
      </w:r>
    </w:p>
    <w:p w14:paraId="2CB191B0" w14:textId="77777777" w:rsidR="00CC459E" w:rsidRPr="00C624D8" w:rsidRDefault="00CC459E" w:rsidP="00CC459E">
      <w:pPr>
        <w:jc w:val="both"/>
        <w:rPr>
          <w:rFonts w:ascii="Arial" w:hAnsi="Arial" w:cs="Arial"/>
          <w:sz w:val="20"/>
          <w:szCs w:val="20"/>
        </w:rPr>
      </w:pPr>
      <w:bookmarkStart w:id="15" w:name="lnxbz9"/>
      <w:bookmarkStart w:id="16" w:name="_35nkun2"/>
      <w:bookmarkEnd w:id="15"/>
      <w:bookmarkEnd w:id="16"/>
      <w:r w:rsidRPr="00C624D8">
        <w:rPr>
          <w:rFonts w:ascii="Arial" w:eastAsia="Arial" w:hAnsi="Arial" w:cs="Arial"/>
          <w:b/>
          <w:bCs/>
          <w:color w:val="000000"/>
          <w:sz w:val="20"/>
          <w:szCs w:val="20"/>
        </w:rPr>
        <w:t>8.1.</w:t>
      </w:r>
      <w:r w:rsidRPr="00C624D8">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32ED65E" w14:textId="77777777" w:rsidR="00CC459E" w:rsidRPr="00C624D8" w:rsidRDefault="00CC459E">
      <w:pPr>
        <w:numPr>
          <w:ilvl w:val="0"/>
          <w:numId w:val="13"/>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Cadastro Nacional de Empresas Inidôneas e Suspensas - CEIS, mantido pela Controladoria-Geral da União (</w:t>
      </w:r>
      <w:hyperlink r:id="rId17" w:history="1">
        <w:r w:rsidRPr="00C624D8">
          <w:rPr>
            <w:rStyle w:val="Hyperlink"/>
            <w:rFonts w:ascii="Arial" w:eastAsia="Arial" w:hAnsi="Arial" w:cs="Arial"/>
            <w:color w:val="000000"/>
            <w:sz w:val="20"/>
            <w:szCs w:val="20"/>
          </w:rPr>
          <w:t>https://www.portaltransparencia.gov.br/sancoes/ceis</w:t>
        </w:r>
      </w:hyperlink>
      <w:r w:rsidRPr="00C624D8">
        <w:rPr>
          <w:rFonts w:ascii="Arial" w:eastAsia="Arial" w:hAnsi="Arial" w:cs="Arial"/>
          <w:color w:val="000000"/>
          <w:sz w:val="20"/>
          <w:szCs w:val="20"/>
        </w:rPr>
        <w:t xml:space="preserve">); e </w:t>
      </w:r>
    </w:p>
    <w:p w14:paraId="26E2AE4A" w14:textId="77777777" w:rsidR="00CC459E" w:rsidRPr="00C624D8" w:rsidRDefault="00CC459E">
      <w:pPr>
        <w:numPr>
          <w:ilvl w:val="0"/>
          <w:numId w:val="13"/>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Cadastro Nacional de Empresas Punidas – CNEP, mantido pela Controladoria-Geral da União (</w:t>
      </w:r>
      <w:hyperlink r:id="rId18" w:history="1">
        <w:r w:rsidRPr="00C624D8">
          <w:rPr>
            <w:rStyle w:val="Hyperlink"/>
            <w:rFonts w:ascii="Arial" w:eastAsia="Arial" w:hAnsi="Arial" w:cs="Arial"/>
            <w:color w:val="000000"/>
            <w:sz w:val="20"/>
            <w:szCs w:val="20"/>
          </w:rPr>
          <w:t>https://www.portaltransparencia.gov.br/sancoes/cnep</w:t>
        </w:r>
      </w:hyperlink>
      <w:r w:rsidRPr="00C624D8">
        <w:rPr>
          <w:rFonts w:ascii="Arial" w:eastAsia="Arial" w:hAnsi="Arial" w:cs="Arial"/>
          <w:color w:val="000000"/>
          <w:sz w:val="20"/>
          <w:szCs w:val="20"/>
        </w:rPr>
        <w:t>).</w:t>
      </w:r>
    </w:p>
    <w:p w14:paraId="61451410"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lastRenderedPageBreak/>
        <w:t>8.2.</w:t>
      </w:r>
      <w:r w:rsidRPr="00C624D8">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9" w:anchor=":~:text=%C3%A0s%20seguintes%20comina%C3%A7%C3%B5es%3A-,Art.,n%C2%BA%2012.120%2C%20de%202009)." w:history="1">
        <w:r w:rsidRPr="00C624D8">
          <w:rPr>
            <w:rStyle w:val="Hyperlink"/>
            <w:rFonts w:ascii="Arial" w:eastAsia="Arial" w:hAnsi="Arial" w:cs="Arial"/>
            <w:color w:val="000000"/>
            <w:sz w:val="20"/>
            <w:szCs w:val="20"/>
          </w:rPr>
          <w:t>artigo 12 da Lei n° 8.429, de 1992</w:t>
        </w:r>
      </w:hyperlink>
      <w:r w:rsidRPr="00C624D8">
        <w:rPr>
          <w:rFonts w:ascii="Arial" w:eastAsia="Arial" w:hAnsi="Arial" w:cs="Arial"/>
          <w:color w:val="000000"/>
          <w:sz w:val="20"/>
          <w:szCs w:val="20"/>
        </w:rPr>
        <w:t>.</w:t>
      </w:r>
    </w:p>
    <w:p w14:paraId="321F9915"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8.3.</w:t>
      </w:r>
      <w:r w:rsidRPr="00C624D8">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 xml:space="preserve">8.3.1. A tentativa de burla será verificada por meio dos vínculos societários, linhas de fornecimento similares, dentre outros. </w:t>
      </w:r>
    </w:p>
    <w:p w14:paraId="240882BA"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 xml:space="preserve">8.3.2. O licitante será convocado para manifestação previamente a uma eventual desclassificação. </w:t>
      </w:r>
    </w:p>
    <w:p w14:paraId="758BDFDA"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8.3.3. Constatada a existência de sanção, o licitante será reputado inabilitado, por falta de condição de participação.</w:t>
      </w:r>
    </w:p>
    <w:p w14:paraId="1217A213"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8.4.</w:t>
      </w:r>
      <w:r w:rsidRPr="00C624D8">
        <w:rPr>
          <w:rFonts w:ascii="Arial" w:eastAsia="Arial" w:hAnsi="Arial" w:cs="Arial"/>
          <w:color w:val="000000"/>
          <w:sz w:val="20"/>
          <w:szCs w:val="20"/>
        </w:rPr>
        <w:t xml:space="preserve"> Caso atendidas as condições de participação, será iniciado o procedimento de habilitação.</w:t>
      </w:r>
    </w:p>
    <w:p w14:paraId="2FB1761D" w14:textId="77777777" w:rsidR="00CC459E" w:rsidRPr="00C624D8" w:rsidRDefault="00CC459E" w:rsidP="00CC459E">
      <w:pPr>
        <w:jc w:val="both"/>
        <w:rPr>
          <w:rFonts w:ascii="Arial" w:hAnsi="Arial" w:cs="Arial"/>
          <w:sz w:val="20"/>
          <w:szCs w:val="20"/>
        </w:rPr>
      </w:pPr>
      <w:bookmarkStart w:id="17" w:name="_1ksv4uv"/>
      <w:bookmarkEnd w:id="17"/>
      <w:r w:rsidRPr="00C624D8">
        <w:rPr>
          <w:rFonts w:ascii="Arial" w:eastAsia="Arial" w:hAnsi="Arial" w:cs="Arial"/>
          <w:b/>
          <w:bCs/>
          <w:color w:val="000000"/>
          <w:sz w:val="20"/>
          <w:szCs w:val="20"/>
        </w:rPr>
        <w:t>8.5.</w:t>
      </w:r>
      <w:r w:rsidRPr="00C624D8">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C624D8">
        <w:rPr>
          <w:rFonts w:ascii="Arial" w:eastAsia="Arial" w:hAnsi="Arial" w:cs="Arial"/>
          <w:color w:val="000000"/>
          <w:sz w:val="20"/>
          <w:szCs w:val="20"/>
        </w:rPr>
        <w:t>EPPs</w:t>
      </w:r>
      <w:proofErr w:type="spellEnd"/>
      <w:r w:rsidRPr="00C624D8">
        <w:rPr>
          <w:rFonts w:ascii="Arial" w:eastAsia="Arial" w:hAnsi="Arial" w:cs="Arial"/>
          <w:color w:val="000000"/>
          <w:sz w:val="20"/>
          <w:szCs w:val="20"/>
        </w:rPr>
        <w:t>, o pregoeiro verificará se faz jus ao benefício, em conformidade com o estabelecido neste edital.</w:t>
      </w:r>
    </w:p>
    <w:p w14:paraId="460D0DC0"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8.6.</w:t>
      </w:r>
      <w:r w:rsidRPr="00C624D8">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8.7.</w:t>
      </w:r>
      <w:r w:rsidRPr="00C624D8">
        <w:rPr>
          <w:rFonts w:ascii="Arial" w:eastAsia="Arial" w:hAnsi="Arial" w:cs="Arial"/>
          <w:color w:val="000000"/>
          <w:sz w:val="20"/>
          <w:szCs w:val="20"/>
        </w:rPr>
        <w:t xml:space="preserve"> Será desclassificada a proposta vencedora que: </w:t>
      </w:r>
    </w:p>
    <w:p w14:paraId="7F2CCE12"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8.7.1. contiver vícios insanáveis;</w:t>
      </w:r>
    </w:p>
    <w:p w14:paraId="74EA9686"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8.7.2. não obedecer às especificações técnicas contidas no Termo de Referência;</w:t>
      </w:r>
    </w:p>
    <w:p w14:paraId="669D9AF9"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8.7.3. apresentar preços inexequíveis ou permanecerem acima do preço máximo definido para a contratação;</w:t>
      </w:r>
    </w:p>
    <w:p w14:paraId="474F2BE2"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8.7.4. não tiverem sua exequibilidade demonstrada, quando exigido pela Administração;</w:t>
      </w:r>
    </w:p>
    <w:p w14:paraId="43534662"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8.7.5. apresentar desconformidade com quaisquer outras exigências deste Edital ou seus anexos, desde que insanável.</w:t>
      </w:r>
    </w:p>
    <w:p w14:paraId="6CBFE9CD"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8.8.</w:t>
      </w:r>
      <w:r w:rsidRPr="00C624D8">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8.8.1. A inexequibilidade, na hipótese de que trata o caput, só será considerada após diligência do pregoeiro, que comprove:</w:t>
      </w:r>
    </w:p>
    <w:p w14:paraId="5E7BF97F"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color w:val="000000"/>
          <w:sz w:val="20"/>
          <w:szCs w:val="20"/>
        </w:rPr>
        <w:t>8.8.1.1. que o custo do licitante ultrapassa o valor da proposta; e</w:t>
      </w:r>
    </w:p>
    <w:p w14:paraId="551F53E7"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color w:val="000000"/>
          <w:sz w:val="20"/>
          <w:szCs w:val="20"/>
        </w:rPr>
        <w:t>8.8.1.2. inexistirem custos de oportunidade capazes de justificar o vulto da oferta.</w:t>
      </w:r>
    </w:p>
    <w:p w14:paraId="2DE2ABCC"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8.9.</w:t>
      </w:r>
      <w:r w:rsidRPr="00C624D8">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8.10.</w:t>
      </w:r>
      <w:r w:rsidRPr="00C624D8">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8.11.</w:t>
      </w:r>
      <w:r w:rsidRPr="00C624D8">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8.11.1. O ajuste de que trata este dispositivo se limita a sanar erros ou falhas que não alterem a substância das propostas;</w:t>
      </w:r>
    </w:p>
    <w:p w14:paraId="12634A5F" w14:textId="77777777" w:rsidR="00CC459E" w:rsidRPr="00C624D8" w:rsidRDefault="00CC459E" w:rsidP="00CC459E">
      <w:pPr>
        <w:jc w:val="both"/>
        <w:rPr>
          <w:rFonts w:ascii="Arial" w:hAnsi="Arial" w:cs="Arial"/>
          <w:sz w:val="20"/>
          <w:szCs w:val="20"/>
        </w:rPr>
      </w:pPr>
      <w:r w:rsidRPr="00C624D8">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8.12.</w:t>
      </w:r>
      <w:r w:rsidRPr="00C624D8">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C624D8" w:rsidRDefault="00CC459E" w:rsidP="00CC459E">
      <w:pPr>
        <w:jc w:val="both"/>
        <w:rPr>
          <w:rFonts w:ascii="Arial" w:hAnsi="Arial" w:cs="Arial"/>
          <w:sz w:val="20"/>
          <w:szCs w:val="20"/>
        </w:rPr>
      </w:pPr>
      <w:r w:rsidRPr="00C624D8">
        <w:rPr>
          <w:rFonts w:ascii="Arial" w:eastAsia="Arial" w:hAnsi="Arial" w:cs="Arial"/>
          <w:b/>
          <w:bCs/>
          <w:color w:val="000000"/>
          <w:sz w:val="20"/>
          <w:szCs w:val="20"/>
        </w:rPr>
        <w:t>8.13.</w:t>
      </w:r>
      <w:r w:rsidRPr="00C624D8">
        <w:rPr>
          <w:rFonts w:ascii="Arial" w:eastAsia="Arial" w:hAnsi="Arial" w:cs="Arial"/>
          <w:color w:val="000000"/>
          <w:sz w:val="20"/>
          <w:szCs w:val="20"/>
        </w:rPr>
        <w:t xml:space="preserve"> A Planilha de Custos e Formação de Preços deverá ser encaminhada pelo licitante exclusivamente via sistema, no prazo de </w:t>
      </w:r>
      <w:r w:rsidRPr="00C624D8">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0D196092" w14:textId="77777777" w:rsidR="00CC459E" w:rsidRPr="00C624D8" w:rsidRDefault="00CC459E" w:rsidP="00CC459E">
      <w:pPr>
        <w:jc w:val="both"/>
        <w:rPr>
          <w:rFonts w:ascii="Arial" w:hAnsi="Arial" w:cs="Arial"/>
          <w:sz w:val="20"/>
          <w:szCs w:val="20"/>
        </w:rPr>
      </w:pPr>
      <w:r w:rsidRPr="00C624D8">
        <w:rPr>
          <w:rFonts w:ascii="Arial" w:eastAsia="Arial" w:hAnsi="Arial" w:cs="Arial"/>
          <w:b/>
          <w:bCs/>
          <w:sz w:val="20"/>
          <w:szCs w:val="20"/>
        </w:rPr>
        <w:t>8.14.</w:t>
      </w:r>
      <w:r w:rsidRPr="00C624D8">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C624D8" w:rsidRDefault="00CC459E" w:rsidP="00CC459E">
      <w:pPr>
        <w:jc w:val="both"/>
        <w:rPr>
          <w:rFonts w:ascii="Arial" w:hAnsi="Arial" w:cs="Arial"/>
          <w:sz w:val="20"/>
          <w:szCs w:val="20"/>
        </w:rPr>
      </w:pPr>
      <w:r w:rsidRPr="00C624D8">
        <w:rPr>
          <w:rFonts w:ascii="Arial" w:eastAsia="Arial" w:hAnsi="Arial" w:cs="Arial"/>
          <w:b/>
          <w:bCs/>
          <w:sz w:val="20"/>
          <w:szCs w:val="20"/>
        </w:rPr>
        <w:t>8.15</w:t>
      </w:r>
      <w:r w:rsidRPr="00C624D8">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8.15.1. contiverem vícios insanáveis;</w:t>
      </w:r>
    </w:p>
    <w:p w14:paraId="251B36B4"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8.15.2. não obedecerem às especificações técnicas pormenorizadas no edital;</w:t>
      </w:r>
    </w:p>
    <w:p w14:paraId="200E5E20"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8.15.3</w:t>
      </w:r>
      <w:r w:rsidRPr="00C624D8">
        <w:rPr>
          <w:rFonts w:ascii="Arial" w:eastAsia="Arial" w:hAnsi="Arial" w:cs="Arial"/>
          <w:sz w:val="20"/>
          <w:szCs w:val="20"/>
        </w:rPr>
        <w:tab/>
        <w:t>apresentarem desconformidade com quaisquer outras exigências do edital, desde que insanável.</w:t>
      </w:r>
    </w:p>
    <w:p w14:paraId="623DB715"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8.15.4</w:t>
      </w:r>
      <w:r w:rsidRPr="00C624D8">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8.15.5</w:t>
      </w:r>
      <w:r w:rsidRPr="00C624D8">
        <w:rPr>
          <w:rFonts w:ascii="Arial" w:eastAsia="Arial" w:hAnsi="Arial" w:cs="Arial"/>
          <w:sz w:val="20"/>
          <w:szCs w:val="20"/>
        </w:rPr>
        <w:tab/>
        <w:t xml:space="preserve">não tiverem sua exequibilidade demonstrada, quando exigido pela Administração; </w:t>
      </w:r>
    </w:p>
    <w:p w14:paraId="0D88A60D" w14:textId="77777777" w:rsidR="00CC459E" w:rsidRPr="00C624D8" w:rsidRDefault="00CC459E" w:rsidP="00CC459E">
      <w:pPr>
        <w:jc w:val="both"/>
        <w:rPr>
          <w:rFonts w:ascii="Arial" w:eastAsia="Arial" w:hAnsi="Arial" w:cs="Arial"/>
          <w:sz w:val="20"/>
          <w:szCs w:val="20"/>
        </w:rPr>
      </w:pPr>
      <w:r w:rsidRPr="00C624D8">
        <w:rPr>
          <w:rFonts w:ascii="Arial" w:eastAsia="Arial" w:hAnsi="Arial" w:cs="Arial"/>
          <w:sz w:val="20"/>
          <w:szCs w:val="20"/>
        </w:rPr>
        <w:t>8.15.6</w:t>
      </w:r>
      <w:r w:rsidRPr="00C624D8">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C624D8" w:rsidRDefault="00CC459E" w:rsidP="00CC459E">
      <w:pPr>
        <w:jc w:val="both"/>
        <w:rPr>
          <w:rFonts w:ascii="Arial" w:hAnsi="Arial" w:cs="Arial"/>
          <w:sz w:val="20"/>
          <w:szCs w:val="20"/>
        </w:rPr>
      </w:pPr>
      <w:r w:rsidRPr="00C624D8">
        <w:rPr>
          <w:rFonts w:ascii="Arial" w:eastAsia="Arial" w:hAnsi="Arial" w:cs="Arial"/>
          <w:b/>
          <w:bCs/>
          <w:sz w:val="20"/>
          <w:szCs w:val="20"/>
        </w:rPr>
        <w:t>8.16.</w:t>
      </w:r>
      <w:r w:rsidRPr="00C624D8">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C624D8" w:rsidRDefault="00CC459E" w:rsidP="00CC459E">
      <w:pPr>
        <w:jc w:val="both"/>
        <w:rPr>
          <w:rFonts w:ascii="Arial" w:hAnsi="Arial" w:cs="Arial"/>
          <w:sz w:val="20"/>
          <w:szCs w:val="20"/>
        </w:rPr>
      </w:pPr>
      <w:r w:rsidRPr="00C624D8">
        <w:rPr>
          <w:rFonts w:ascii="Arial" w:eastAsia="Arial" w:hAnsi="Arial" w:cs="Arial"/>
          <w:b/>
          <w:bCs/>
          <w:sz w:val="20"/>
          <w:szCs w:val="20"/>
        </w:rPr>
        <w:lastRenderedPageBreak/>
        <w:t>8.17.</w:t>
      </w:r>
      <w:r w:rsidRPr="00C624D8">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sz w:val="20"/>
          <w:szCs w:val="20"/>
        </w:rPr>
        <w:t xml:space="preserve">8.17.1. É facultado ao pregoeiro prorrogar o prazo estabelecido, a partir de solicitação </w:t>
      </w:r>
      <w:r w:rsidRPr="00C624D8">
        <w:rPr>
          <w:rFonts w:ascii="Arial" w:eastAsia="Arial" w:hAnsi="Arial" w:cs="Arial"/>
          <w:color w:val="000000"/>
          <w:sz w:val="20"/>
          <w:szCs w:val="20"/>
        </w:rPr>
        <w:t>fundamentada feita no chat pelo licitante, antes de findo o prazo</w:t>
      </w:r>
    </w:p>
    <w:p w14:paraId="3F3FBD22"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color w:val="000000"/>
          <w:sz w:val="20"/>
          <w:szCs w:val="20"/>
        </w:rPr>
        <w:t>8.17.2. Dentre os documentos passíveis de solicitação pelo Pregoeiro, destacam-se as planilhas de custo readequadas com o valor final ofertado.</w:t>
      </w:r>
    </w:p>
    <w:p w14:paraId="0B479354"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b/>
          <w:bCs/>
          <w:color w:val="000000"/>
          <w:sz w:val="20"/>
          <w:szCs w:val="20"/>
        </w:rPr>
        <w:t>8.18.</w:t>
      </w:r>
      <w:r w:rsidRPr="00C624D8">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53EBA60D"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b/>
          <w:bCs/>
          <w:color w:val="000000"/>
          <w:sz w:val="20"/>
          <w:szCs w:val="20"/>
        </w:rPr>
        <w:t>8.19.</w:t>
      </w:r>
      <w:r w:rsidRPr="00C624D8">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 xml:space="preserve">8.20. </w:t>
      </w:r>
      <w:r w:rsidRPr="00C624D8">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color w:val="000000"/>
          <w:sz w:val="20"/>
          <w:szCs w:val="20"/>
        </w:rPr>
        <w:t>8.20.1. O ajuste de que trata este dispositivo se limita a sanar erros ou falhas que não alterem a substância das propostas;</w:t>
      </w:r>
    </w:p>
    <w:p w14:paraId="03E262F6" w14:textId="77777777" w:rsidR="00CC459E" w:rsidRPr="00C624D8" w:rsidRDefault="00CC459E" w:rsidP="00CC459E">
      <w:pPr>
        <w:jc w:val="both"/>
        <w:rPr>
          <w:rFonts w:ascii="Arial" w:eastAsia="Arial" w:hAnsi="Arial" w:cs="Arial"/>
          <w:color w:val="000000"/>
          <w:sz w:val="20"/>
          <w:szCs w:val="20"/>
        </w:rPr>
      </w:pPr>
      <w:r w:rsidRPr="00C624D8">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8.21.</w:t>
      </w:r>
      <w:r w:rsidRPr="00C624D8">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8.22.</w:t>
      </w:r>
      <w:r w:rsidRPr="00C624D8">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8.23.</w:t>
      </w:r>
      <w:r w:rsidRPr="00C624D8">
        <w:rPr>
          <w:rFonts w:ascii="Arial" w:eastAsia="Arial" w:hAnsi="Arial" w:cs="Arial"/>
          <w:color w:val="000000"/>
          <w:sz w:val="20"/>
          <w:szCs w:val="20"/>
        </w:rPr>
        <w:t xml:space="preserve"> Havendo necessidade, o Pregoeiro suspenderá a sessão, informando no “chat” a nova data e horário para a continuidade da mesma.</w:t>
      </w:r>
    </w:p>
    <w:p w14:paraId="55F37578"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8.24.</w:t>
      </w:r>
      <w:r w:rsidRPr="00C624D8">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C624D8" w:rsidRDefault="00CC459E" w:rsidP="00CC459E">
      <w:pPr>
        <w:shd w:val="clear" w:color="auto" w:fill="FFFFFF"/>
        <w:jc w:val="both"/>
        <w:rPr>
          <w:rFonts w:ascii="Arial" w:eastAsia="Arial" w:hAnsi="Arial" w:cs="Arial"/>
          <w:color w:val="000000"/>
          <w:sz w:val="20"/>
          <w:szCs w:val="20"/>
        </w:rPr>
      </w:pPr>
      <w:r w:rsidRPr="00C624D8">
        <w:rPr>
          <w:rFonts w:ascii="Arial" w:eastAsia="Arial" w:hAnsi="Arial" w:cs="Arial"/>
          <w:b/>
          <w:bCs/>
          <w:color w:val="000000"/>
          <w:sz w:val="20"/>
          <w:szCs w:val="20"/>
        </w:rPr>
        <w:t>8.25.</w:t>
      </w:r>
      <w:r w:rsidRPr="00C624D8">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0D59F34B" w14:textId="77777777" w:rsidR="00CC459E" w:rsidRPr="00C624D8" w:rsidRDefault="00CC459E" w:rsidP="00CC459E">
      <w:pPr>
        <w:shd w:val="clear" w:color="auto" w:fill="FFFFFF"/>
        <w:jc w:val="both"/>
        <w:rPr>
          <w:rFonts w:ascii="Arial" w:eastAsia="Arial" w:hAnsi="Arial" w:cs="Arial"/>
          <w:color w:val="000000"/>
          <w:sz w:val="20"/>
          <w:szCs w:val="20"/>
        </w:rPr>
      </w:pPr>
    </w:p>
    <w:p w14:paraId="4ED73A1E"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 xml:space="preserve">DA FASE DE HABILITAÇÃO </w:t>
      </w:r>
    </w:p>
    <w:p w14:paraId="31DD81BE" w14:textId="77777777" w:rsidR="00CC459E" w:rsidRPr="00C624D8" w:rsidRDefault="00CC459E">
      <w:pPr>
        <w:keepNext/>
        <w:keepLines/>
        <w:numPr>
          <w:ilvl w:val="1"/>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C624D8">
          <w:rPr>
            <w:rStyle w:val="Hyperlink"/>
            <w:rFonts w:ascii="Arial" w:eastAsia="Arial" w:hAnsi="Arial" w:cs="Arial"/>
            <w:color w:val="000000"/>
            <w:sz w:val="20"/>
            <w:szCs w:val="20"/>
          </w:rPr>
          <w:t>arts</w:t>
        </w:r>
        <w:proofErr w:type="spellEnd"/>
        <w:r w:rsidRPr="00C624D8">
          <w:rPr>
            <w:rStyle w:val="Hyperlink"/>
            <w:rFonts w:ascii="Arial" w:eastAsia="Arial" w:hAnsi="Arial" w:cs="Arial"/>
            <w:color w:val="000000"/>
            <w:sz w:val="20"/>
            <w:szCs w:val="20"/>
          </w:rPr>
          <w:t>. 62 a 70 da Lei nº 14.133, de 2021</w:t>
        </w:r>
      </w:hyperlink>
      <w:r w:rsidRPr="00C624D8">
        <w:rPr>
          <w:rFonts w:ascii="Arial" w:eastAsia="Arial" w:hAnsi="Arial" w:cs="Arial"/>
          <w:color w:val="000000"/>
          <w:sz w:val="20"/>
          <w:szCs w:val="20"/>
        </w:rPr>
        <w:t>.</w:t>
      </w:r>
    </w:p>
    <w:p w14:paraId="19C71EA2"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C624D8">
        <w:rPr>
          <w:rFonts w:ascii="Arial" w:eastAsia="Arial" w:hAnsi="Arial" w:cs="Arial"/>
          <w:color w:val="000000"/>
          <w:sz w:val="20"/>
          <w:szCs w:val="20"/>
        </w:rPr>
        <w:t>arts</w:t>
      </w:r>
      <w:proofErr w:type="spellEnd"/>
      <w:r w:rsidRPr="00C624D8">
        <w:rPr>
          <w:rFonts w:ascii="Arial" w:eastAsia="Arial" w:hAnsi="Arial" w:cs="Arial"/>
          <w:color w:val="000000"/>
          <w:sz w:val="20"/>
          <w:szCs w:val="20"/>
        </w:rPr>
        <w:t>. 44 e 45 da Lei Complementar nº 123, de 2006, seguindo-se a disciplina antes estabelecida para aceitação da proposta subsequente.</w:t>
      </w:r>
    </w:p>
    <w:p w14:paraId="152F278B"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Caso atendidas as condições de participação, a habilitação dos licitantes será verificada por meio do sistema da BLL, nos documentos por ele abrangidos, em relação à habilitação jurídica, à regularidade fiscal, à qualificação econômico-financeira e habilitação técnica.</w:t>
      </w:r>
    </w:p>
    <w:p w14:paraId="4D0CC448" w14:textId="77777777" w:rsidR="00CC459E" w:rsidRPr="00C624D8" w:rsidRDefault="00CC459E">
      <w:pPr>
        <w:numPr>
          <w:ilvl w:val="1"/>
          <w:numId w:val="14"/>
        </w:numPr>
        <w:shd w:val="clear" w:color="auto" w:fill="FFFFFF"/>
        <w:ind w:left="0" w:firstLine="0"/>
        <w:jc w:val="both"/>
        <w:rPr>
          <w:rFonts w:ascii="Arial" w:eastAsia="Arial" w:hAnsi="Arial" w:cs="Arial"/>
          <w:sz w:val="20"/>
          <w:szCs w:val="20"/>
        </w:rPr>
      </w:pPr>
      <w:bookmarkStart w:id="18" w:name="_44sinio"/>
      <w:bookmarkEnd w:id="18"/>
      <w:r w:rsidRPr="00C624D8">
        <w:rPr>
          <w:rFonts w:ascii="Arial" w:eastAsia="Arial" w:hAnsi="Arial" w:cs="Arial"/>
          <w:color w:val="000000"/>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A96F5FB"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 xml:space="preserve">Habilitação jurídica: </w:t>
      </w:r>
    </w:p>
    <w:p w14:paraId="0C678FDA" w14:textId="77777777" w:rsidR="00CC459E" w:rsidRPr="00C624D8" w:rsidRDefault="00CC459E">
      <w:pPr>
        <w:numPr>
          <w:ilvl w:val="2"/>
          <w:numId w:val="14"/>
        </w:numPr>
        <w:tabs>
          <w:tab w:val="left" w:pos="0"/>
        </w:tabs>
        <w:ind w:left="0" w:firstLine="0"/>
        <w:jc w:val="both"/>
        <w:rPr>
          <w:rFonts w:ascii="Arial" w:eastAsia="Arial" w:hAnsi="Arial" w:cs="Arial"/>
          <w:sz w:val="20"/>
          <w:szCs w:val="20"/>
        </w:rPr>
      </w:pPr>
      <w:r w:rsidRPr="00C624D8">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C624D8" w:rsidRDefault="00CC459E">
      <w:pPr>
        <w:numPr>
          <w:ilvl w:val="2"/>
          <w:numId w:val="14"/>
        </w:numPr>
        <w:tabs>
          <w:tab w:val="left" w:pos="0"/>
        </w:tabs>
        <w:ind w:left="0" w:firstLine="0"/>
        <w:jc w:val="both"/>
        <w:rPr>
          <w:rFonts w:ascii="Arial" w:eastAsia="Arial" w:hAnsi="Arial" w:cs="Arial"/>
          <w:sz w:val="20"/>
          <w:szCs w:val="20"/>
        </w:rPr>
      </w:pPr>
      <w:r w:rsidRPr="00C624D8">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lastRenderedPageBreak/>
        <w:t>Inscrição no Registro Público de Empresas Mercantis onde opera, com averbação no Registro onde tem sede a matriz, no caso de ser o participante sucursal, filial ou agência;</w:t>
      </w:r>
    </w:p>
    <w:p w14:paraId="25FB4E17" w14:textId="77777777" w:rsidR="00CC459E" w:rsidRPr="00C624D8" w:rsidRDefault="00CC459E">
      <w:pPr>
        <w:numPr>
          <w:ilvl w:val="2"/>
          <w:numId w:val="14"/>
        </w:numPr>
        <w:tabs>
          <w:tab w:val="left" w:pos="709"/>
        </w:tabs>
        <w:ind w:left="0" w:firstLine="0"/>
        <w:jc w:val="both"/>
        <w:rPr>
          <w:rFonts w:ascii="Arial" w:eastAsia="Arial" w:hAnsi="Arial" w:cs="Arial"/>
          <w:sz w:val="20"/>
          <w:szCs w:val="20"/>
        </w:rPr>
      </w:pPr>
      <w:r w:rsidRPr="00C624D8">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Decreto de autorização, em se tratando de sociedade empresária estrangeira em funcionamento no País;</w:t>
      </w:r>
    </w:p>
    <w:p w14:paraId="65066E2D" w14:textId="77777777" w:rsidR="00CC459E" w:rsidRPr="00C624D8" w:rsidRDefault="00CC459E">
      <w:pPr>
        <w:numPr>
          <w:ilvl w:val="2"/>
          <w:numId w:val="14"/>
        </w:numPr>
        <w:tabs>
          <w:tab w:val="left" w:pos="709"/>
        </w:tabs>
        <w:ind w:left="0" w:firstLine="0"/>
        <w:jc w:val="both"/>
        <w:rPr>
          <w:rFonts w:ascii="Arial" w:eastAsia="Arial" w:hAnsi="Arial" w:cs="Arial"/>
          <w:sz w:val="20"/>
          <w:szCs w:val="20"/>
        </w:rPr>
      </w:pPr>
      <w:r w:rsidRPr="00C624D8">
        <w:rPr>
          <w:rFonts w:ascii="Arial" w:eastAsia="Arial" w:hAnsi="Arial" w:cs="Arial"/>
          <w:sz w:val="20"/>
          <w:szCs w:val="20"/>
        </w:rPr>
        <w:t xml:space="preserve">No caso de exercício de </w:t>
      </w:r>
      <w:r w:rsidRPr="00C624D8">
        <w:rPr>
          <w:rFonts w:ascii="Arial" w:eastAsia="Arial" w:hAnsi="Arial" w:cs="Arial"/>
          <w:color w:val="000000"/>
          <w:sz w:val="20"/>
          <w:szCs w:val="20"/>
        </w:rPr>
        <w:t xml:space="preserve">atividade não listadas nos itens acima: </w:t>
      </w:r>
      <w:r w:rsidRPr="00C624D8">
        <w:rPr>
          <w:rFonts w:ascii="Arial" w:eastAsia="Arial" w:hAnsi="Arial" w:cs="Arial"/>
          <w:sz w:val="20"/>
          <w:szCs w:val="20"/>
        </w:rPr>
        <w:t>ato de registro ou autorização para funcionamento expedido pelo órgão competente, nos termos da legislação pertinente.</w:t>
      </w:r>
    </w:p>
    <w:p w14:paraId="42BD94DB" w14:textId="77777777" w:rsidR="00CC459E" w:rsidRPr="00C624D8" w:rsidRDefault="00CC459E">
      <w:pPr>
        <w:numPr>
          <w:ilvl w:val="2"/>
          <w:numId w:val="14"/>
        </w:numPr>
        <w:tabs>
          <w:tab w:val="left" w:pos="709"/>
        </w:tabs>
        <w:ind w:left="0" w:firstLine="0"/>
        <w:jc w:val="both"/>
        <w:rPr>
          <w:rFonts w:ascii="Arial" w:eastAsia="Arial" w:hAnsi="Arial" w:cs="Arial"/>
          <w:sz w:val="20"/>
          <w:szCs w:val="20"/>
        </w:rPr>
      </w:pPr>
      <w:r w:rsidRPr="00C624D8">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5C802676"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documentos acima deverão estar acompanhados de todas as alterações ou da consolidação respectiva.</w:t>
      </w:r>
    </w:p>
    <w:p w14:paraId="0AED70D5"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Regularidade fiscal, social e trabalhista:</w:t>
      </w:r>
    </w:p>
    <w:p w14:paraId="520E64BC"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Prova de inscrição no Cadastro de Pessoas Físicas (CPF) e/ou Cadastro Nacional de Pessoas Jurídicas;</w:t>
      </w:r>
    </w:p>
    <w:p w14:paraId="0D3B5379"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Certidão negativa de débitos relativos aos tributos federais e à dívida ativa da União;</w:t>
      </w:r>
    </w:p>
    <w:p w14:paraId="37FDEDE6"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Prova de regularidade com o Fundo de Garantia do Tempo de Serviço (FGTS);</w:t>
      </w:r>
    </w:p>
    <w:p w14:paraId="239C5916"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O cumprimento do disposto no </w:t>
      </w:r>
      <w:hyperlink r:id="rId21" w:anchor="art7xxxiii" w:history="1">
        <w:r w:rsidRPr="00C624D8">
          <w:rPr>
            <w:rStyle w:val="Hyperlink"/>
            <w:rFonts w:ascii="Arial" w:eastAsia="Arial" w:hAnsi="Arial" w:cs="Arial"/>
            <w:sz w:val="20"/>
            <w:szCs w:val="20"/>
          </w:rPr>
          <w:t>inciso XXXIII do art. 7º da Constituição Federal.</w:t>
        </w:r>
      </w:hyperlink>
    </w:p>
    <w:p w14:paraId="1F021A6F"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Prova de regularidade com a Fazenda Estadual do domicílio ou sede do licitante, relativa à atividade em cujo exercício contrata ou concorre;</w:t>
      </w:r>
    </w:p>
    <w:p w14:paraId="1DD377EB" w14:textId="77777777"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54AC411F" w14:textId="13B973D3" w:rsidR="00CC459E" w:rsidRPr="00C624D8" w:rsidRDefault="00CC459E">
      <w:pPr>
        <w:numPr>
          <w:ilvl w:val="2"/>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6F4B186D"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b/>
          <w:color w:val="000000"/>
          <w:sz w:val="20"/>
          <w:szCs w:val="20"/>
        </w:rPr>
        <w:t xml:space="preserve">Qualificação Econômico-Financeira: </w:t>
      </w:r>
    </w:p>
    <w:p w14:paraId="2EF50975"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bookmarkStart w:id="19" w:name="_2jxsxqh"/>
      <w:bookmarkEnd w:id="19"/>
      <w:r w:rsidRPr="00C624D8">
        <w:rPr>
          <w:rFonts w:ascii="Arial" w:eastAsia="Arial" w:hAnsi="Arial" w:cs="Arial"/>
          <w:color w:val="000000"/>
          <w:sz w:val="20"/>
          <w:szCs w:val="20"/>
        </w:rPr>
        <w:t>Certidão negativa de falência expedida pelo distribuidor da sede do licitante;</w:t>
      </w:r>
    </w:p>
    <w:p w14:paraId="09788AB9"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Balanço patrimonial, demonstração de resultado de exercício e demais demonstrações contábeis dos 2 (dois) últimos exercícios sociais;</w:t>
      </w:r>
    </w:p>
    <w:p w14:paraId="706E9E0A"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5EB1E6BC"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C624D8" w:rsidRDefault="00CC459E">
      <w:pPr>
        <w:numPr>
          <w:ilvl w:val="3"/>
          <w:numId w:val="14"/>
        </w:numPr>
        <w:tabs>
          <w:tab w:val="left" w:pos="709"/>
          <w:tab w:val="left" w:pos="851"/>
        </w:tabs>
        <w:ind w:left="0" w:firstLine="0"/>
        <w:jc w:val="both"/>
        <w:rPr>
          <w:rFonts w:ascii="Arial" w:eastAsia="Arial" w:hAnsi="Arial" w:cs="Arial"/>
          <w:sz w:val="20"/>
          <w:szCs w:val="20"/>
        </w:rPr>
      </w:pPr>
      <w:r w:rsidRPr="00C624D8">
        <w:rPr>
          <w:rFonts w:ascii="Arial" w:eastAsia="Arial" w:hAnsi="Arial" w:cs="Arial"/>
          <w:sz w:val="20"/>
          <w:szCs w:val="20"/>
        </w:rPr>
        <w:t xml:space="preserve">É admissível o balanço intermediário, se decorrer de lei ou contrato/estatuto </w:t>
      </w:r>
      <w:r w:rsidRPr="00C624D8">
        <w:rPr>
          <w:rFonts w:ascii="Arial" w:eastAsia="Arial" w:hAnsi="Arial" w:cs="Arial"/>
          <w:color w:val="000000"/>
          <w:sz w:val="20"/>
          <w:szCs w:val="20"/>
        </w:rPr>
        <w:t>social</w:t>
      </w:r>
      <w:r w:rsidRPr="00C624D8">
        <w:rPr>
          <w:rFonts w:ascii="Arial" w:eastAsia="Arial" w:hAnsi="Arial" w:cs="Arial"/>
          <w:sz w:val="20"/>
          <w:szCs w:val="20"/>
        </w:rPr>
        <w:t>.</w:t>
      </w:r>
    </w:p>
    <w:p w14:paraId="5A2AD674" w14:textId="77777777" w:rsidR="00CC459E" w:rsidRPr="00C624D8" w:rsidRDefault="00CC459E">
      <w:pPr>
        <w:numPr>
          <w:ilvl w:val="3"/>
          <w:numId w:val="14"/>
        </w:numPr>
        <w:tabs>
          <w:tab w:val="left" w:pos="709"/>
          <w:tab w:val="left" w:pos="851"/>
        </w:tabs>
        <w:ind w:left="0" w:firstLine="0"/>
        <w:jc w:val="both"/>
        <w:rPr>
          <w:rFonts w:ascii="Arial" w:eastAsia="Arial" w:hAnsi="Arial" w:cs="Arial"/>
          <w:sz w:val="20"/>
          <w:szCs w:val="20"/>
        </w:rPr>
      </w:pPr>
      <w:r w:rsidRPr="00C624D8">
        <w:rPr>
          <w:rFonts w:ascii="Arial" w:eastAsia="Arial" w:hAnsi="Arial"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77777777"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CC459E" w:rsidRPr="00C624D8"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Ativo Circulante + Realizável a Longo Prazo</w:t>
            </w:r>
          </w:p>
        </w:tc>
      </w:tr>
      <w:tr w:rsidR="00CC459E" w:rsidRPr="00C624D8"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C624D8" w:rsidRDefault="00CC459E">
            <w:pPr>
              <w:rPr>
                <w:rFonts w:ascii="Arial" w:eastAsia="Arial" w:hAnsi="Arial" w:cs="Arial"/>
                <w:color w:val="000000"/>
                <w:sz w:val="20"/>
                <w:szCs w:val="20"/>
              </w:rPr>
            </w:pPr>
          </w:p>
        </w:tc>
        <w:tc>
          <w:tcPr>
            <w:tcW w:w="4252" w:type="dxa"/>
            <w:tcBorders>
              <w:top w:val="single" w:sz="4" w:space="0" w:color="000000"/>
              <w:left w:val="nil"/>
              <w:bottom w:val="nil"/>
              <w:right w:val="nil"/>
            </w:tcBorders>
            <w:hideMark/>
          </w:tcPr>
          <w:p w14:paraId="56A95295"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Passivo Circulante + Passivo Não Circulante</w:t>
            </w:r>
          </w:p>
        </w:tc>
      </w:tr>
      <w:tr w:rsidR="00CC459E" w:rsidRPr="00C624D8" w14:paraId="42AB67B4" w14:textId="77777777" w:rsidTr="00CC459E">
        <w:trPr>
          <w:cantSplit/>
        </w:trPr>
        <w:tc>
          <w:tcPr>
            <w:tcW w:w="2235" w:type="dxa"/>
            <w:vMerge w:val="restart"/>
            <w:tcBorders>
              <w:top w:val="nil"/>
              <w:left w:val="nil"/>
              <w:bottom w:val="nil"/>
              <w:right w:val="nil"/>
            </w:tcBorders>
            <w:vAlign w:val="center"/>
            <w:hideMark/>
          </w:tcPr>
          <w:p w14:paraId="6A5F140C"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SG =</w:t>
            </w:r>
          </w:p>
        </w:tc>
        <w:tc>
          <w:tcPr>
            <w:tcW w:w="4394" w:type="dxa"/>
            <w:gridSpan w:val="2"/>
            <w:tcBorders>
              <w:top w:val="nil"/>
              <w:left w:val="nil"/>
              <w:bottom w:val="single" w:sz="4" w:space="0" w:color="000000"/>
              <w:right w:val="nil"/>
            </w:tcBorders>
            <w:vAlign w:val="bottom"/>
            <w:hideMark/>
          </w:tcPr>
          <w:p w14:paraId="5C91064C"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Ativo Total</w:t>
            </w:r>
          </w:p>
        </w:tc>
      </w:tr>
      <w:tr w:rsidR="00CC459E" w:rsidRPr="00C624D8"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C624D8" w:rsidRDefault="00CC459E">
            <w:pPr>
              <w:rPr>
                <w:rFonts w:ascii="Arial" w:eastAsia="Arial" w:hAnsi="Arial" w:cs="Arial"/>
                <w:color w:val="000000"/>
                <w:sz w:val="20"/>
                <w:szCs w:val="20"/>
              </w:rPr>
            </w:pPr>
          </w:p>
        </w:tc>
        <w:tc>
          <w:tcPr>
            <w:tcW w:w="4394" w:type="dxa"/>
            <w:gridSpan w:val="2"/>
            <w:tcBorders>
              <w:top w:val="single" w:sz="4" w:space="0" w:color="000000"/>
              <w:left w:val="nil"/>
              <w:bottom w:val="nil"/>
              <w:right w:val="nil"/>
            </w:tcBorders>
            <w:hideMark/>
          </w:tcPr>
          <w:p w14:paraId="1CCC22A3"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Passivo Circulante + Passivo Não Circulante</w:t>
            </w:r>
          </w:p>
        </w:tc>
      </w:tr>
    </w:tbl>
    <w:p w14:paraId="2AF83C23" w14:textId="77777777" w:rsidR="00CC459E" w:rsidRPr="00C624D8" w:rsidRDefault="00CC459E" w:rsidP="00CC459E">
      <w:pPr>
        <w:tabs>
          <w:tab w:val="left" w:pos="1440"/>
        </w:tabs>
        <w:jc w:val="both"/>
        <w:rPr>
          <w:rFonts w:ascii="Arial" w:eastAsia="Arial" w:hAnsi="Arial" w:cs="Arial"/>
          <w:color w:val="000000"/>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CC459E" w:rsidRPr="00C624D8"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Ativo Circulante</w:t>
            </w:r>
          </w:p>
        </w:tc>
      </w:tr>
      <w:tr w:rsidR="00CC459E" w:rsidRPr="00C624D8" w14:paraId="453123B3" w14:textId="77777777" w:rsidTr="00CC459E">
        <w:tc>
          <w:tcPr>
            <w:tcW w:w="2235" w:type="dxa"/>
            <w:vMerge/>
            <w:tcBorders>
              <w:top w:val="nil"/>
              <w:left w:val="nil"/>
              <w:bottom w:val="nil"/>
              <w:right w:val="nil"/>
            </w:tcBorders>
            <w:vAlign w:val="center"/>
            <w:hideMark/>
          </w:tcPr>
          <w:p w14:paraId="04587DDC" w14:textId="77777777" w:rsidR="00CC459E" w:rsidRPr="00C624D8" w:rsidRDefault="00CC459E">
            <w:pPr>
              <w:rPr>
                <w:rFonts w:ascii="Arial" w:eastAsia="Arial" w:hAnsi="Arial" w:cs="Arial"/>
                <w:color w:val="000000"/>
                <w:sz w:val="20"/>
                <w:szCs w:val="20"/>
              </w:rPr>
            </w:pPr>
          </w:p>
        </w:tc>
        <w:tc>
          <w:tcPr>
            <w:tcW w:w="2551" w:type="dxa"/>
            <w:tcBorders>
              <w:top w:val="single" w:sz="4" w:space="0" w:color="000000"/>
              <w:left w:val="nil"/>
              <w:bottom w:val="nil"/>
              <w:right w:val="nil"/>
            </w:tcBorders>
            <w:hideMark/>
          </w:tcPr>
          <w:p w14:paraId="51E1240F" w14:textId="77777777" w:rsidR="00CC459E" w:rsidRPr="00C624D8" w:rsidRDefault="00CC459E">
            <w:pPr>
              <w:tabs>
                <w:tab w:val="left" w:pos="1440"/>
              </w:tabs>
              <w:jc w:val="both"/>
              <w:rPr>
                <w:rFonts w:ascii="Arial" w:eastAsia="Arial" w:hAnsi="Arial" w:cs="Arial"/>
                <w:color w:val="000000"/>
                <w:sz w:val="20"/>
                <w:szCs w:val="20"/>
              </w:rPr>
            </w:pPr>
            <w:r w:rsidRPr="00C624D8">
              <w:rPr>
                <w:rFonts w:ascii="Arial" w:eastAsia="Arial" w:hAnsi="Arial" w:cs="Arial"/>
                <w:color w:val="000000"/>
                <w:sz w:val="20"/>
                <w:szCs w:val="20"/>
              </w:rPr>
              <w:t>Passivo Circulante</w:t>
            </w:r>
          </w:p>
        </w:tc>
      </w:tr>
    </w:tbl>
    <w:p w14:paraId="0933521D" w14:textId="4588AE3E" w:rsidR="00CC459E" w:rsidRPr="00C624D8" w:rsidRDefault="00CC459E">
      <w:pPr>
        <w:numPr>
          <w:ilvl w:val="2"/>
          <w:numId w:val="14"/>
        </w:numPr>
        <w:tabs>
          <w:tab w:val="left" w:pos="709"/>
        </w:tabs>
        <w:ind w:left="0" w:firstLine="0"/>
        <w:jc w:val="both"/>
        <w:rPr>
          <w:rFonts w:ascii="Arial" w:eastAsia="Arial" w:hAnsi="Arial" w:cs="Arial"/>
          <w:color w:val="000000"/>
          <w:sz w:val="20"/>
          <w:szCs w:val="20"/>
        </w:rPr>
      </w:pPr>
      <w:bookmarkStart w:id="20" w:name="_z337ya"/>
      <w:bookmarkEnd w:id="20"/>
      <w:r w:rsidRPr="00C624D8">
        <w:rPr>
          <w:rFonts w:ascii="Arial" w:eastAsia="Arial" w:hAnsi="Arial" w:cs="Arial"/>
          <w:color w:val="000000"/>
          <w:sz w:val="20"/>
          <w:szCs w:val="20"/>
        </w:rPr>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0E1CBF9"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54875EE1"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b/>
          <w:sz w:val="20"/>
          <w:szCs w:val="20"/>
        </w:rPr>
        <w:t xml:space="preserve"> Qualificação Técnica: </w:t>
      </w:r>
    </w:p>
    <w:p w14:paraId="684FC67C" w14:textId="77777777" w:rsidR="00CC459E" w:rsidRPr="00C624D8" w:rsidRDefault="00CC459E" w:rsidP="00CC459E">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C624D8">
        <w:rPr>
          <w:rStyle w:val="Nenhum"/>
          <w:rFonts w:ascii="Arial" w:hAnsi="Arial" w:cs="Arial"/>
          <w:b/>
          <w:bCs/>
          <w:sz w:val="20"/>
          <w:szCs w:val="20"/>
          <w:lang w:val="it-IT"/>
        </w:rPr>
        <w:t>a)</w:t>
      </w:r>
      <w:r w:rsidRPr="00C624D8">
        <w:rPr>
          <w:rStyle w:val="Nenhum"/>
          <w:rFonts w:ascii="Arial" w:hAnsi="Arial" w:cs="Arial"/>
          <w:sz w:val="20"/>
          <w:szCs w:val="20"/>
          <w:lang w:val="it-IT"/>
        </w:rPr>
        <w:t xml:space="preserve"> Apresenta</w:t>
      </w:r>
      <w:proofErr w:type="spellStart"/>
      <w:r w:rsidRPr="00C624D8">
        <w:rPr>
          <w:rStyle w:val="Nenhum"/>
          <w:rFonts w:ascii="Arial" w:hAnsi="Arial" w:cs="Arial"/>
          <w:sz w:val="20"/>
          <w:szCs w:val="20"/>
        </w:rPr>
        <w:t>ção</w:t>
      </w:r>
      <w:proofErr w:type="spellEnd"/>
      <w:r w:rsidRPr="00C624D8">
        <w:rPr>
          <w:rStyle w:val="Nenhum"/>
          <w:rFonts w:ascii="Arial" w:hAnsi="Arial" w:cs="Arial"/>
          <w:sz w:val="20"/>
          <w:szCs w:val="20"/>
        </w:rPr>
        <w:t xml:space="preserve"> de um ou mais atestados fornecidos por pessoas jurídicas de direito público ou privado, que comprove que a licitante executou ou está executando, de maneira satisfatória e a contento, fornecimentos da natureza e vulto similares com o objeto da presente </w:t>
      </w:r>
      <w:proofErr w:type="spellStart"/>
      <w:r w:rsidRPr="00C624D8">
        <w:rPr>
          <w:rStyle w:val="Nenhum"/>
          <w:rFonts w:ascii="Arial" w:hAnsi="Arial" w:cs="Arial"/>
          <w:sz w:val="20"/>
          <w:szCs w:val="20"/>
        </w:rPr>
        <w:t>licitaçã</w:t>
      </w:r>
      <w:proofErr w:type="spellEnd"/>
      <w:r w:rsidRPr="00C624D8">
        <w:rPr>
          <w:rStyle w:val="Nenhum"/>
          <w:rFonts w:ascii="Arial" w:hAnsi="Arial" w:cs="Arial"/>
          <w:sz w:val="20"/>
          <w:szCs w:val="20"/>
          <w:lang w:val="it-IT"/>
        </w:rPr>
        <w:t xml:space="preserve">o; </w:t>
      </w:r>
    </w:p>
    <w:p w14:paraId="577E80B3" w14:textId="77777777" w:rsidR="00CC459E" w:rsidRPr="00C624D8" w:rsidRDefault="00CC459E" w:rsidP="00CC459E">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C624D8">
        <w:rPr>
          <w:rStyle w:val="Nenhum"/>
          <w:rFonts w:ascii="Arial" w:hAnsi="Arial" w:cs="Arial"/>
          <w:b/>
          <w:bCs/>
          <w:sz w:val="20"/>
          <w:szCs w:val="20"/>
        </w:rPr>
        <w:lastRenderedPageBreak/>
        <w:t>a.1)</w:t>
      </w:r>
      <w:r w:rsidRPr="00C624D8">
        <w:rPr>
          <w:rStyle w:val="Nenhum"/>
          <w:rFonts w:ascii="Arial" w:hAnsi="Arial" w:cs="Arial"/>
          <w:sz w:val="20"/>
          <w:szCs w:val="20"/>
        </w:rPr>
        <w:t xml:space="preserve"> Será admitida, para fins de comprovação de quantitativo mínimo, a apresentação e o somatório de diferentes atestados executados de forma concomitante.</w:t>
      </w:r>
    </w:p>
    <w:p w14:paraId="2B1C4452" w14:textId="77777777" w:rsidR="00CC459E" w:rsidRPr="00C624D8" w:rsidRDefault="00CC459E" w:rsidP="00CC459E">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C624D8">
        <w:rPr>
          <w:rStyle w:val="Nenhum"/>
          <w:rFonts w:ascii="Arial" w:hAnsi="Arial" w:cs="Arial"/>
          <w:b/>
          <w:bCs/>
          <w:sz w:val="20"/>
          <w:szCs w:val="20"/>
        </w:rPr>
        <w:t xml:space="preserve">a.1.1) </w:t>
      </w:r>
      <w:r w:rsidRPr="00C624D8">
        <w:rPr>
          <w:rStyle w:val="Nenhum"/>
          <w:rFonts w:ascii="Arial" w:hAnsi="Arial" w:cs="Arial"/>
          <w:sz w:val="20"/>
          <w:szCs w:val="20"/>
        </w:rPr>
        <w:t>Os atestados de capacidade técnica poderão ser apresentados em nome da matriz ou da filial do fornecedor.</w:t>
      </w:r>
    </w:p>
    <w:p w14:paraId="7675C9D7" w14:textId="0CDA43C1" w:rsidR="00CC459E" w:rsidRPr="00C624D8" w:rsidRDefault="00CC459E" w:rsidP="00CC459E">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sz w:val="20"/>
          <w:szCs w:val="20"/>
        </w:rPr>
      </w:pPr>
      <w:r w:rsidRPr="00C624D8">
        <w:rPr>
          <w:rStyle w:val="Nenhum"/>
          <w:rFonts w:ascii="Arial" w:hAnsi="Arial" w:cs="Arial"/>
          <w:b/>
          <w:bCs/>
          <w:sz w:val="20"/>
          <w:szCs w:val="20"/>
        </w:rPr>
        <w:t>a.2)</w:t>
      </w:r>
      <w:r w:rsidRPr="00C624D8">
        <w:rPr>
          <w:rStyle w:val="Nenhum"/>
          <w:rFonts w:ascii="Arial" w:hAnsi="Arial" w:cs="Arial"/>
          <w:sz w:val="20"/>
          <w:szCs w:val="20"/>
        </w:rPr>
        <w:t xml:space="preserve"> O fornecedor disponibilizará todas as informações necessárias à </w:t>
      </w:r>
      <w:r w:rsidRPr="00C624D8">
        <w:rPr>
          <w:rStyle w:val="Nenhum"/>
          <w:rFonts w:ascii="Arial" w:hAnsi="Arial" w:cs="Arial"/>
          <w:sz w:val="20"/>
          <w:szCs w:val="20"/>
          <w:lang w:val="it-IT"/>
        </w:rPr>
        <w:t>comprova</w:t>
      </w:r>
      <w:proofErr w:type="spellStart"/>
      <w:r w:rsidRPr="00C624D8">
        <w:rPr>
          <w:rStyle w:val="Nenhum"/>
          <w:rFonts w:ascii="Arial" w:hAnsi="Arial" w:cs="Arial"/>
          <w:sz w:val="20"/>
          <w:szCs w:val="20"/>
        </w:rPr>
        <w:t>ção</w:t>
      </w:r>
      <w:proofErr w:type="spellEnd"/>
      <w:r w:rsidRPr="00C624D8">
        <w:rPr>
          <w:rStyle w:val="Nenhum"/>
          <w:rFonts w:ascii="Arial" w:hAnsi="Arial" w:cs="Arial"/>
          <w:sz w:val="20"/>
          <w:szCs w:val="20"/>
        </w:rPr>
        <w:t xml:space="preserve"> da legitimidade dos atestados, apresentando, </w:t>
      </w:r>
      <w:r w:rsidRPr="00C624D8">
        <w:rPr>
          <w:rStyle w:val="Nenhum"/>
          <w:rFonts w:ascii="Arial" w:hAnsi="Arial" w:cs="Arial"/>
          <w:b/>
          <w:bCs/>
          <w:sz w:val="20"/>
          <w:szCs w:val="20"/>
        </w:rPr>
        <w:t>quando solicitado pela Administração</w:t>
      </w:r>
      <w:r w:rsidRPr="00C624D8">
        <w:rPr>
          <w:rStyle w:val="Nenhum"/>
          <w:rFonts w:ascii="Arial" w:hAnsi="Arial" w:cs="Arial"/>
          <w:sz w:val="20"/>
          <w:szCs w:val="20"/>
        </w:rPr>
        <w:t xml:space="preserve">, cópia do contrato que deu suporte à </w:t>
      </w:r>
      <w:proofErr w:type="spellStart"/>
      <w:r w:rsidRPr="00C624D8">
        <w:rPr>
          <w:rStyle w:val="Nenhum"/>
          <w:rFonts w:ascii="Arial" w:hAnsi="Arial" w:cs="Arial"/>
          <w:sz w:val="20"/>
          <w:szCs w:val="20"/>
        </w:rPr>
        <w:t>contrataçã</w:t>
      </w:r>
      <w:proofErr w:type="spellEnd"/>
      <w:r w:rsidRPr="00C624D8">
        <w:rPr>
          <w:rStyle w:val="Nenhum"/>
          <w:rFonts w:ascii="Arial" w:hAnsi="Arial" w:cs="Arial"/>
          <w:sz w:val="20"/>
          <w:szCs w:val="20"/>
          <w:lang w:val="es-ES_tradnl"/>
        </w:rPr>
        <w:t xml:space="preserve">o, </w:t>
      </w:r>
      <w:proofErr w:type="spellStart"/>
      <w:r w:rsidRPr="00C624D8">
        <w:rPr>
          <w:rStyle w:val="Nenhum"/>
          <w:rFonts w:ascii="Arial" w:hAnsi="Arial" w:cs="Arial"/>
          <w:sz w:val="20"/>
          <w:szCs w:val="20"/>
          <w:lang w:val="es-ES_tradnl"/>
        </w:rPr>
        <w:t>endere</w:t>
      </w:r>
      <w:r w:rsidRPr="00C624D8">
        <w:rPr>
          <w:rStyle w:val="Nenhum"/>
          <w:rFonts w:ascii="Arial" w:hAnsi="Arial" w:cs="Arial"/>
          <w:sz w:val="20"/>
          <w:szCs w:val="20"/>
        </w:rPr>
        <w:t>ço</w:t>
      </w:r>
      <w:proofErr w:type="spellEnd"/>
      <w:r w:rsidRPr="00C624D8">
        <w:rPr>
          <w:rStyle w:val="Nenhum"/>
          <w:rFonts w:ascii="Arial" w:hAnsi="Arial" w:cs="Arial"/>
          <w:sz w:val="20"/>
          <w:szCs w:val="20"/>
        </w:rPr>
        <w:t xml:space="preserve"> atual da contratante e local em que foi executado o objeto contratado, dentre outros documentos.</w:t>
      </w:r>
    </w:p>
    <w:p w14:paraId="1FCD24F5"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b/>
          <w:sz w:val="20"/>
          <w:szCs w:val="20"/>
        </w:rPr>
        <w:t>Documentações Complementares:</w:t>
      </w:r>
    </w:p>
    <w:p w14:paraId="1C0F9B8E" w14:textId="77777777" w:rsidR="00CC459E" w:rsidRPr="00C624D8" w:rsidRDefault="00CC459E">
      <w:pPr>
        <w:pStyle w:val="PargrafodaLista"/>
        <w:numPr>
          <w:ilvl w:val="0"/>
          <w:numId w:val="15"/>
        </w:numPr>
        <w:ind w:left="0" w:firstLine="0"/>
        <w:jc w:val="both"/>
        <w:rPr>
          <w:rFonts w:ascii="Arial" w:eastAsia="Arial" w:hAnsi="Arial" w:cs="Arial"/>
          <w:sz w:val="20"/>
          <w:szCs w:val="20"/>
        </w:rPr>
      </w:pPr>
      <w:r w:rsidRPr="00C624D8">
        <w:rPr>
          <w:rFonts w:ascii="Arial" w:hAnsi="Arial" w:cs="Arial"/>
          <w:sz w:val="20"/>
          <w:szCs w:val="20"/>
        </w:rPr>
        <w:t>Alvará de licença e funcionamento.</w:t>
      </w:r>
    </w:p>
    <w:p w14:paraId="1DCF542E"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Declaração de cumprimento do disposto no inciso XXXIII do art. 7º da Constituição Federal, conforme art. 68, inciso VI, da Lei nº 14.133/2021.</w:t>
      </w:r>
    </w:p>
    <w:p w14:paraId="35DD2807"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Declaração de cumprimento dos requisitos de habilitação, conforme art. 63, inciso I, da Lei 14.133/2021.</w:t>
      </w:r>
    </w:p>
    <w:p w14:paraId="00555AAE"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Declaração de microempresa e empresa de pequeno porte, ou cooperativa enquadrada no artigo 34 da Lei nº 11.488, de 2007.</w:t>
      </w:r>
    </w:p>
    <w:p w14:paraId="262DC894"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Em relação às licitantes cooperativas será, ainda, exigida a seguinte documentação complementar:</w:t>
      </w:r>
    </w:p>
    <w:p w14:paraId="45749C93"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624D8">
        <w:rPr>
          <w:rFonts w:ascii="Arial" w:eastAsia="Arial" w:hAnsi="Arial" w:cs="Arial"/>
          <w:color w:val="000000"/>
          <w:sz w:val="20"/>
          <w:szCs w:val="20"/>
        </w:rPr>
        <w:t>arts</w:t>
      </w:r>
      <w:proofErr w:type="spellEnd"/>
      <w:r w:rsidRPr="00C624D8">
        <w:rPr>
          <w:rFonts w:ascii="Arial" w:eastAsia="Arial" w:hAnsi="Arial" w:cs="Arial"/>
          <w:color w:val="000000"/>
          <w:sz w:val="20"/>
          <w:szCs w:val="20"/>
        </w:rPr>
        <w:t>. 4º, inciso XI, 21, inciso I e 42, §§2º a 6º da Lei n. 5.764 de 1971;</w:t>
      </w:r>
    </w:p>
    <w:p w14:paraId="25A77FD5"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declaração de regularidade de situação do contribuinte individual – DRSCI, para cada um dos cooperados indicados;</w:t>
      </w:r>
    </w:p>
    <w:p w14:paraId="25DFCC59"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comprovação do capital social proporcional ao número de cooperados necessários à prestação do serviço; </w:t>
      </w:r>
    </w:p>
    <w:p w14:paraId="15AF2E21"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registro previsto na Lei n. 5.764/71, art. 107;</w:t>
      </w:r>
    </w:p>
    <w:p w14:paraId="7C895983"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comprovação de integração das respectivas quotas-partes por parte dos cooperados que executarão o contrato; e</w:t>
      </w:r>
    </w:p>
    <w:p w14:paraId="3C3BF944"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C624D8" w:rsidRDefault="00CC459E">
      <w:pPr>
        <w:numPr>
          <w:ilvl w:val="3"/>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declaração do vencedor acontecerá no momento imediatamente posterior à fase de habilitação.</w:t>
      </w:r>
    </w:p>
    <w:p w14:paraId="484522DA"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F56D72B"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6D88E16B"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licitante provisoriamente vencedor em um item, que estiver concorrendo em outro item, ficará obrigado a comprovar os requisitos de habilitação cumulativamente, isto é, somando as exigências do item em que </w:t>
      </w:r>
      <w:r w:rsidRPr="00C624D8">
        <w:rPr>
          <w:rFonts w:ascii="Arial" w:eastAsia="Arial" w:hAnsi="Arial" w:cs="Arial"/>
          <w:color w:val="000000"/>
          <w:sz w:val="20"/>
          <w:szCs w:val="20"/>
        </w:rPr>
        <w:lastRenderedPageBreak/>
        <w:t>venceu às do item em que estiver concorrendo, e assim sucessivamente, sob pena de inabilitação, além da aplicação das sanções cabíveis.</w:t>
      </w:r>
    </w:p>
    <w:p w14:paraId="5BC27B08"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Não havendo a comprovação cumulativa dos requisitos de habilitação, a inabilitação recairá sobre o(s) item(</w:t>
      </w:r>
      <w:proofErr w:type="spellStart"/>
      <w:r w:rsidRPr="00C624D8">
        <w:rPr>
          <w:rFonts w:ascii="Arial" w:eastAsia="Arial" w:hAnsi="Arial" w:cs="Arial"/>
          <w:color w:val="000000"/>
          <w:sz w:val="20"/>
          <w:szCs w:val="20"/>
        </w:rPr>
        <w:t>ns</w:t>
      </w:r>
      <w:proofErr w:type="spellEnd"/>
      <w:r w:rsidRPr="00C624D8">
        <w:rPr>
          <w:rFonts w:ascii="Arial" w:eastAsia="Arial" w:hAnsi="Arial" w:cs="Arial"/>
          <w:color w:val="000000"/>
          <w:sz w:val="20"/>
          <w:szCs w:val="20"/>
        </w:rPr>
        <w:t>) de menor(es) valor(es), cuja retirada(s) seja(m) suficiente(s) para a habilitação do licitante nos remanescentes.</w:t>
      </w:r>
    </w:p>
    <w:p w14:paraId="4EF6B9CC"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2" w:anchor="art64" w:history="1">
        <w:r w:rsidRPr="00C624D8">
          <w:rPr>
            <w:rStyle w:val="Hyperlink"/>
            <w:rFonts w:ascii="Arial" w:eastAsia="Arial" w:hAnsi="Arial" w:cs="Arial"/>
            <w:sz w:val="20"/>
            <w:szCs w:val="20"/>
          </w:rPr>
          <w:t>Lei 14.133/21, art. 64</w:t>
        </w:r>
      </w:hyperlink>
      <w:r w:rsidRPr="00C624D8">
        <w:rPr>
          <w:rFonts w:ascii="Arial" w:eastAsia="Arial" w:hAnsi="Arial" w:cs="Arial"/>
          <w:color w:val="000000"/>
          <w:sz w:val="20"/>
          <w:szCs w:val="20"/>
        </w:rPr>
        <w:t>).</w:t>
      </w:r>
    </w:p>
    <w:p w14:paraId="6A42A36B" w14:textId="77777777" w:rsidR="00CC459E" w:rsidRPr="00C624D8" w:rsidRDefault="00CC459E">
      <w:pPr>
        <w:numPr>
          <w:ilvl w:val="2"/>
          <w:numId w:val="14"/>
        </w:numPr>
        <w:tabs>
          <w:tab w:val="left" w:pos="0"/>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Constatado o atendimento às exigências de habilitação fixadas no Edital, o licitante será declarado vencedor.</w:t>
      </w:r>
    </w:p>
    <w:p w14:paraId="198437AF" w14:textId="77777777" w:rsidR="00CC459E" w:rsidRPr="00C624D8" w:rsidRDefault="00CC459E" w:rsidP="00CC459E">
      <w:pPr>
        <w:jc w:val="both"/>
        <w:rPr>
          <w:rFonts w:ascii="Arial" w:eastAsia="Arial" w:hAnsi="Arial" w:cs="Arial"/>
          <w:color w:val="000000"/>
          <w:sz w:val="20"/>
          <w:szCs w:val="20"/>
        </w:rPr>
      </w:pPr>
    </w:p>
    <w:p w14:paraId="0058F910"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DO ENCAMINHAMENTO DA PROPOSTA VENCEDORA</w:t>
      </w:r>
    </w:p>
    <w:p w14:paraId="70578F09"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color w:val="000000"/>
          <w:sz w:val="20"/>
          <w:szCs w:val="20"/>
        </w:rPr>
        <w:t xml:space="preserve">A proposta final do licitante declarado vencedor deverá ser encaminhada no prazo de </w:t>
      </w:r>
      <w:r w:rsidRPr="00C624D8">
        <w:rPr>
          <w:rFonts w:ascii="Arial" w:eastAsia="Arial" w:hAnsi="Arial" w:cs="Arial"/>
          <w:sz w:val="20"/>
          <w:szCs w:val="20"/>
        </w:rPr>
        <w:t>até 02:00 horas, a contar da solicitação do Pregoeiro no sistema eletrônico e deverá:</w:t>
      </w:r>
    </w:p>
    <w:p w14:paraId="6A173D43"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apresentar a planilha de custos e formação de preços, devidamente ajustada ao lance vencedor;</w:t>
      </w:r>
    </w:p>
    <w:p w14:paraId="512DDC3E"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conter a indicação do banco, número da conta e agência do licitante vencedor, para fins de pagamento.</w:t>
      </w:r>
    </w:p>
    <w:p w14:paraId="676713CF" w14:textId="77777777" w:rsidR="00CC459E" w:rsidRPr="00C624D8" w:rsidRDefault="00CC459E">
      <w:pPr>
        <w:numPr>
          <w:ilvl w:val="1"/>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  </w:t>
      </w:r>
      <w:r w:rsidRPr="00C624D8">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C624D8" w:rsidRDefault="00CC459E">
      <w:pPr>
        <w:numPr>
          <w:ilvl w:val="2"/>
          <w:numId w:val="14"/>
        </w:numPr>
        <w:tabs>
          <w:tab w:val="left" w:pos="993"/>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Todas as especificações do objeto contidas na proposta vinculam a Contratada.</w:t>
      </w:r>
    </w:p>
    <w:p w14:paraId="73DF15DC"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C624D8" w:rsidRDefault="00CC459E">
      <w:pPr>
        <w:numPr>
          <w:ilvl w:val="2"/>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sz w:val="20"/>
          <w:szCs w:val="20"/>
        </w:rPr>
        <w:t xml:space="preserve"> </w:t>
      </w:r>
      <w:r w:rsidRPr="00C624D8">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propostas que contenham a descrição do objeto, o valor e os documentos complementares estarão disponíveis na internet, após a homologação.</w:t>
      </w:r>
    </w:p>
    <w:p w14:paraId="3DAF7225" w14:textId="77777777" w:rsidR="00CC459E" w:rsidRPr="00C624D8" w:rsidRDefault="00CC459E" w:rsidP="00CC459E">
      <w:pPr>
        <w:jc w:val="both"/>
        <w:rPr>
          <w:rFonts w:ascii="Arial" w:eastAsia="Arial" w:hAnsi="Arial" w:cs="Arial"/>
          <w:color w:val="000000"/>
          <w:sz w:val="20"/>
          <w:szCs w:val="20"/>
        </w:rPr>
      </w:pPr>
    </w:p>
    <w:p w14:paraId="0EBACBC3"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DOS RECURSOS</w:t>
      </w:r>
    </w:p>
    <w:p w14:paraId="2F27B4E8"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Havendo quem se manifeste, caberá ao Pregoeiro verificar a tempestividade, para decidir se admite ou não o recurso, fundamentadamente.</w:t>
      </w:r>
    </w:p>
    <w:p w14:paraId="2F18CE7A" w14:textId="77777777" w:rsidR="00CC459E" w:rsidRPr="00C624D8" w:rsidRDefault="00CC459E">
      <w:pPr>
        <w:numPr>
          <w:ilvl w:val="2"/>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Nesse momento o Pregoeiro não adentrará no mérito recursal, mas apenas verificará as condições de admissibilidade do recurso.</w:t>
      </w:r>
    </w:p>
    <w:p w14:paraId="65B5F622" w14:textId="77777777" w:rsidR="00CC459E" w:rsidRPr="00C624D8" w:rsidRDefault="00CC459E">
      <w:pPr>
        <w:numPr>
          <w:ilvl w:val="1"/>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10B07210" w14:textId="77777777" w:rsidR="00CC459E" w:rsidRPr="00C624D8" w:rsidRDefault="00CC459E">
      <w:pPr>
        <w:numPr>
          <w:ilvl w:val="1"/>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C624D8" w:rsidRDefault="00CC459E">
      <w:pPr>
        <w:numPr>
          <w:ilvl w:val="2"/>
          <w:numId w:val="14"/>
        </w:numPr>
        <w:tabs>
          <w:tab w:val="left" w:pos="851"/>
        </w:tabs>
        <w:ind w:left="0" w:firstLine="0"/>
        <w:jc w:val="both"/>
        <w:rPr>
          <w:rFonts w:ascii="Arial" w:eastAsia="Arial" w:hAnsi="Arial" w:cs="Arial"/>
          <w:color w:val="000000"/>
          <w:sz w:val="20"/>
          <w:szCs w:val="20"/>
        </w:rPr>
      </w:pPr>
      <w:bookmarkStart w:id="21" w:name="_1y810tw"/>
      <w:bookmarkEnd w:id="21"/>
      <w:r w:rsidRPr="00C624D8">
        <w:rPr>
          <w:rFonts w:ascii="Arial" w:eastAsia="Arial" w:hAnsi="Arial" w:cs="Arial"/>
          <w:color w:val="000000"/>
          <w:sz w:val="20"/>
          <w:szCs w:val="20"/>
        </w:rPr>
        <w:t>a intenção de recorrer deverá ser manifestada imediatamente, sob pena de preclusão;</w:t>
      </w:r>
    </w:p>
    <w:p w14:paraId="1959A6EE" w14:textId="77777777" w:rsidR="00CC459E" w:rsidRPr="00C624D8" w:rsidRDefault="00CC459E">
      <w:pPr>
        <w:numPr>
          <w:ilvl w:val="2"/>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prazo para apresentação das razões recursais será iniciado na data de intimação ou de lavratura da ata de habilitação ou inabilitação;</w:t>
      </w:r>
    </w:p>
    <w:p w14:paraId="1F65B036" w14:textId="77777777" w:rsidR="00CC459E" w:rsidRPr="00C624D8" w:rsidRDefault="00CC459E">
      <w:pPr>
        <w:numPr>
          <w:ilvl w:val="2"/>
          <w:numId w:val="14"/>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na hipótese de adoção da inversão de fases prevista no </w:t>
      </w:r>
      <w:hyperlink r:id="rId23" w:anchor="art17%C2%A71" w:history="1">
        <w:r w:rsidRPr="00C624D8">
          <w:rPr>
            <w:rStyle w:val="Hyperlink"/>
            <w:rFonts w:ascii="Arial" w:eastAsia="Arial" w:hAnsi="Arial" w:cs="Arial"/>
            <w:color w:val="000000"/>
            <w:sz w:val="20"/>
            <w:szCs w:val="20"/>
          </w:rPr>
          <w:t>§ 1º do art. 17 da Lei nº 14.133, de 2021</w:t>
        </w:r>
      </w:hyperlink>
      <w:r w:rsidRPr="00C624D8">
        <w:rPr>
          <w:rFonts w:ascii="Arial" w:eastAsia="Arial" w:hAnsi="Arial" w:cs="Arial"/>
          <w:color w:val="000000"/>
          <w:sz w:val="20"/>
          <w:szCs w:val="20"/>
        </w:rPr>
        <w:t>, o prazo para apresentação das razões recursais será iniciado na data de intimação da ata de julgamento.</w:t>
      </w:r>
    </w:p>
    <w:p w14:paraId="1B25C07E"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recursos deverão ser encaminhados em campo próprio do sistema.</w:t>
      </w:r>
    </w:p>
    <w:p w14:paraId="12565015"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recursos interpostos fora do prazo não serão conhecidos. </w:t>
      </w:r>
    </w:p>
    <w:p w14:paraId="1A5331AC" w14:textId="77777777" w:rsidR="00CC459E" w:rsidRPr="00C624D8" w:rsidRDefault="00CC459E">
      <w:pPr>
        <w:numPr>
          <w:ilvl w:val="1"/>
          <w:numId w:val="14"/>
        </w:numPr>
        <w:ind w:left="0" w:firstLine="0"/>
        <w:jc w:val="both"/>
        <w:rPr>
          <w:rFonts w:ascii="Arial" w:eastAsia="Arial" w:hAnsi="Arial" w:cs="Arial"/>
          <w:color w:val="000000"/>
          <w:sz w:val="20"/>
          <w:szCs w:val="20"/>
        </w:rPr>
      </w:pPr>
      <w:bookmarkStart w:id="22" w:name="_4i7ojhp"/>
      <w:bookmarkEnd w:id="22"/>
      <w:r w:rsidRPr="00C624D8">
        <w:rPr>
          <w:rFonts w:ascii="Arial" w:eastAsia="Arial" w:hAnsi="Arial" w:cs="Arial"/>
          <w:color w:val="000000"/>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acolhimento do recurso implicará invalidação apenas de ato insuscetível de aproveitamento. </w:t>
      </w:r>
    </w:p>
    <w:p w14:paraId="6BD3D8B5"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autos do processo permanecerão com vista franqueada aos interessados, no endereço constante neste Edital.</w:t>
      </w:r>
    </w:p>
    <w:p w14:paraId="392D90D7" w14:textId="77777777" w:rsidR="00CC459E" w:rsidRPr="00C624D8" w:rsidRDefault="00CC459E" w:rsidP="00CC459E">
      <w:pPr>
        <w:jc w:val="both"/>
        <w:rPr>
          <w:rFonts w:ascii="Arial" w:eastAsia="Arial" w:hAnsi="Arial" w:cs="Arial"/>
          <w:color w:val="000000"/>
          <w:sz w:val="20"/>
          <w:szCs w:val="20"/>
        </w:rPr>
      </w:pPr>
    </w:p>
    <w:p w14:paraId="241A4FF7"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 REABERTURA DA SESSÃO PÚBLICA</w:t>
      </w:r>
    </w:p>
    <w:p w14:paraId="207A71A0" w14:textId="77777777" w:rsidR="00CC459E" w:rsidRPr="00C624D8" w:rsidRDefault="00CC459E">
      <w:pPr>
        <w:numPr>
          <w:ilvl w:val="1"/>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sessão pública poderá ser reaberta:</w:t>
      </w:r>
    </w:p>
    <w:p w14:paraId="1465D820" w14:textId="77777777" w:rsidR="00CC459E" w:rsidRPr="00C624D8" w:rsidRDefault="00CC459E">
      <w:pPr>
        <w:numPr>
          <w:ilvl w:val="2"/>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C624D8" w:rsidRDefault="00CC459E">
      <w:pPr>
        <w:numPr>
          <w:ilvl w:val="2"/>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Todos os licitantes remanescentes deverão ser convocados para acompanhar a sessão reaberta.</w:t>
      </w:r>
    </w:p>
    <w:p w14:paraId="4E53A07F" w14:textId="77777777" w:rsidR="00CC459E" w:rsidRPr="00C624D8" w:rsidRDefault="00CC459E">
      <w:pPr>
        <w:numPr>
          <w:ilvl w:val="2"/>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convocação se dará por meio do sistema eletrônico (“chat”) ou e-mail de acordo com a fase do procedimento licitatório.</w:t>
      </w:r>
    </w:p>
    <w:p w14:paraId="794113CE" w14:textId="77777777" w:rsidR="00CC459E" w:rsidRPr="00C624D8" w:rsidRDefault="00CC459E">
      <w:pPr>
        <w:numPr>
          <w:ilvl w:val="2"/>
          <w:numId w:val="14"/>
        </w:numPr>
        <w:tabs>
          <w:tab w:val="left" w:pos="567"/>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convocação feita por e-mail dar-se-á de acordo com os dados contidos na plataforma da BLL, sendo responsabilidade do licitante manter seus dados cadastrais atualizados.</w:t>
      </w:r>
    </w:p>
    <w:p w14:paraId="50A1C6B6" w14:textId="77777777" w:rsidR="00CC459E" w:rsidRPr="00C624D8" w:rsidRDefault="00CC459E" w:rsidP="00CC459E">
      <w:pPr>
        <w:tabs>
          <w:tab w:val="left" w:pos="567"/>
        </w:tabs>
        <w:jc w:val="both"/>
        <w:rPr>
          <w:rFonts w:ascii="Arial" w:eastAsia="Arial" w:hAnsi="Arial" w:cs="Arial"/>
          <w:color w:val="000000"/>
          <w:sz w:val="20"/>
          <w:szCs w:val="20"/>
        </w:rPr>
      </w:pPr>
    </w:p>
    <w:p w14:paraId="69511E23"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 ADJUDICAÇÃO E HOMOLOGAÇÃO</w:t>
      </w:r>
    </w:p>
    <w:p w14:paraId="67FE25BD" w14:textId="77777777" w:rsidR="00CC459E" w:rsidRPr="00C624D8" w:rsidRDefault="00CC459E">
      <w:pPr>
        <w:numPr>
          <w:ilvl w:val="1"/>
          <w:numId w:val="14"/>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C624D8" w:rsidRDefault="00CC459E" w:rsidP="00CC459E">
      <w:pPr>
        <w:jc w:val="both"/>
        <w:rPr>
          <w:rFonts w:ascii="Arial" w:eastAsia="Arial" w:hAnsi="Arial" w:cs="Arial"/>
          <w:color w:val="000000"/>
          <w:sz w:val="20"/>
          <w:szCs w:val="20"/>
        </w:rPr>
      </w:pPr>
    </w:p>
    <w:p w14:paraId="7CFC952E" w14:textId="77777777" w:rsidR="00CC459E" w:rsidRPr="00C624D8" w:rsidRDefault="00CC459E">
      <w:pPr>
        <w:keepNext/>
        <w:keepLines/>
        <w:numPr>
          <w:ilvl w:val="0"/>
          <w:numId w:val="14"/>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 GARANTIA DE EXECUÇÃO</w:t>
      </w:r>
    </w:p>
    <w:p w14:paraId="00F3FE6D" w14:textId="77777777" w:rsidR="00CC459E" w:rsidRPr="00C624D8" w:rsidRDefault="00CC459E">
      <w:pPr>
        <w:numPr>
          <w:ilvl w:val="1"/>
          <w:numId w:val="14"/>
        </w:numPr>
        <w:ind w:left="0" w:firstLine="0"/>
        <w:jc w:val="both"/>
        <w:rPr>
          <w:rFonts w:ascii="Arial" w:eastAsia="Arial" w:hAnsi="Arial" w:cs="Arial"/>
          <w:sz w:val="20"/>
          <w:szCs w:val="20"/>
        </w:rPr>
      </w:pPr>
      <w:r w:rsidRPr="00C624D8">
        <w:rPr>
          <w:rFonts w:ascii="Arial" w:eastAsia="Arial" w:hAnsi="Arial" w:cs="Arial"/>
          <w:sz w:val="20"/>
          <w:szCs w:val="20"/>
        </w:rPr>
        <w:t>Não haverá exigência de garantia de execução para a presente contratação.</w:t>
      </w:r>
    </w:p>
    <w:p w14:paraId="2B7440B0" w14:textId="77777777" w:rsidR="00CC459E" w:rsidRPr="00C624D8" w:rsidRDefault="00CC459E" w:rsidP="00CC459E">
      <w:pPr>
        <w:jc w:val="both"/>
        <w:rPr>
          <w:rFonts w:ascii="Arial" w:eastAsia="Arial" w:hAnsi="Arial" w:cs="Arial"/>
          <w:sz w:val="20"/>
          <w:szCs w:val="20"/>
        </w:rPr>
      </w:pPr>
    </w:p>
    <w:p w14:paraId="25E27668" w14:textId="77777777" w:rsidR="00CC459E" w:rsidRPr="00C624D8" w:rsidRDefault="00CC459E" w:rsidP="00CC459E">
      <w:pPr>
        <w:keepNext/>
        <w:keepLines/>
        <w:tabs>
          <w:tab w:val="left" w:pos="567"/>
        </w:tabs>
        <w:jc w:val="both"/>
        <w:rPr>
          <w:rFonts w:ascii="Arial" w:eastAsia="Arial" w:hAnsi="Arial" w:cs="Arial"/>
          <w:b/>
          <w:color w:val="000000"/>
          <w:sz w:val="20"/>
          <w:szCs w:val="20"/>
        </w:rPr>
      </w:pPr>
      <w:r w:rsidRPr="00C624D8">
        <w:rPr>
          <w:rFonts w:ascii="Arial" w:eastAsia="Arial" w:hAnsi="Arial" w:cs="Arial"/>
          <w:b/>
          <w:color w:val="000000"/>
          <w:sz w:val="20"/>
          <w:szCs w:val="20"/>
        </w:rPr>
        <w:t>15. DA ATA DE REGISTRO DE PREÇOS</w:t>
      </w:r>
    </w:p>
    <w:p w14:paraId="7BE54A48"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C624D8">
        <w:rPr>
          <w:rFonts w:ascii="Arial" w:eastAsia="Arial" w:hAnsi="Arial" w:cs="Arial"/>
          <w:color w:val="000000"/>
          <w:sz w:val="20"/>
          <w:szCs w:val="20"/>
        </w:rPr>
        <w:t>a</w:t>
      </w:r>
      <w:proofErr w:type="spellEnd"/>
      <w:r w:rsidRPr="00C624D8">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4090799E"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C624D8">
        <w:rPr>
          <w:rFonts w:ascii="Arial" w:eastAsia="Arial" w:hAnsi="Arial" w:cs="Arial"/>
          <w:color w:val="000000"/>
          <w:sz w:val="20"/>
          <w:szCs w:val="20"/>
        </w:rPr>
        <w:t>ns</w:t>
      </w:r>
      <w:proofErr w:type="spellEnd"/>
      <w:r w:rsidRPr="00C624D8">
        <w:rPr>
          <w:rFonts w:ascii="Arial" w:eastAsia="Arial" w:hAnsi="Arial" w:cs="Arial"/>
          <w:color w:val="000000"/>
          <w:sz w:val="20"/>
          <w:szCs w:val="20"/>
        </w:rPr>
        <w:t>), as respectivas quantidades, preços registrados e demais condições.</w:t>
      </w:r>
    </w:p>
    <w:p w14:paraId="04516B89"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42971BF8" w14:textId="77777777" w:rsidR="00CC459E" w:rsidRPr="00C624D8" w:rsidRDefault="00CC459E" w:rsidP="00CC459E">
      <w:pPr>
        <w:jc w:val="both"/>
        <w:rPr>
          <w:rFonts w:ascii="Arial" w:eastAsia="Arial" w:hAnsi="Arial" w:cs="Arial"/>
          <w:color w:val="000000"/>
          <w:sz w:val="20"/>
          <w:szCs w:val="20"/>
        </w:rPr>
      </w:pPr>
    </w:p>
    <w:p w14:paraId="3A18DD15"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DO TERMO DE CONTRATO</w:t>
      </w:r>
    </w:p>
    <w:p w14:paraId="66E63D00"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Após a homologação da licitação, em sendo realizada a contratação, será firmado Termo de Contrato ou emitido instrumento equivalente.</w:t>
      </w:r>
    </w:p>
    <w:p w14:paraId="29BF290E"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lastRenderedPageBreak/>
        <w:t>O Aceite da Nota de Empenho ou do instrumento equivalente, emitida à empresa adjudicada, implica no reconhecimento de que:</w:t>
      </w:r>
    </w:p>
    <w:p w14:paraId="32372F6A"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Referida Nota está substituindo o contrato, aplicando-se à relação de negócios ali estabelecida as disposições da Lei nº 14.133, de 2021;</w:t>
      </w:r>
    </w:p>
    <w:p w14:paraId="0A22C456"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 A contratada se vincula à sua proposta e às previsões contidas no edital e seus anexos;</w:t>
      </w:r>
    </w:p>
    <w:p w14:paraId="72D2CE03"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 prazo de vigência da contratação é de 12 (doze) meses, prorrogável conforme previsão no instrumento contratual e no termo de referência. </w:t>
      </w:r>
    </w:p>
    <w:p w14:paraId="6861C2AE" w14:textId="77777777" w:rsidR="00CC459E" w:rsidRPr="00C624D8" w:rsidRDefault="00CC459E">
      <w:pPr>
        <w:pStyle w:val="PargrafodaLista"/>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C624D8" w:rsidRDefault="00CC459E" w:rsidP="00CC459E">
      <w:pPr>
        <w:jc w:val="both"/>
        <w:rPr>
          <w:rFonts w:ascii="Arial" w:eastAsia="Arial" w:hAnsi="Arial" w:cs="Arial"/>
          <w:color w:val="000000"/>
          <w:sz w:val="20"/>
          <w:szCs w:val="20"/>
        </w:rPr>
      </w:pPr>
    </w:p>
    <w:p w14:paraId="4D8909BF"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DO REAJUSTE</w:t>
      </w:r>
    </w:p>
    <w:p w14:paraId="1D47D502"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regras acerca do reajuste do valor contratual são as estabelecidas no Termo de Contrato, acompanhadas em anexo a este Edital.</w:t>
      </w:r>
    </w:p>
    <w:p w14:paraId="67C3616D" w14:textId="77777777" w:rsidR="00CC459E" w:rsidRPr="00C624D8" w:rsidRDefault="00CC459E" w:rsidP="00CC459E">
      <w:pPr>
        <w:jc w:val="both"/>
        <w:rPr>
          <w:rFonts w:ascii="Arial" w:eastAsia="Arial" w:hAnsi="Arial" w:cs="Arial"/>
          <w:color w:val="000000"/>
          <w:sz w:val="20"/>
          <w:szCs w:val="20"/>
        </w:rPr>
      </w:pPr>
    </w:p>
    <w:p w14:paraId="4D7D792D"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 ACEITAÇÃO DO OBJETO E DA FISCALIZAÇÃO</w:t>
      </w:r>
    </w:p>
    <w:p w14:paraId="619E805F" w14:textId="61B42DDE"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Os critérios de aceitação do objeto e de fiscalização estão previstos no Termo de Referência e no Termo de Contrato, anexos deste edital.</w:t>
      </w:r>
    </w:p>
    <w:p w14:paraId="58507F21" w14:textId="77777777" w:rsidR="00FB5E85" w:rsidRPr="00C624D8" w:rsidRDefault="00FB5E85" w:rsidP="00FB5E85">
      <w:pPr>
        <w:jc w:val="both"/>
        <w:rPr>
          <w:rFonts w:ascii="Arial" w:eastAsia="Arial" w:hAnsi="Arial" w:cs="Arial"/>
          <w:color w:val="000000"/>
          <w:sz w:val="20"/>
          <w:szCs w:val="20"/>
        </w:rPr>
      </w:pPr>
    </w:p>
    <w:p w14:paraId="18AFB23A"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DAS OBRIGAÇÕES DA CONTRATANTE E DA CONTRATADA</w:t>
      </w:r>
    </w:p>
    <w:p w14:paraId="27551C42" w14:textId="7D893285"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obrigações da Contratante e da Contratada são as estabelecidas no Termo de Referência e no Termo de Contrato, anexos deste edital.</w:t>
      </w:r>
    </w:p>
    <w:p w14:paraId="136417D9" w14:textId="77777777" w:rsidR="00B54C82" w:rsidRPr="00C624D8" w:rsidRDefault="00B54C82" w:rsidP="00B54C82">
      <w:pPr>
        <w:jc w:val="both"/>
        <w:rPr>
          <w:rFonts w:ascii="Arial" w:eastAsia="Arial" w:hAnsi="Arial" w:cs="Arial"/>
          <w:color w:val="000000"/>
          <w:sz w:val="20"/>
          <w:szCs w:val="20"/>
        </w:rPr>
      </w:pPr>
    </w:p>
    <w:p w14:paraId="6E2406C9"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DO PAGAMENTO</w:t>
      </w:r>
    </w:p>
    <w:p w14:paraId="77253970"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regras acerca do pagamento são as estabelecidas no Termo de Referência e no Termo de Contrato, anexos deste edital.</w:t>
      </w:r>
    </w:p>
    <w:p w14:paraId="6A197798" w14:textId="77777777" w:rsidR="00CC459E" w:rsidRPr="00C624D8" w:rsidRDefault="00CC459E" w:rsidP="00CC459E">
      <w:pPr>
        <w:jc w:val="both"/>
        <w:rPr>
          <w:rFonts w:ascii="Arial" w:eastAsia="Arial" w:hAnsi="Arial" w:cs="Arial"/>
          <w:color w:val="000000"/>
          <w:sz w:val="20"/>
          <w:szCs w:val="20"/>
        </w:rPr>
      </w:pPr>
    </w:p>
    <w:p w14:paraId="6E0DF070"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DAS INFRAÇÕES ADMINISTRATIVAS E SANÇÕES.</w:t>
      </w:r>
    </w:p>
    <w:p w14:paraId="27CDD9F2" w14:textId="77777777" w:rsidR="00CC459E" w:rsidRPr="00C624D8" w:rsidRDefault="00CC459E">
      <w:pPr>
        <w:numPr>
          <w:ilvl w:val="1"/>
          <w:numId w:val="16"/>
        </w:numPr>
        <w:ind w:left="0" w:firstLine="0"/>
        <w:jc w:val="both"/>
        <w:rPr>
          <w:rFonts w:ascii="Arial" w:eastAsia="Arial" w:hAnsi="Arial" w:cs="Arial"/>
          <w:color w:val="000000"/>
          <w:sz w:val="20"/>
          <w:szCs w:val="20"/>
        </w:rPr>
      </w:pPr>
      <w:bookmarkStart w:id="23" w:name="_2xcytpi"/>
      <w:bookmarkEnd w:id="23"/>
      <w:r w:rsidRPr="00C624D8">
        <w:rPr>
          <w:rFonts w:ascii="Arial" w:eastAsia="Arial" w:hAnsi="Arial" w:cs="Arial"/>
          <w:color w:val="000000"/>
          <w:sz w:val="20"/>
          <w:szCs w:val="20"/>
        </w:rPr>
        <w:t xml:space="preserve">Comete infração administrativa, nos termos da Lei nº 14.133, de 2021, com dolo ou culpa o licitante/adjudicatário que: </w:t>
      </w:r>
    </w:p>
    <w:p w14:paraId="1F2EEA10"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dar causa à inexecução parcial do contrato;</w:t>
      </w:r>
    </w:p>
    <w:p w14:paraId="65D636C9"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00A817"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dar causa à inexecução total do contrato;</w:t>
      </w:r>
    </w:p>
    <w:p w14:paraId="423D69D9"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deixar de entregar a documentação exigida para o certame </w:t>
      </w:r>
      <w:r w:rsidRPr="00C624D8">
        <w:rPr>
          <w:rFonts w:ascii="Arial" w:eastAsia="Arial" w:hAnsi="Arial" w:cs="Arial"/>
          <w:sz w:val="20"/>
          <w:szCs w:val="20"/>
        </w:rPr>
        <w:t>ou não entregar qualquer documento que tenha sido solicitado pelo/a pregoeiro/a durante o certame;</w:t>
      </w:r>
    </w:p>
    <w:p w14:paraId="49128E76" w14:textId="77777777" w:rsidR="00CC459E" w:rsidRPr="00C624D8" w:rsidRDefault="00CC459E">
      <w:pPr>
        <w:numPr>
          <w:ilvl w:val="2"/>
          <w:numId w:val="16"/>
        </w:numPr>
        <w:ind w:left="0" w:firstLine="0"/>
        <w:jc w:val="both"/>
        <w:rPr>
          <w:rFonts w:ascii="Arial" w:eastAsia="Arial" w:hAnsi="Arial" w:cs="Arial"/>
          <w:color w:val="000000"/>
          <w:sz w:val="20"/>
          <w:szCs w:val="20"/>
        </w:rPr>
      </w:pPr>
      <w:bookmarkStart w:id="24" w:name="_1ci93xb"/>
      <w:bookmarkEnd w:id="24"/>
      <w:r w:rsidRPr="00C624D8">
        <w:rPr>
          <w:rFonts w:ascii="Arial" w:eastAsia="Arial" w:hAnsi="Arial" w:cs="Arial"/>
          <w:color w:val="000000"/>
          <w:sz w:val="20"/>
          <w:szCs w:val="20"/>
        </w:rPr>
        <w:t>Salvo em decorrência de fato superveniente devidamente justificado, não mantiver a proposta em especial quando:</w:t>
      </w:r>
    </w:p>
    <w:p w14:paraId="67F01C88"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não enviar a proposta adequada ao último lance ofertado ou após a negociação; </w:t>
      </w:r>
    </w:p>
    <w:p w14:paraId="01837B2E"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recusar-se a enviar o detalhamento da proposta quando exigível; </w:t>
      </w:r>
    </w:p>
    <w:p w14:paraId="2C194B29"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pedir para ser desclassificado quando encerrada a etapa competitiva; ou </w:t>
      </w:r>
    </w:p>
    <w:p w14:paraId="61652741"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deixar de apresentar amostra;</w:t>
      </w:r>
    </w:p>
    <w:p w14:paraId="009FD946"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 apresentar proposta ou amostra em desacordo com as especificações do edital; </w:t>
      </w:r>
    </w:p>
    <w:p w14:paraId="0F5EF666"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491F61B9"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ensejar o retardamento da execução ou da entrega do objeto da licitação sem motivo justificado; </w:t>
      </w:r>
    </w:p>
    <w:p w14:paraId="74E1FB44"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1C716202"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fraudar a licitação ou praticar ato fraudulento na execução do contrato;</w:t>
      </w:r>
    </w:p>
    <w:p w14:paraId="44C99568" w14:textId="77777777" w:rsidR="00CC459E" w:rsidRPr="00C624D8" w:rsidRDefault="00CC459E">
      <w:pPr>
        <w:numPr>
          <w:ilvl w:val="2"/>
          <w:numId w:val="16"/>
        </w:numPr>
        <w:ind w:left="0" w:firstLine="0"/>
        <w:jc w:val="both"/>
        <w:rPr>
          <w:rFonts w:ascii="Arial" w:eastAsia="Arial" w:hAnsi="Arial" w:cs="Arial"/>
          <w:color w:val="000000"/>
          <w:sz w:val="20"/>
          <w:szCs w:val="20"/>
        </w:rPr>
      </w:pPr>
      <w:bookmarkStart w:id="25" w:name="_3whwml4"/>
      <w:bookmarkEnd w:id="25"/>
      <w:r w:rsidRPr="00C624D8">
        <w:rPr>
          <w:rFonts w:ascii="Arial" w:eastAsia="Arial" w:hAnsi="Arial" w:cs="Arial"/>
          <w:color w:val="000000"/>
          <w:sz w:val="20"/>
          <w:szCs w:val="20"/>
        </w:rPr>
        <w:t>comportar-se de modo inidôneo ou cometer fraude de qualquer natureza, em especial quando:</w:t>
      </w:r>
    </w:p>
    <w:p w14:paraId="047596D8"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lastRenderedPageBreak/>
        <w:t xml:space="preserve">agir em conluio ou em desconformidade com a lei; </w:t>
      </w:r>
    </w:p>
    <w:p w14:paraId="2E288AB3"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induzir deliberadamente a erro no julgamento; </w:t>
      </w:r>
    </w:p>
    <w:p w14:paraId="645DD1A3" w14:textId="77777777" w:rsidR="00CC459E" w:rsidRPr="00C624D8" w:rsidRDefault="00CC459E">
      <w:pPr>
        <w:numPr>
          <w:ilvl w:val="3"/>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apresentar amostra falsificada ou deteriorada; </w:t>
      </w:r>
    </w:p>
    <w:p w14:paraId="7E404788" w14:textId="77777777" w:rsidR="00CC459E" w:rsidRPr="00C624D8" w:rsidRDefault="00CC459E">
      <w:pPr>
        <w:numPr>
          <w:ilvl w:val="2"/>
          <w:numId w:val="16"/>
        </w:numPr>
        <w:ind w:left="0" w:firstLine="0"/>
        <w:jc w:val="both"/>
        <w:rPr>
          <w:rFonts w:ascii="Arial" w:eastAsia="Arial" w:hAnsi="Arial" w:cs="Arial"/>
          <w:color w:val="000000"/>
          <w:sz w:val="20"/>
          <w:szCs w:val="20"/>
        </w:rPr>
      </w:pPr>
      <w:bookmarkStart w:id="26" w:name="_2bn6wsx"/>
      <w:bookmarkEnd w:id="26"/>
      <w:r w:rsidRPr="00C624D8">
        <w:rPr>
          <w:rFonts w:ascii="Arial" w:eastAsia="Arial" w:hAnsi="Arial" w:cs="Arial"/>
          <w:color w:val="000000"/>
          <w:sz w:val="20"/>
          <w:szCs w:val="20"/>
        </w:rPr>
        <w:t>praticar atos ilícitos com vistas a frustrar os objetivos da licitação</w:t>
      </w:r>
    </w:p>
    <w:p w14:paraId="03052D23" w14:textId="77777777" w:rsidR="00CC459E" w:rsidRPr="00C624D8" w:rsidRDefault="00CC459E">
      <w:pPr>
        <w:numPr>
          <w:ilvl w:val="2"/>
          <w:numId w:val="16"/>
        </w:numPr>
        <w:ind w:left="0" w:firstLine="0"/>
        <w:jc w:val="both"/>
        <w:rPr>
          <w:rFonts w:ascii="Arial" w:eastAsia="Arial" w:hAnsi="Arial" w:cs="Arial"/>
          <w:color w:val="000000"/>
          <w:sz w:val="20"/>
          <w:szCs w:val="20"/>
        </w:rPr>
      </w:pPr>
      <w:bookmarkStart w:id="27" w:name="_qsh70q"/>
      <w:bookmarkEnd w:id="27"/>
      <w:r w:rsidRPr="00C624D8">
        <w:rPr>
          <w:rFonts w:ascii="Arial" w:eastAsia="Arial" w:hAnsi="Arial" w:cs="Arial"/>
          <w:color w:val="000000"/>
          <w:sz w:val="20"/>
          <w:szCs w:val="20"/>
        </w:rPr>
        <w:t xml:space="preserve">praticar ato lesivo previsto no </w:t>
      </w:r>
      <w:hyperlink r:id="rId24" w:anchor="art5" w:history="1">
        <w:r w:rsidRPr="00C624D8">
          <w:rPr>
            <w:rStyle w:val="Hyperlink"/>
            <w:rFonts w:ascii="Arial" w:eastAsia="Arial" w:hAnsi="Arial" w:cs="Arial"/>
            <w:sz w:val="20"/>
            <w:szCs w:val="20"/>
          </w:rPr>
          <w:t>art. 5º da Lei n.º 12.846, de 2013</w:t>
        </w:r>
      </w:hyperlink>
      <w:r w:rsidRPr="00C624D8">
        <w:rPr>
          <w:rFonts w:ascii="Arial" w:eastAsia="Arial" w:hAnsi="Arial" w:cs="Arial"/>
          <w:color w:val="000000"/>
          <w:sz w:val="20"/>
          <w:szCs w:val="20"/>
        </w:rPr>
        <w:t>.</w:t>
      </w:r>
    </w:p>
    <w:p w14:paraId="78A14D96" w14:textId="77777777" w:rsidR="00CC459E" w:rsidRPr="00C624D8" w:rsidRDefault="00CC459E">
      <w:pPr>
        <w:numPr>
          <w:ilvl w:val="2"/>
          <w:numId w:val="16"/>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praticar atos ilícitos com vistas a frustrar os objetivos da licitação;</w:t>
      </w:r>
    </w:p>
    <w:p w14:paraId="5F2A6456" w14:textId="77777777" w:rsidR="00CC459E" w:rsidRPr="00C624D8" w:rsidRDefault="00CC459E">
      <w:pPr>
        <w:numPr>
          <w:ilvl w:val="2"/>
          <w:numId w:val="16"/>
        </w:numPr>
        <w:tabs>
          <w:tab w:val="left" w:pos="851"/>
        </w:tabs>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praticar ato lesivo previsto no art. 5º da Lei nº 12.846, de 1º de agosto de 2013. </w:t>
      </w:r>
    </w:p>
    <w:p w14:paraId="785816EC"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Com fulcro na Lei 14.133, de 2021, a Administração poderá, garantida a prévia defesa, aplicar aos licitantes e/ou </w:t>
      </w:r>
      <w:r w:rsidRPr="00C624D8">
        <w:rPr>
          <w:rFonts w:ascii="Arial" w:eastAsia="Arial" w:hAnsi="Arial" w:cs="Arial"/>
          <w:sz w:val="20"/>
          <w:szCs w:val="20"/>
        </w:rPr>
        <w:t>adjudicatários as seguintes sanções, sem prejuízo das responsabilidades civil e criminal:</w:t>
      </w:r>
    </w:p>
    <w:p w14:paraId="18B5BAD6"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advertência; </w:t>
      </w:r>
    </w:p>
    <w:p w14:paraId="0ECD68D4"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multa; </w:t>
      </w:r>
    </w:p>
    <w:p w14:paraId="793B529F"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impedimento de licitar e contratar; </w:t>
      </w:r>
    </w:p>
    <w:p w14:paraId="73DD9425"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declaração de inidoneidade para licitar ou contratar, </w:t>
      </w:r>
      <w:r w:rsidRPr="00C624D8">
        <w:rPr>
          <w:rFonts w:ascii="Arial" w:eastAsia="Arial" w:hAnsi="Arial" w:cs="Arial"/>
          <w:sz w:val="20"/>
          <w:szCs w:val="20"/>
        </w:rPr>
        <w:t>enquanto perdurarem os motivos determinantes da punição ou até que seja promovida sua reabilitação perante a própria autoridade que aplicou a penalidade.</w:t>
      </w:r>
    </w:p>
    <w:p w14:paraId="16894F59"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Na aplicação das sanções serão considerados:</w:t>
      </w:r>
    </w:p>
    <w:p w14:paraId="2CB5BF35"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natureza e a gravidade da infração cometida;</w:t>
      </w:r>
    </w:p>
    <w:p w14:paraId="53751EBB"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peculiaridades do caso concreto;</w:t>
      </w:r>
    </w:p>
    <w:p w14:paraId="4F28DAE7"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circunstâncias agravantes ou atenuantes;</w:t>
      </w:r>
    </w:p>
    <w:p w14:paraId="6D62AA21"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danos que dela provierem para a Administração Pública; </w:t>
      </w:r>
    </w:p>
    <w:p w14:paraId="7D25A880" w14:textId="77777777" w:rsidR="00CC459E" w:rsidRPr="00C624D8" w:rsidRDefault="00CC459E">
      <w:pPr>
        <w:numPr>
          <w:ilvl w:val="2"/>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implantação ou o aperfeiçoamento de programa de integridade, conforme normas e orientações dos órgãos de controle. </w:t>
      </w:r>
    </w:p>
    <w:p w14:paraId="28BE21B9"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As sanções previstas nas cláusulas 21.3.1, 21.3.3 e 21.3.4, poderão ser aplicadas cumulativamente com a prevista na cláusula 21.3.2.</w:t>
      </w:r>
    </w:p>
    <w:p w14:paraId="7EC35314"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C624D8" w:rsidRDefault="00CC459E">
      <w:pPr>
        <w:numPr>
          <w:ilvl w:val="1"/>
          <w:numId w:val="16"/>
        </w:numPr>
        <w:ind w:left="0" w:firstLine="0"/>
        <w:jc w:val="both"/>
        <w:rPr>
          <w:rFonts w:ascii="Arial" w:eastAsia="Arial" w:hAnsi="Arial" w:cs="Arial"/>
          <w:color w:val="000000"/>
          <w:sz w:val="20"/>
          <w:szCs w:val="20"/>
        </w:rPr>
      </w:pPr>
      <w:bookmarkStart w:id="28" w:name="_3as4poj"/>
      <w:bookmarkEnd w:id="28"/>
      <w:r w:rsidRPr="00C624D8">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C624D8" w:rsidRDefault="00CC459E">
      <w:pPr>
        <w:numPr>
          <w:ilvl w:val="1"/>
          <w:numId w:val="16"/>
        </w:numPr>
        <w:ind w:left="0" w:firstLine="0"/>
        <w:jc w:val="both"/>
        <w:rPr>
          <w:rFonts w:ascii="Arial" w:eastAsia="Arial" w:hAnsi="Arial" w:cs="Arial"/>
          <w:sz w:val="20"/>
          <w:szCs w:val="20"/>
        </w:rPr>
      </w:pPr>
      <w:r w:rsidRPr="00C624D8">
        <w:rPr>
          <w:rFonts w:ascii="Arial" w:eastAsia="Arial" w:hAnsi="Arial" w:cs="Arial"/>
          <w:sz w:val="20"/>
          <w:szCs w:val="20"/>
        </w:rPr>
        <w:t>As penalidades serão obrigatoriamente registradas no Termo Contratual.</w:t>
      </w:r>
    </w:p>
    <w:p w14:paraId="098DD986" w14:textId="77777777" w:rsidR="00CC459E" w:rsidRPr="00C624D8" w:rsidRDefault="00CC459E">
      <w:pPr>
        <w:numPr>
          <w:ilvl w:val="1"/>
          <w:numId w:val="16"/>
        </w:numPr>
        <w:ind w:left="0" w:firstLine="0"/>
        <w:jc w:val="both"/>
        <w:rPr>
          <w:rFonts w:ascii="Arial" w:eastAsia="Arial" w:hAnsi="Arial" w:cs="Arial"/>
          <w:sz w:val="20"/>
          <w:szCs w:val="20"/>
        </w:rPr>
      </w:pPr>
      <w:r w:rsidRPr="00C624D8">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C624D8" w:rsidRDefault="00CC459E">
      <w:pPr>
        <w:numPr>
          <w:ilvl w:val="1"/>
          <w:numId w:val="16"/>
        </w:numPr>
        <w:ind w:left="0" w:firstLine="0"/>
        <w:jc w:val="both"/>
        <w:rPr>
          <w:rFonts w:ascii="Arial" w:eastAsia="Arial" w:hAnsi="Arial" w:cs="Arial"/>
          <w:sz w:val="20"/>
          <w:szCs w:val="20"/>
        </w:rPr>
      </w:pPr>
      <w:r w:rsidRPr="00C624D8">
        <w:rPr>
          <w:rFonts w:ascii="Arial" w:eastAsia="Arial" w:hAnsi="Arial" w:cs="Arial"/>
          <w:sz w:val="20"/>
          <w:szCs w:val="20"/>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C624D8" w:rsidRDefault="00CC459E">
      <w:pPr>
        <w:numPr>
          <w:ilvl w:val="1"/>
          <w:numId w:val="16"/>
        </w:numPr>
        <w:ind w:left="0" w:firstLine="0"/>
        <w:jc w:val="both"/>
        <w:rPr>
          <w:rFonts w:ascii="Arial" w:eastAsia="Arial" w:hAnsi="Arial" w:cs="Arial"/>
          <w:color w:val="000000"/>
          <w:sz w:val="20"/>
          <w:szCs w:val="20"/>
        </w:rPr>
      </w:pPr>
      <w:r w:rsidRPr="00C624D8">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E365E73" w14:textId="77777777" w:rsidR="00CC459E" w:rsidRPr="00C624D8" w:rsidRDefault="00CC459E">
      <w:pPr>
        <w:numPr>
          <w:ilvl w:val="1"/>
          <w:numId w:val="16"/>
        </w:numPr>
        <w:ind w:left="0" w:firstLine="0"/>
        <w:jc w:val="both"/>
        <w:rPr>
          <w:rFonts w:ascii="Arial" w:eastAsia="Arial" w:hAnsi="Arial" w:cs="Arial"/>
          <w:sz w:val="20"/>
          <w:szCs w:val="20"/>
        </w:rPr>
      </w:pPr>
      <w:r w:rsidRPr="00C624D8">
        <w:rPr>
          <w:rFonts w:ascii="Arial" w:eastAsia="Arial" w:hAnsi="Arial" w:cs="Arial"/>
          <w:sz w:val="20"/>
          <w:szCs w:val="20"/>
        </w:rPr>
        <w:t>A aplicação das sanções previstas neste edital não exclui, em hipótese alguma, a obrigação de reparação integral dos danos causados.</w:t>
      </w:r>
    </w:p>
    <w:p w14:paraId="66D252FE" w14:textId="77777777" w:rsidR="00CC459E" w:rsidRPr="00C624D8" w:rsidRDefault="00CC459E">
      <w:pPr>
        <w:numPr>
          <w:ilvl w:val="1"/>
          <w:numId w:val="16"/>
        </w:numPr>
        <w:ind w:left="0" w:firstLine="0"/>
        <w:jc w:val="both"/>
        <w:rPr>
          <w:rFonts w:ascii="Arial" w:eastAsia="Arial" w:hAnsi="Arial" w:cs="Arial"/>
          <w:sz w:val="20"/>
          <w:szCs w:val="20"/>
        </w:rPr>
      </w:pPr>
      <w:r w:rsidRPr="00C624D8">
        <w:rPr>
          <w:rFonts w:ascii="Arial" w:eastAsia="Arial" w:hAnsi="Arial" w:cs="Arial"/>
          <w:sz w:val="20"/>
          <w:szCs w:val="20"/>
        </w:rPr>
        <w:t xml:space="preserve">A aplicação das sanções previstas neste edital não exclui, em hipótese alguma, a obrigação de reparação integral dos danos causados à </w:t>
      </w:r>
      <w:r w:rsidRPr="00C624D8">
        <w:rPr>
          <w:rFonts w:ascii="Arial" w:eastAsia="Arial" w:hAnsi="Arial" w:cs="Arial"/>
          <w:color w:val="000000"/>
          <w:sz w:val="20"/>
          <w:szCs w:val="20"/>
        </w:rPr>
        <w:t>Administração Pública municipal.</w:t>
      </w:r>
    </w:p>
    <w:p w14:paraId="2DC6C5B9" w14:textId="77777777" w:rsidR="00CC459E" w:rsidRPr="00C624D8" w:rsidRDefault="00CC459E" w:rsidP="00CC459E">
      <w:pPr>
        <w:jc w:val="both"/>
        <w:rPr>
          <w:rFonts w:ascii="Arial" w:eastAsia="Arial" w:hAnsi="Arial" w:cs="Arial"/>
          <w:color w:val="FF0000"/>
          <w:sz w:val="20"/>
          <w:szCs w:val="20"/>
        </w:rPr>
      </w:pPr>
    </w:p>
    <w:p w14:paraId="3D9C0FD1"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 IMPUGNAÇÃO AO EDITAL E DO PEDIDO DE ESCLARECIMENTO</w:t>
      </w:r>
    </w:p>
    <w:p w14:paraId="271794F3"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Até 3 (três) dias úteis </w:t>
      </w:r>
      <w:r w:rsidRPr="00C624D8">
        <w:rPr>
          <w:rFonts w:ascii="Arial" w:hAnsi="Arial" w:cs="Arial"/>
          <w:sz w:val="20"/>
          <w:szCs w:val="20"/>
        </w:rPr>
        <w:t xml:space="preserve">antes </w:t>
      </w:r>
      <w:r w:rsidRPr="00C624D8">
        <w:rPr>
          <w:rFonts w:ascii="Arial" w:hAnsi="Arial" w:cs="Arial"/>
          <w:color w:val="000000"/>
          <w:sz w:val="20"/>
          <w:szCs w:val="20"/>
        </w:rPr>
        <w:t xml:space="preserve">da data de abertura do certame, qualquer pessoa poderá impugnar este Edital, por irregularidade na aplicação na Lei 14.133 de 2021. </w:t>
      </w:r>
    </w:p>
    <w:p w14:paraId="4EBA07D1"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C624D8">
        <w:rPr>
          <w:rFonts w:ascii="Arial" w:hAnsi="Arial" w:cs="Arial"/>
          <w:noProof/>
          <w:sz w:val="20"/>
          <w:szCs w:val="20"/>
        </w:rPr>
        <w:t>Av. Getúlio Vargas - Centro Administrativo Cep: 48.880-000 - Santaluz-BA.</w:t>
      </w:r>
      <w:r w:rsidRPr="00C624D8">
        <w:rPr>
          <w:rFonts w:ascii="Arial" w:hAnsi="Arial" w:cs="Arial"/>
          <w:sz w:val="20"/>
          <w:szCs w:val="20"/>
        </w:rPr>
        <w:t xml:space="preserve"> </w:t>
      </w:r>
    </w:p>
    <w:p w14:paraId="51CAB916"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C624D8">
        <w:rPr>
          <w:rFonts w:ascii="Arial" w:hAnsi="Arial" w:cs="Arial"/>
          <w:noProof/>
          <w:sz w:val="20"/>
          <w:szCs w:val="20"/>
        </w:rPr>
        <w:t>Av. Getúlio Vargas - Centro Administrativo Cep: 48.880-000 - Santaluz-BA</w:t>
      </w:r>
      <w:r w:rsidRPr="00C624D8">
        <w:rPr>
          <w:rFonts w:ascii="Arial" w:hAnsi="Arial" w:cs="Arial"/>
          <w:color w:val="000000"/>
          <w:sz w:val="20"/>
          <w:szCs w:val="20"/>
        </w:rPr>
        <w:t xml:space="preserve">. </w:t>
      </w:r>
    </w:p>
    <w:p w14:paraId="07B5A3B8"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A</w:t>
      </w:r>
      <w:r w:rsidRPr="00C624D8">
        <w:rPr>
          <w:rFonts w:ascii="Arial" w:hAnsi="Arial" w:cs="Arial"/>
          <w:sz w:val="20"/>
          <w:szCs w:val="20"/>
        </w:rPr>
        <w:t xml:space="preserve"> impugnação e o pedido de esclarecimento poderão ser realizados por forma eletrônica, </w:t>
      </w:r>
      <w:r w:rsidRPr="00C624D8">
        <w:rPr>
          <w:rFonts w:ascii="Arial" w:hAnsi="Arial" w:cs="Arial"/>
          <w:color w:val="000000"/>
          <w:sz w:val="20"/>
          <w:szCs w:val="20"/>
        </w:rPr>
        <w:t xml:space="preserve">pelo e-mail licita.santaluz@gmail.com, ou por petição dirigida ou protocolada no Setor de Licitações, no endereço </w:t>
      </w:r>
      <w:r w:rsidRPr="00C624D8">
        <w:rPr>
          <w:rFonts w:ascii="Arial" w:hAnsi="Arial" w:cs="Arial"/>
          <w:noProof/>
          <w:sz w:val="20"/>
          <w:szCs w:val="20"/>
        </w:rPr>
        <w:t>Av. Getúlio Vargas - Centro Administrativo Cep: 48.880-000 - Santaluz-BA</w:t>
      </w:r>
    </w:p>
    <w:p w14:paraId="5E567527"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sz w:val="20"/>
          <w:szCs w:val="20"/>
        </w:rPr>
        <w:t>As impugnações e pedidos de esclarecimentos não suspendem os prazos previstos no certame.</w:t>
      </w:r>
    </w:p>
    <w:p w14:paraId="35D9328F"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As impugnações e pedidos de esclarecimentos não suspendem os prazos previstos no certame.</w:t>
      </w:r>
    </w:p>
    <w:p w14:paraId="2220E96D" w14:textId="77777777" w:rsidR="00CC459E" w:rsidRPr="00C624D8" w:rsidRDefault="00CC459E">
      <w:pPr>
        <w:numPr>
          <w:ilvl w:val="2"/>
          <w:numId w:val="16"/>
        </w:numPr>
        <w:ind w:left="0" w:firstLine="0"/>
        <w:jc w:val="both"/>
        <w:rPr>
          <w:rFonts w:ascii="Arial" w:hAnsi="Arial" w:cs="Arial"/>
          <w:color w:val="000000"/>
          <w:sz w:val="20"/>
          <w:szCs w:val="20"/>
        </w:rPr>
      </w:pPr>
      <w:r w:rsidRPr="00C624D8">
        <w:rPr>
          <w:rFonts w:ascii="Arial" w:hAnsi="Arial" w:cs="Arial"/>
          <w:color w:val="000000"/>
          <w:sz w:val="20"/>
          <w:szCs w:val="20"/>
        </w:rPr>
        <w:t>A concessão de efeito suspensivo à impugnação é medida excepcional e deverá ser motivada pelo pregoeiro, nos autos do processo de licitação</w:t>
      </w:r>
    </w:p>
    <w:p w14:paraId="63A7B544" w14:textId="77777777" w:rsidR="00CC459E" w:rsidRPr="00C624D8" w:rsidRDefault="00CC459E" w:rsidP="00CC459E">
      <w:pPr>
        <w:jc w:val="both"/>
        <w:rPr>
          <w:rFonts w:ascii="Arial" w:eastAsia="Arial" w:hAnsi="Arial" w:cs="Arial"/>
          <w:color w:val="000000"/>
          <w:sz w:val="20"/>
          <w:szCs w:val="20"/>
        </w:rPr>
      </w:pPr>
    </w:p>
    <w:p w14:paraId="33E1D429" w14:textId="77777777" w:rsidR="00CC459E" w:rsidRPr="00C624D8" w:rsidRDefault="00CC459E">
      <w:pPr>
        <w:keepNext/>
        <w:keepLines/>
        <w:numPr>
          <w:ilvl w:val="0"/>
          <w:numId w:val="16"/>
        </w:numPr>
        <w:tabs>
          <w:tab w:val="left" w:pos="567"/>
        </w:tabs>
        <w:ind w:left="0" w:firstLine="0"/>
        <w:jc w:val="both"/>
        <w:rPr>
          <w:rFonts w:ascii="Arial" w:eastAsia="Arial" w:hAnsi="Arial" w:cs="Arial"/>
          <w:b/>
          <w:color w:val="000000"/>
          <w:sz w:val="20"/>
          <w:szCs w:val="20"/>
        </w:rPr>
      </w:pPr>
      <w:r w:rsidRPr="00C624D8">
        <w:rPr>
          <w:rFonts w:ascii="Arial" w:eastAsia="Arial" w:hAnsi="Arial" w:cs="Arial"/>
          <w:b/>
          <w:color w:val="000000"/>
          <w:sz w:val="20"/>
          <w:szCs w:val="20"/>
        </w:rPr>
        <w:t>DAS DISPOSIÇÕES GERAIS</w:t>
      </w:r>
    </w:p>
    <w:p w14:paraId="7994F64B"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Da sessão pública do Pregão divulgar-se-á Ata no sistema eletrônico.</w:t>
      </w:r>
    </w:p>
    <w:p w14:paraId="62B98D6F"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Todas as referências de tempo no Edital, no aviso e durante a sessão pública observarão o horário de Brasília – DF.</w:t>
      </w:r>
    </w:p>
    <w:p w14:paraId="0DB1279E"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A homologação do resultado desta licitação não implicará direito à contratação.</w:t>
      </w:r>
    </w:p>
    <w:p w14:paraId="7FCA2A94"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lastRenderedPageBreak/>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Em caso de divergência entre disposições deste Edital e de seus anexos ou demais peças que compõem o processo, prevalecerá as deste Edital.</w:t>
      </w:r>
    </w:p>
    <w:p w14:paraId="47FA7721"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O Edital está disponibilizado, na íntegra, no Portal Nacional de Contratações Públicas (PNCP) e no endereço eletrônico https://www.santaluz.ba.gov.br</w:t>
      </w:r>
      <w:r w:rsidRPr="00C624D8">
        <w:rPr>
          <w:rFonts w:ascii="Arial" w:hAnsi="Arial" w:cs="Arial"/>
          <w:color w:val="FF0000"/>
          <w:sz w:val="20"/>
          <w:szCs w:val="20"/>
        </w:rPr>
        <w:t xml:space="preserve"> </w:t>
      </w:r>
      <w:r w:rsidRPr="00C624D8">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C624D8" w:rsidRDefault="00CC459E">
      <w:pPr>
        <w:numPr>
          <w:ilvl w:val="1"/>
          <w:numId w:val="16"/>
        </w:numPr>
        <w:ind w:left="0" w:firstLine="0"/>
        <w:jc w:val="both"/>
        <w:rPr>
          <w:rFonts w:ascii="Arial" w:hAnsi="Arial" w:cs="Arial"/>
          <w:sz w:val="20"/>
          <w:szCs w:val="20"/>
        </w:rPr>
      </w:pPr>
      <w:r w:rsidRPr="00C624D8">
        <w:rPr>
          <w:rFonts w:ascii="Arial" w:hAnsi="Arial" w:cs="Arial"/>
          <w:color w:val="000000"/>
          <w:sz w:val="20"/>
          <w:szCs w:val="20"/>
        </w:rPr>
        <w:t>Integram este Edital, para todos os fins e efeitos, os seguintes anexos:</w:t>
      </w:r>
    </w:p>
    <w:p w14:paraId="4BA3C08C"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I - Termo de Referência.</w:t>
      </w:r>
    </w:p>
    <w:p w14:paraId="641EA9FA"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II – Modelo de Proposta de Preço.</w:t>
      </w:r>
    </w:p>
    <w:p w14:paraId="076BC3F9"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III - Minuta de Ata de Registro de Preços.</w:t>
      </w:r>
    </w:p>
    <w:p w14:paraId="4C49ED5D"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IV – Minuta de Termo de Contrato.</w:t>
      </w:r>
    </w:p>
    <w:p w14:paraId="4B23F4AE"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V - Modelo de declaração de cumprimento dos requisitos de habilitação (art. 63, inciso I, da Lei 14.133/2021).</w:t>
      </w:r>
    </w:p>
    <w:p w14:paraId="3D6EA6A1"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ANEXO VII - Modelo de declaração de microempresa e empresa de pequeno porte, ou cooperativa enquadrada no artigo 34 da Lei nº 11.488, de 2007.</w:t>
      </w:r>
    </w:p>
    <w:p w14:paraId="3BA52998" w14:textId="77777777" w:rsidR="00CC459E" w:rsidRPr="00C624D8" w:rsidRDefault="00CC459E">
      <w:pPr>
        <w:numPr>
          <w:ilvl w:val="2"/>
          <w:numId w:val="16"/>
        </w:numPr>
        <w:tabs>
          <w:tab w:val="left" w:pos="851"/>
        </w:tabs>
        <w:ind w:left="0" w:firstLine="0"/>
        <w:jc w:val="both"/>
        <w:rPr>
          <w:rFonts w:ascii="Arial" w:hAnsi="Arial" w:cs="Arial"/>
          <w:color w:val="000000"/>
          <w:sz w:val="20"/>
          <w:szCs w:val="20"/>
        </w:rPr>
      </w:pPr>
      <w:r w:rsidRPr="00C624D8">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A397340" w14:textId="77777777" w:rsidR="00CC459E" w:rsidRPr="00C624D8" w:rsidRDefault="00CC459E">
      <w:pPr>
        <w:numPr>
          <w:ilvl w:val="2"/>
          <w:numId w:val="16"/>
        </w:numPr>
        <w:tabs>
          <w:tab w:val="left" w:pos="851"/>
          <w:tab w:val="left" w:pos="993"/>
        </w:tabs>
        <w:ind w:left="0" w:firstLine="0"/>
        <w:jc w:val="both"/>
        <w:rPr>
          <w:rFonts w:ascii="Arial" w:hAnsi="Arial" w:cs="Arial"/>
          <w:color w:val="000000"/>
          <w:sz w:val="20"/>
          <w:szCs w:val="20"/>
        </w:rPr>
      </w:pPr>
      <w:r w:rsidRPr="00C624D8">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073F96" w14:textId="77777777" w:rsidR="00CC459E" w:rsidRPr="00C624D8" w:rsidRDefault="00CC459E" w:rsidP="00CC459E">
      <w:pPr>
        <w:tabs>
          <w:tab w:val="left" w:pos="993"/>
        </w:tabs>
        <w:jc w:val="both"/>
        <w:rPr>
          <w:rFonts w:ascii="Arial" w:eastAsia="Arial" w:hAnsi="Arial" w:cs="Arial"/>
          <w:color w:val="000000"/>
          <w:sz w:val="20"/>
          <w:szCs w:val="20"/>
        </w:rPr>
      </w:pPr>
    </w:p>
    <w:p w14:paraId="461F0F18" w14:textId="77777777" w:rsidR="00CC459E" w:rsidRPr="00C624D8" w:rsidRDefault="00CC459E" w:rsidP="00CC459E">
      <w:pPr>
        <w:jc w:val="center"/>
        <w:rPr>
          <w:rFonts w:ascii="Arial" w:eastAsia="Arial" w:hAnsi="Arial" w:cs="Arial"/>
          <w:b/>
          <w:bCs/>
          <w:color w:val="000000"/>
          <w:sz w:val="20"/>
          <w:szCs w:val="20"/>
        </w:rPr>
      </w:pPr>
      <w:r w:rsidRPr="00C624D8">
        <w:rPr>
          <w:rFonts w:ascii="Arial" w:eastAsia="Arial" w:hAnsi="Arial" w:cs="Arial"/>
          <w:b/>
          <w:bCs/>
          <w:color w:val="000000"/>
          <w:sz w:val="20"/>
          <w:szCs w:val="20"/>
        </w:rPr>
        <w:t xml:space="preserve">Santaluz/BA, </w:t>
      </w:r>
      <w:proofErr w:type="spellStart"/>
      <w:r w:rsidRPr="00C624D8">
        <w:rPr>
          <w:rFonts w:ascii="Arial" w:eastAsia="Arial" w:hAnsi="Arial" w:cs="Arial"/>
          <w:b/>
          <w:bCs/>
          <w:color w:val="000000"/>
          <w:sz w:val="20"/>
          <w:szCs w:val="20"/>
        </w:rPr>
        <w:t>xxxx</w:t>
      </w:r>
      <w:proofErr w:type="spellEnd"/>
      <w:r w:rsidRPr="00C624D8">
        <w:rPr>
          <w:rFonts w:ascii="Arial" w:eastAsia="Arial" w:hAnsi="Arial" w:cs="Arial"/>
          <w:b/>
          <w:bCs/>
          <w:color w:val="000000"/>
          <w:sz w:val="20"/>
          <w:szCs w:val="20"/>
        </w:rPr>
        <w:t xml:space="preserve"> de </w:t>
      </w:r>
      <w:proofErr w:type="spellStart"/>
      <w:r w:rsidRPr="00C624D8">
        <w:rPr>
          <w:rFonts w:ascii="Arial" w:eastAsia="Arial" w:hAnsi="Arial" w:cs="Arial"/>
          <w:b/>
          <w:bCs/>
          <w:color w:val="000000"/>
          <w:sz w:val="20"/>
          <w:szCs w:val="20"/>
        </w:rPr>
        <w:t>xxxxxxxx</w:t>
      </w:r>
      <w:proofErr w:type="spellEnd"/>
      <w:r w:rsidRPr="00C624D8">
        <w:rPr>
          <w:rFonts w:ascii="Arial" w:eastAsia="Arial" w:hAnsi="Arial" w:cs="Arial"/>
          <w:b/>
          <w:bCs/>
          <w:color w:val="000000"/>
          <w:sz w:val="20"/>
          <w:szCs w:val="20"/>
        </w:rPr>
        <w:t xml:space="preserve"> de 2025.</w:t>
      </w:r>
    </w:p>
    <w:p w14:paraId="3092EF00" w14:textId="77777777" w:rsidR="00CC459E" w:rsidRPr="00C624D8" w:rsidRDefault="00CC459E" w:rsidP="00CC459E">
      <w:pPr>
        <w:jc w:val="center"/>
        <w:rPr>
          <w:rFonts w:ascii="Arial" w:eastAsia="Arial" w:hAnsi="Arial" w:cs="Arial"/>
          <w:b/>
          <w:bCs/>
          <w:color w:val="000000"/>
          <w:sz w:val="20"/>
          <w:szCs w:val="20"/>
        </w:rPr>
      </w:pPr>
    </w:p>
    <w:p w14:paraId="14CFE8F2" w14:textId="01F3994E" w:rsidR="00CC459E" w:rsidRPr="00C624D8" w:rsidRDefault="00CC459E" w:rsidP="00CC459E">
      <w:pPr>
        <w:jc w:val="center"/>
        <w:rPr>
          <w:rFonts w:ascii="Arial" w:eastAsia="Arial" w:hAnsi="Arial" w:cs="Arial"/>
          <w:b/>
          <w:bCs/>
          <w:color w:val="000000"/>
          <w:sz w:val="20"/>
          <w:szCs w:val="20"/>
        </w:rPr>
      </w:pPr>
    </w:p>
    <w:p w14:paraId="794D0506" w14:textId="1AC6A029" w:rsidR="00B54C82" w:rsidRPr="00C624D8" w:rsidRDefault="00B54C82" w:rsidP="00CC459E">
      <w:pPr>
        <w:jc w:val="center"/>
        <w:rPr>
          <w:rFonts w:ascii="Arial" w:eastAsia="Arial" w:hAnsi="Arial" w:cs="Arial"/>
          <w:b/>
          <w:bCs/>
          <w:color w:val="000000"/>
          <w:sz w:val="20"/>
          <w:szCs w:val="20"/>
        </w:rPr>
      </w:pPr>
    </w:p>
    <w:p w14:paraId="50FAFB5E" w14:textId="77777777" w:rsidR="00B54C82" w:rsidRPr="00C624D8" w:rsidRDefault="00B54C82" w:rsidP="00CC459E">
      <w:pPr>
        <w:jc w:val="center"/>
        <w:rPr>
          <w:rFonts w:ascii="Arial" w:eastAsia="Arial" w:hAnsi="Arial" w:cs="Arial"/>
          <w:b/>
          <w:bCs/>
          <w:color w:val="000000"/>
          <w:sz w:val="20"/>
          <w:szCs w:val="20"/>
        </w:rPr>
      </w:pPr>
    </w:p>
    <w:p w14:paraId="072841F1" w14:textId="77777777" w:rsidR="00CC459E" w:rsidRPr="00C624D8" w:rsidRDefault="00CC459E" w:rsidP="00CC459E">
      <w:pPr>
        <w:jc w:val="center"/>
        <w:rPr>
          <w:rFonts w:ascii="Arial" w:eastAsia="Arial" w:hAnsi="Arial" w:cs="Arial"/>
          <w:b/>
          <w:bCs/>
          <w:sz w:val="20"/>
          <w:szCs w:val="20"/>
        </w:rPr>
      </w:pPr>
      <w:r w:rsidRPr="00C624D8">
        <w:rPr>
          <w:rFonts w:ascii="Arial" w:eastAsia="Arial" w:hAnsi="Arial" w:cs="Arial"/>
          <w:b/>
          <w:bCs/>
          <w:sz w:val="20"/>
          <w:szCs w:val="20"/>
        </w:rPr>
        <w:t>___________________________________</w:t>
      </w:r>
    </w:p>
    <w:p w14:paraId="2E766C9B" w14:textId="77777777" w:rsidR="00CC459E" w:rsidRPr="00C624D8" w:rsidRDefault="00CC459E" w:rsidP="00CC459E">
      <w:pPr>
        <w:tabs>
          <w:tab w:val="left" w:pos="284"/>
        </w:tabs>
        <w:jc w:val="center"/>
        <w:rPr>
          <w:rFonts w:ascii="Arial" w:hAnsi="Arial" w:cs="Arial"/>
          <w:b/>
          <w:bCs/>
          <w:iCs/>
          <w:color w:val="000000"/>
          <w:sz w:val="20"/>
          <w:szCs w:val="20"/>
        </w:rPr>
      </w:pPr>
      <w:r w:rsidRPr="00C624D8">
        <w:rPr>
          <w:rFonts w:ascii="Arial" w:hAnsi="Arial" w:cs="Arial"/>
          <w:b/>
          <w:bCs/>
          <w:iCs/>
          <w:color w:val="000000"/>
          <w:sz w:val="20"/>
          <w:szCs w:val="20"/>
        </w:rPr>
        <w:t>MARLI NUNES LIMA.</w:t>
      </w:r>
    </w:p>
    <w:p w14:paraId="103136AD" w14:textId="77777777" w:rsidR="00CC459E" w:rsidRPr="00C624D8" w:rsidRDefault="00CC459E" w:rsidP="00CC459E">
      <w:pPr>
        <w:jc w:val="center"/>
        <w:rPr>
          <w:rFonts w:ascii="Arial" w:hAnsi="Arial" w:cs="Arial"/>
          <w:b/>
          <w:sz w:val="20"/>
          <w:szCs w:val="20"/>
        </w:rPr>
      </w:pPr>
      <w:r w:rsidRPr="00C624D8">
        <w:rPr>
          <w:rFonts w:ascii="Arial" w:hAnsi="Arial" w:cs="Arial"/>
          <w:b/>
          <w:color w:val="000000"/>
          <w:sz w:val="20"/>
          <w:szCs w:val="20"/>
        </w:rPr>
        <w:t>Secretária Municipal de Educação</w:t>
      </w:r>
    </w:p>
    <w:p w14:paraId="4B0B3F72" w14:textId="77777777" w:rsidR="00CC459E" w:rsidRPr="00C624D8" w:rsidRDefault="00CC459E" w:rsidP="00CC459E">
      <w:pPr>
        <w:jc w:val="center"/>
        <w:rPr>
          <w:rFonts w:ascii="Arial" w:eastAsia="Arial" w:hAnsi="Arial" w:cs="Arial"/>
          <w:b/>
          <w:bCs/>
          <w:color w:val="000000"/>
          <w:sz w:val="20"/>
          <w:szCs w:val="20"/>
        </w:rPr>
      </w:pPr>
      <w:r w:rsidRPr="00C624D8">
        <w:rPr>
          <w:rFonts w:ascii="Arial" w:hAnsi="Arial" w:cs="Arial"/>
          <w:b/>
          <w:sz w:val="20"/>
          <w:szCs w:val="20"/>
        </w:rPr>
        <w:t>Portaria Municipal nº 006 de 02/01/2025</w:t>
      </w:r>
    </w:p>
    <w:p w14:paraId="19213E18" w14:textId="77777777" w:rsidR="00B54C82" w:rsidRPr="00C624D8" w:rsidRDefault="00B54C82" w:rsidP="00CC459E">
      <w:pPr>
        <w:jc w:val="center"/>
        <w:rPr>
          <w:rFonts w:ascii="Arial" w:eastAsia="Arial" w:hAnsi="Arial" w:cs="Arial"/>
          <w:b/>
          <w:sz w:val="20"/>
          <w:szCs w:val="20"/>
        </w:rPr>
      </w:pPr>
    </w:p>
    <w:p w14:paraId="63A8F404" w14:textId="77777777" w:rsidR="00B54C82" w:rsidRPr="00C624D8" w:rsidRDefault="00B54C82" w:rsidP="00CC459E">
      <w:pPr>
        <w:jc w:val="center"/>
        <w:rPr>
          <w:rFonts w:ascii="Arial" w:eastAsia="Arial" w:hAnsi="Arial" w:cs="Arial"/>
          <w:b/>
          <w:sz w:val="20"/>
          <w:szCs w:val="20"/>
        </w:rPr>
      </w:pPr>
    </w:p>
    <w:p w14:paraId="76BB7FB3" w14:textId="77777777" w:rsidR="00B54C82" w:rsidRPr="00C624D8" w:rsidRDefault="00B54C82" w:rsidP="00CC459E">
      <w:pPr>
        <w:jc w:val="center"/>
        <w:rPr>
          <w:rFonts w:ascii="Arial" w:eastAsia="Arial" w:hAnsi="Arial" w:cs="Arial"/>
          <w:b/>
          <w:sz w:val="20"/>
          <w:szCs w:val="20"/>
        </w:rPr>
      </w:pPr>
    </w:p>
    <w:p w14:paraId="45FC0815" w14:textId="77777777" w:rsidR="00B54C82" w:rsidRPr="00C624D8" w:rsidRDefault="00B54C82" w:rsidP="00CC459E">
      <w:pPr>
        <w:jc w:val="center"/>
        <w:rPr>
          <w:rFonts w:ascii="Arial" w:eastAsia="Arial" w:hAnsi="Arial" w:cs="Arial"/>
          <w:b/>
          <w:sz w:val="20"/>
          <w:szCs w:val="20"/>
        </w:rPr>
      </w:pPr>
    </w:p>
    <w:p w14:paraId="4EC33F0C" w14:textId="77777777" w:rsidR="00B54C82" w:rsidRPr="00C624D8" w:rsidRDefault="00B54C82" w:rsidP="00CC459E">
      <w:pPr>
        <w:jc w:val="center"/>
        <w:rPr>
          <w:rFonts w:ascii="Arial" w:eastAsia="Arial" w:hAnsi="Arial" w:cs="Arial"/>
          <w:b/>
          <w:sz w:val="20"/>
          <w:szCs w:val="20"/>
        </w:rPr>
      </w:pPr>
    </w:p>
    <w:p w14:paraId="1A19785B" w14:textId="77777777" w:rsidR="00B54C82" w:rsidRPr="00C624D8" w:rsidRDefault="00B54C82" w:rsidP="00CC459E">
      <w:pPr>
        <w:jc w:val="center"/>
        <w:rPr>
          <w:rFonts w:ascii="Arial" w:eastAsia="Arial" w:hAnsi="Arial" w:cs="Arial"/>
          <w:b/>
          <w:sz w:val="20"/>
          <w:szCs w:val="20"/>
        </w:rPr>
      </w:pPr>
    </w:p>
    <w:p w14:paraId="33A5A60F" w14:textId="77777777" w:rsidR="00B54C82" w:rsidRPr="00C624D8" w:rsidRDefault="00B54C82" w:rsidP="00CC459E">
      <w:pPr>
        <w:jc w:val="center"/>
        <w:rPr>
          <w:rFonts w:ascii="Arial" w:eastAsia="Arial" w:hAnsi="Arial" w:cs="Arial"/>
          <w:b/>
          <w:sz w:val="20"/>
          <w:szCs w:val="20"/>
        </w:rPr>
      </w:pPr>
    </w:p>
    <w:p w14:paraId="5DAE2D29" w14:textId="77777777" w:rsidR="00B54C82" w:rsidRPr="00C624D8" w:rsidRDefault="00B54C82" w:rsidP="00CC459E">
      <w:pPr>
        <w:jc w:val="center"/>
        <w:rPr>
          <w:rFonts w:ascii="Arial" w:eastAsia="Arial" w:hAnsi="Arial" w:cs="Arial"/>
          <w:b/>
          <w:sz w:val="20"/>
          <w:szCs w:val="20"/>
        </w:rPr>
      </w:pPr>
    </w:p>
    <w:p w14:paraId="7C3907E5" w14:textId="77777777" w:rsidR="00B54C82" w:rsidRPr="00C624D8" w:rsidRDefault="00B54C82" w:rsidP="00CC459E">
      <w:pPr>
        <w:jc w:val="center"/>
        <w:rPr>
          <w:rFonts w:ascii="Arial" w:eastAsia="Arial" w:hAnsi="Arial" w:cs="Arial"/>
          <w:b/>
          <w:sz w:val="20"/>
          <w:szCs w:val="20"/>
        </w:rPr>
      </w:pPr>
    </w:p>
    <w:p w14:paraId="5C2FECDA" w14:textId="77777777" w:rsidR="00B54C82" w:rsidRPr="00C624D8" w:rsidRDefault="00B54C82" w:rsidP="00CC459E">
      <w:pPr>
        <w:jc w:val="center"/>
        <w:rPr>
          <w:rFonts w:ascii="Arial" w:eastAsia="Arial" w:hAnsi="Arial" w:cs="Arial"/>
          <w:b/>
          <w:sz w:val="20"/>
          <w:szCs w:val="20"/>
        </w:rPr>
      </w:pPr>
    </w:p>
    <w:p w14:paraId="15F7C800" w14:textId="77777777" w:rsidR="00B54C82" w:rsidRPr="00C624D8" w:rsidRDefault="00B54C82" w:rsidP="00CC459E">
      <w:pPr>
        <w:jc w:val="center"/>
        <w:rPr>
          <w:rFonts w:ascii="Arial" w:eastAsia="Arial" w:hAnsi="Arial" w:cs="Arial"/>
          <w:b/>
          <w:sz w:val="20"/>
          <w:szCs w:val="20"/>
        </w:rPr>
      </w:pPr>
    </w:p>
    <w:p w14:paraId="3A1FEADC" w14:textId="77777777" w:rsidR="00B54C82" w:rsidRPr="00C624D8" w:rsidRDefault="00B54C82" w:rsidP="00CC459E">
      <w:pPr>
        <w:jc w:val="center"/>
        <w:rPr>
          <w:rFonts w:ascii="Arial" w:eastAsia="Arial" w:hAnsi="Arial" w:cs="Arial"/>
          <w:b/>
          <w:sz w:val="20"/>
          <w:szCs w:val="20"/>
        </w:rPr>
      </w:pPr>
    </w:p>
    <w:p w14:paraId="1069543B" w14:textId="77777777" w:rsidR="00B54C82" w:rsidRPr="00C624D8" w:rsidRDefault="00B54C82" w:rsidP="00CC459E">
      <w:pPr>
        <w:jc w:val="center"/>
        <w:rPr>
          <w:rFonts w:ascii="Arial" w:eastAsia="Arial" w:hAnsi="Arial" w:cs="Arial"/>
          <w:b/>
          <w:sz w:val="20"/>
          <w:szCs w:val="20"/>
        </w:rPr>
      </w:pPr>
    </w:p>
    <w:p w14:paraId="77A00205" w14:textId="77777777" w:rsidR="00B54C82" w:rsidRPr="00C624D8" w:rsidRDefault="00B54C82" w:rsidP="00CC459E">
      <w:pPr>
        <w:jc w:val="center"/>
        <w:rPr>
          <w:rFonts w:ascii="Arial" w:eastAsia="Arial" w:hAnsi="Arial" w:cs="Arial"/>
          <w:b/>
          <w:sz w:val="20"/>
          <w:szCs w:val="20"/>
        </w:rPr>
      </w:pPr>
    </w:p>
    <w:p w14:paraId="028307C7" w14:textId="77777777" w:rsidR="00B54C82" w:rsidRPr="00C624D8" w:rsidRDefault="00B54C82" w:rsidP="00CC459E">
      <w:pPr>
        <w:jc w:val="center"/>
        <w:rPr>
          <w:rFonts w:ascii="Arial" w:eastAsia="Arial" w:hAnsi="Arial" w:cs="Arial"/>
          <w:b/>
          <w:sz w:val="20"/>
          <w:szCs w:val="20"/>
        </w:rPr>
      </w:pPr>
    </w:p>
    <w:p w14:paraId="38D336D1" w14:textId="77777777" w:rsidR="00B54C82" w:rsidRPr="00C624D8" w:rsidRDefault="00B54C82" w:rsidP="00CC459E">
      <w:pPr>
        <w:jc w:val="center"/>
        <w:rPr>
          <w:rFonts w:ascii="Arial" w:eastAsia="Arial" w:hAnsi="Arial" w:cs="Arial"/>
          <w:b/>
          <w:sz w:val="20"/>
          <w:szCs w:val="20"/>
        </w:rPr>
      </w:pPr>
    </w:p>
    <w:p w14:paraId="5EFAB97F" w14:textId="77777777" w:rsidR="00B54C82" w:rsidRPr="00C624D8" w:rsidRDefault="00B54C82" w:rsidP="00CC459E">
      <w:pPr>
        <w:jc w:val="center"/>
        <w:rPr>
          <w:rFonts w:ascii="Arial" w:eastAsia="Arial" w:hAnsi="Arial" w:cs="Arial"/>
          <w:b/>
          <w:sz w:val="20"/>
          <w:szCs w:val="20"/>
        </w:rPr>
      </w:pPr>
    </w:p>
    <w:p w14:paraId="659786C0" w14:textId="77777777" w:rsidR="00B54C82" w:rsidRPr="00C624D8" w:rsidRDefault="00B54C82" w:rsidP="00CC459E">
      <w:pPr>
        <w:jc w:val="center"/>
        <w:rPr>
          <w:rFonts w:ascii="Arial" w:eastAsia="Arial" w:hAnsi="Arial" w:cs="Arial"/>
          <w:b/>
          <w:sz w:val="20"/>
          <w:szCs w:val="20"/>
        </w:rPr>
      </w:pPr>
    </w:p>
    <w:p w14:paraId="43ED5E14" w14:textId="77777777" w:rsidR="00B54C82" w:rsidRPr="00C624D8" w:rsidRDefault="00B54C82" w:rsidP="00CC459E">
      <w:pPr>
        <w:jc w:val="center"/>
        <w:rPr>
          <w:rFonts w:ascii="Arial" w:eastAsia="Arial" w:hAnsi="Arial" w:cs="Arial"/>
          <w:b/>
          <w:sz w:val="20"/>
          <w:szCs w:val="20"/>
        </w:rPr>
      </w:pPr>
    </w:p>
    <w:p w14:paraId="7EBF5819" w14:textId="77777777" w:rsidR="00B54C82" w:rsidRPr="00C624D8" w:rsidRDefault="00B54C82" w:rsidP="00CC459E">
      <w:pPr>
        <w:jc w:val="center"/>
        <w:rPr>
          <w:rFonts w:ascii="Arial" w:eastAsia="Arial" w:hAnsi="Arial" w:cs="Arial"/>
          <w:b/>
          <w:sz w:val="20"/>
          <w:szCs w:val="20"/>
        </w:rPr>
      </w:pPr>
    </w:p>
    <w:p w14:paraId="5C062556" w14:textId="77777777" w:rsidR="00B54C82" w:rsidRPr="00C624D8" w:rsidRDefault="00B54C82" w:rsidP="00CC459E">
      <w:pPr>
        <w:jc w:val="center"/>
        <w:rPr>
          <w:rFonts w:ascii="Arial" w:eastAsia="Arial" w:hAnsi="Arial" w:cs="Arial"/>
          <w:b/>
          <w:sz w:val="20"/>
          <w:szCs w:val="20"/>
        </w:rPr>
      </w:pPr>
    </w:p>
    <w:p w14:paraId="2EF41B41" w14:textId="77777777" w:rsidR="00B54C82" w:rsidRPr="00C624D8" w:rsidRDefault="00B54C82" w:rsidP="00CC459E">
      <w:pPr>
        <w:jc w:val="center"/>
        <w:rPr>
          <w:rFonts w:ascii="Arial" w:eastAsia="Arial" w:hAnsi="Arial" w:cs="Arial"/>
          <w:b/>
          <w:sz w:val="20"/>
          <w:szCs w:val="20"/>
        </w:rPr>
      </w:pPr>
    </w:p>
    <w:p w14:paraId="03FCA85B" w14:textId="77777777" w:rsidR="00B54C82" w:rsidRPr="00C624D8" w:rsidRDefault="00B54C82" w:rsidP="00CC459E">
      <w:pPr>
        <w:jc w:val="center"/>
        <w:rPr>
          <w:rFonts w:ascii="Arial" w:eastAsia="Arial" w:hAnsi="Arial" w:cs="Arial"/>
          <w:b/>
          <w:sz w:val="20"/>
          <w:szCs w:val="20"/>
        </w:rPr>
      </w:pPr>
    </w:p>
    <w:p w14:paraId="5DDE7F71" w14:textId="77777777" w:rsidR="00B54C82" w:rsidRPr="00C624D8" w:rsidRDefault="00B54C82" w:rsidP="00CC459E">
      <w:pPr>
        <w:jc w:val="center"/>
        <w:rPr>
          <w:rFonts w:ascii="Arial" w:eastAsia="Arial" w:hAnsi="Arial" w:cs="Arial"/>
          <w:b/>
          <w:sz w:val="20"/>
          <w:szCs w:val="20"/>
        </w:rPr>
      </w:pPr>
    </w:p>
    <w:p w14:paraId="19141C47" w14:textId="77777777" w:rsidR="00B54C82" w:rsidRPr="00C624D8" w:rsidRDefault="00B54C82" w:rsidP="00CC459E">
      <w:pPr>
        <w:jc w:val="center"/>
        <w:rPr>
          <w:rFonts w:ascii="Arial" w:eastAsia="Arial" w:hAnsi="Arial" w:cs="Arial"/>
          <w:b/>
          <w:sz w:val="20"/>
          <w:szCs w:val="20"/>
        </w:rPr>
      </w:pPr>
    </w:p>
    <w:p w14:paraId="5A9515D6" w14:textId="77777777" w:rsidR="00B54C82" w:rsidRPr="00C624D8" w:rsidRDefault="00B54C82" w:rsidP="00CC459E">
      <w:pPr>
        <w:jc w:val="center"/>
        <w:rPr>
          <w:rFonts w:ascii="Arial" w:eastAsia="Arial" w:hAnsi="Arial" w:cs="Arial"/>
          <w:b/>
          <w:sz w:val="20"/>
          <w:szCs w:val="20"/>
        </w:rPr>
      </w:pPr>
    </w:p>
    <w:p w14:paraId="3D0B0A4E" w14:textId="338D9B8C" w:rsidR="00CC459E" w:rsidRPr="00C624D8" w:rsidRDefault="00CC459E" w:rsidP="00CC459E">
      <w:pPr>
        <w:jc w:val="center"/>
        <w:rPr>
          <w:rFonts w:ascii="Arial" w:eastAsia="Arial" w:hAnsi="Arial" w:cs="Arial"/>
          <w:b/>
          <w:sz w:val="20"/>
          <w:szCs w:val="20"/>
        </w:rPr>
      </w:pPr>
      <w:r w:rsidRPr="00C624D8">
        <w:rPr>
          <w:rFonts w:ascii="Arial" w:eastAsia="Arial" w:hAnsi="Arial" w:cs="Arial"/>
          <w:b/>
          <w:sz w:val="20"/>
          <w:szCs w:val="20"/>
        </w:rPr>
        <w:lastRenderedPageBreak/>
        <w:t>ANEXO I</w:t>
      </w:r>
    </w:p>
    <w:p w14:paraId="6B97279A" w14:textId="77777777" w:rsidR="00CC459E" w:rsidRPr="00C624D8" w:rsidRDefault="00CC459E" w:rsidP="00CC459E">
      <w:pPr>
        <w:jc w:val="center"/>
        <w:rPr>
          <w:rFonts w:ascii="Arial" w:eastAsia="Arial" w:hAnsi="Arial" w:cs="Arial"/>
          <w:b/>
          <w:sz w:val="20"/>
          <w:szCs w:val="20"/>
        </w:rPr>
      </w:pPr>
    </w:p>
    <w:p w14:paraId="00F335A6" w14:textId="77777777" w:rsidR="00B54C82" w:rsidRPr="00C624D8" w:rsidRDefault="00B54C82" w:rsidP="00B54C82">
      <w:pPr>
        <w:pStyle w:val="Normal1"/>
        <w:tabs>
          <w:tab w:val="left" w:pos="4185"/>
          <w:tab w:val="center" w:pos="4889"/>
        </w:tabs>
        <w:jc w:val="center"/>
        <w:rPr>
          <w:rFonts w:ascii="Arial" w:eastAsia="Arial" w:hAnsi="Arial" w:cs="Arial"/>
          <w:b/>
          <w:sz w:val="20"/>
          <w:szCs w:val="20"/>
        </w:rPr>
      </w:pPr>
      <w:r w:rsidRPr="00C624D8">
        <w:rPr>
          <w:rFonts w:ascii="Arial" w:eastAsia="Arial" w:hAnsi="Arial" w:cs="Arial"/>
          <w:b/>
          <w:sz w:val="20"/>
          <w:szCs w:val="20"/>
        </w:rPr>
        <w:t>TERMO DE REFERÊNCIA</w:t>
      </w:r>
    </w:p>
    <w:p w14:paraId="0D5DD096" w14:textId="77777777" w:rsidR="00B54C82" w:rsidRPr="00C624D8" w:rsidRDefault="00B54C82" w:rsidP="00B54C82">
      <w:pPr>
        <w:pStyle w:val="Normal1"/>
        <w:tabs>
          <w:tab w:val="left" w:pos="4185"/>
          <w:tab w:val="center" w:pos="4889"/>
        </w:tabs>
        <w:jc w:val="center"/>
        <w:rPr>
          <w:rFonts w:ascii="Arial" w:eastAsia="Arial" w:hAnsi="Arial" w:cs="Arial"/>
          <w:b/>
          <w:sz w:val="20"/>
          <w:szCs w:val="20"/>
        </w:rPr>
      </w:pPr>
      <w:r w:rsidRPr="00C624D8">
        <w:rPr>
          <w:rFonts w:ascii="Arial" w:eastAsia="Arial" w:hAnsi="Arial" w:cs="Arial"/>
          <w:b/>
          <w:sz w:val="20"/>
          <w:szCs w:val="20"/>
        </w:rPr>
        <w:br/>
        <w:t>Órgão responsável: SECRETARIA MUNICIPAL DE EDUCAÇÃO</w:t>
      </w:r>
    </w:p>
    <w:p w14:paraId="6317D592" w14:textId="77777777" w:rsidR="00B54C82" w:rsidRPr="00C624D8" w:rsidRDefault="00B54C82" w:rsidP="00B54C82">
      <w:pPr>
        <w:pStyle w:val="Normal1"/>
        <w:tabs>
          <w:tab w:val="left" w:pos="4185"/>
          <w:tab w:val="center" w:pos="4889"/>
        </w:tabs>
        <w:jc w:val="center"/>
        <w:rPr>
          <w:rFonts w:ascii="Arial" w:eastAsia="Arial" w:hAnsi="Arial" w:cs="Arial"/>
          <w:sz w:val="20"/>
          <w:szCs w:val="20"/>
        </w:rPr>
      </w:pPr>
    </w:p>
    <w:p w14:paraId="24692788" w14:textId="77777777" w:rsidR="00B54C82" w:rsidRPr="00C624D8" w:rsidRDefault="00B54C82" w:rsidP="00B54C82">
      <w:pPr>
        <w:pStyle w:val="Normal1"/>
        <w:jc w:val="both"/>
        <w:rPr>
          <w:rFonts w:ascii="Arial" w:eastAsia="Arial" w:hAnsi="Arial" w:cs="Arial"/>
          <w:sz w:val="20"/>
          <w:szCs w:val="20"/>
        </w:rPr>
      </w:pPr>
    </w:p>
    <w:p w14:paraId="711E5456" w14:textId="77777777" w:rsidR="00B54C82" w:rsidRPr="00C624D8" w:rsidRDefault="00B54C82" w:rsidP="00B54C82">
      <w:pPr>
        <w:pStyle w:val="Normal1"/>
        <w:pBdr>
          <w:top w:val="nil"/>
          <w:left w:val="nil"/>
          <w:bottom w:val="nil"/>
          <w:right w:val="nil"/>
          <w:between w:val="nil"/>
        </w:pBdr>
        <w:shd w:val="clear" w:color="auto" w:fill="FFF2CC"/>
        <w:tabs>
          <w:tab w:val="left" w:pos="284"/>
        </w:tabs>
        <w:jc w:val="both"/>
        <w:rPr>
          <w:rFonts w:ascii="Arial" w:eastAsia="Arial" w:hAnsi="Arial" w:cs="Arial"/>
          <w:color w:val="000000"/>
          <w:sz w:val="20"/>
          <w:szCs w:val="20"/>
        </w:rPr>
      </w:pPr>
      <w:r w:rsidRPr="00C624D8">
        <w:rPr>
          <w:rFonts w:ascii="Arial" w:eastAsia="Arial" w:hAnsi="Arial" w:cs="Arial"/>
          <w:b/>
          <w:sz w:val="20"/>
          <w:szCs w:val="20"/>
        </w:rPr>
        <w:t xml:space="preserve">1. </w:t>
      </w:r>
      <w:r w:rsidRPr="00C624D8">
        <w:rPr>
          <w:rFonts w:ascii="Arial" w:eastAsia="Arial" w:hAnsi="Arial" w:cs="Arial"/>
          <w:b/>
          <w:color w:val="000000"/>
          <w:sz w:val="20"/>
          <w:szCs w:val="20"/>
        </w:rPr>
        <w:t>DO OBJETO</w:t>
      </w:r>
    </w:p>
    <w:p w14:paraId="33964F78" w14:textId="77777777" w:rsidR="00B54C82" w:rsidRPr="00C624D8" w:rsidRDefault="00B54C82" w:rsidP="00B54C82">
      <w:pPr>
        <w:pStyle w:val="Normal1"/>
        <w:tabs>
          <w:tab w:val="left" w:pos="284"/>
        </w:tabs>
        <w:jc w:val="both"/>
        <w:rPr>
          <w:rFonts w:ascii="Arial" w:eastAsia="Arial" w:hAnsi="Arial" w:cs="Arial"/>
          <w:sz w:val="20"/>
          <w:szCs w:val="20"/>
        </w:rPr>
      </w:pPr>
    </w:p>
    <w:p w14:paraId="28737B8C" w14:textId="77777777" w:rsidR="00B54C82" w:rsidRPr="00C624D8" w:rsidRDefault="00B54C82" w:rsidP="00B54C82">
      <w:pPr>
        <w:pStyle w:val="Normal1"/>
        <w:tabs>
          <w:tab w:val="left" w:pos="284"/>
        </w:tabs>
        <w:jc w:val="both"/>
        <w:rPr>
          <w:rFonts w:ascii="Arial" w:eastAsia="Arial" w:hAnsi="Arial" w:cs="Arial"/>
          <w:sz w:val="20"/>
          <w:szCs w:val="20"/>
        </w:rPr>
      </w:pPr>
      <w:r w:rsidRPr="00C624D8">
        <w:rPr>
          <w:rFonts w:ascii="Arial" w:eastAsia="Arial" w:hAnsi="Arial" w:cs="Arial"/>
          <w:sz w:val="20"/>
          <w:szCs w:val="20"/>
        </w:rPr>
        <w:t>1.1. Contratação de empresa especializada para o fornecimento de kits escolares, com o objetivo de atender às demandas educacionais da Secretaria Municipal de Educação do município de Santaluz – BA.</w:t>
      </w:r>
    </w:p>
    <w:p w14:paraId="7157723D" w14:textId="77777777" w:rsidR="00B54C82" w:rsidRPr="00C624D8" w:rsidRDefault="00B54C82" w:rsidP="00B54C82">
      <w:pPr>
        <w:pStyle w:val="Normal1"/>
        <w:tabs>
          <w:tab w:val="left" w:pos="284"/>
        </w:tabs>
        <w:jc w:val="both"/>
        <w:rPr>
          <w:rFonts w:ascii="Arial" w:eastAsia="Arial" w:hAnsi="Arial" w:cs="Arial"/>
          <w:sz w:val="20"/>
          <w:szCs w:val="20"/>
        </w:rPr>
      </w:pPr>
    </w:p>
    <w:p w14:paraId="42C679D5" w14:textId="77777777" w:rsidR="00B54C82" w:rsidRPr="00C624D8" w:rsidRDefault="00B54C82" w:rsidP="00B54C82">
      <w:pPr>
        <w:pStyle w:val="Normal1"/>
        <w:tabs>
          <w:tab w:val="left" w:pos="284"/>
        </w:tabs>
        <w:jc w:val="both"/>
        <w:rPr>
          <w:rFonts w:ascii="Arial" w:eastAsia="Arial" w:hAnsi="Arial" w:cs="Arial"/>
          <w:sz w:val="20"/>
          <w:szCs w:val="20"/>
        </w:rPr>
      </w:pPr>
      <w:r w:rsidRPr="00C624D8">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533CBAF7" w14:textId="77777777" w:rsidR="00B54C82" w:rsidRPr="00C624D8" w:rsidRDefault="00B54C82" w:rsidP="00B54C82">
      <w:pPr>
        <w:pStyle w:val="Normal1"/>
        <w:tabs>
          <w:tab w:val="left" w:pos="284"/>
        </w:tabs>
        <w:jc w:val="both"/>
        <w:rPr>
          <w:rFonts w:ascii="Arial" w:eastAsia="Arial" w:hAnsi="Arial" w:cs="Arial"/>
          <w:sz w:val="20"/>
          <w:szCs w:val="20"/>
        </w:rPr>
      </w:pPr>
    </w:p>
    <w:p w14:paraId="5BDD86B9" w14:textId="77777777" w:rsidR="00B54C82" w:rsidRPr="00C624D8" w:rsidRDefault="00B54C82" w:rsidP="00B54C82">
      <w:pPr>
        <w:pStyle w:val="Normal1"/>
        <w:tabs>
          <w:tab w:val="left" w:pos="284"/>
        </w:tabs>
        <w:jc w:val="both"/>
        <w:rPr>
          <w:rFonts w:ascii="Arial" w:eastAsia="Arial" w:hAnsi="Arial" w:cs="Arial"/>
          <w:sz w:val="20"/>
          <w:szCs w:val="20"/>
        </w:rPr>
      </w:pPr>
      <w:r w:rsidRPr="00C624D8">
        <w:rPr>
          <w:rFonts w:ascii="Arial" w:eastAsia="Arial" w:hAnsi="Arial" w:cs="Arial"/>
          <w:sz w:val="20"/>
          <w:szCs w:val="20"/>
        </w:rPr>
        <w:t>1.3. O objeto desta contratação não se enquadra como sendo de bem de luxo, conforme Decreto municipal n. 068/2023</w:t>
      </w:r>
    </w:p>
    <w:p w14:paraId="5C863DBF" w14:textId="77777777" w:rsidR="00B54C82" w:rsidRPr="00C624D8" w:rsidRDefault="00B54C82" w:rsidP="00B54C82">
      <w:pPr>
        <w:pStyle w:val="Normal1"/>
        <w:tabs>
          <w:tab w:val="left" w:pos="284"/>
        </w:tabs>
        <w:jc w:val="both"/>
        <w:rPr>
          <w:rFonts w:ascii="Arial" w:eastAsia="Arial" w:hAnsi="Arial" w:cs="Arial"/>
          <w:sz w:val="20"/>
          <w:szCs w:val="20"/>
        </w:rPr>
      </w:pPr>
    </w:p>
    <w:p w14:paraId="24FBC0B9" w14:textId="77777777" w:rsidR="00B54C82" w:rsidRPr="00C624D8" w:rsidRDefault="00B54C82" w:rsidP="00B54C82">
      <w:pPr>
        <w:pStyle w:val="Normal1"/>
        <w:tabs>
          <w:tab w:val="left" w:pos="284"/>
        </w:tabs>
        <w:jc w:val="both"/>
        <w:rPr>
          <w:rFonts w:ascii="Arial" w:eastAsia="Arial" w:hAnsi="Arial" w:cs="Arial"/>
          <w:color w:val="000000"/>
          <w:sz w:val="20"/>
          <w:szCs w:val="20"/>
        </w:rPr>
      </w:pPr>
      <w:r w:rsidRPr="00C624D8">
        <w:rPr>
          <w:rFonts w:ascii="Arial" w:hAnsi="Arial" w:cs="Arial"/>
          <w:color w:val="000000"/>
          <w:sz w:val="20"/>
          <w:szCs w:val="20"/>
        </w:rPr>
        <w:t xml:space="preserve">1.4. A presente necessidade ainda </w:t>
      </w:r>
      <w:r w:rsidRPr="00C624D8">
        <w:rPr>
          <w:rFonts w:ascii="Arial" w:hAnsi="Arial" w:cs="Arial"/>
          <w:bCs/>
          <w:color w:val="000000"/>
          <w:sz w:val="20"/>
          <w:szCs w:val="20"/>
        </w:rPr>
        <w:t>não está incluída no Plano de Contratações Anual, em virtude do PCA ainda não ter sido concluído em tempo hábil</w:t>
      </w:r>
      <w:r w:rsidRPr="00C624D8">
        <w:rPr>
          <w:rFonts w:ascii="Arial" w:hAnsi="Arial" w:cs="Arial"/>
          <w:color w:val="000000"/>
          <w:sz w:val="20"/>
          <w:szCs w:val="20"/>
        </w:rPr>
        <w:t xml:space="preserve"> em razão da implantação da Nova Lei de Licitação e Contratos Administrativos.</w:t>
      </w:r>
    </w:p>
    <w:p w14:paraId="691D481B" w14:textId="77777777" w:rsidR="00B54C82" w:rsidRPr="00C624D8" w:rsidRDefault="00B54C82" w:rsidP="00B54C82">
      <w:pPr>
        <w:pStyle w:val="Normal1"/>
        <w:jc w:val="both"/>
        <w:rPr>
          <w:rFonts w:ascii="Arial" w:eastAsia="Arial" w:hAnsi="Arial" w:cs="Arial"/>
          <w:sz w:val="20"/>
          <w:szCs w:val="20"/>
        </w:rPr>
      </w:pPr>
    </w:p>
    <w:p w14:paraId="236417EA" w14:textId="77777777" w:rsidR="00B54C82" w:rsidRPr="00C624D8" w:rsidRDefault="00B54C82" w:rsidP="00B54C82">
      <w:pPr>
        <w:pStyle w:val="Normal1"/>
        <w:tabs>
          <w:tab w:val="left" w:pos="284"/>
        </w:tabs>
        <w:jc w:val="both"/>
        <w:rPr>
          <w:rFonts w:ascii="Arial" w:eastAsia="Arial" w:hAnsi="Arial" w:cs="Arial"/>
          <w:sz w:val="20"/>
          <w:szCs w:val="20"/>
        </w:rPr>
      </w:pPr>
      <w:r w:rsidRPr="00C624D8">
        <w:rPr>
          <w:rFonts w:ascii="Arial" w:eastAsia="Arial" w:hAnsi="Arial" w:cs="Arial"/>
          <w:sz w:val="20"/>
          <w:szCs w:val="20"/>
        </w:rPr>
        <w:t>1.5. O presente termo de referência tem como base legal a Lei n. 14.133/2021.</w:t>
      </w:r>
    </w:p>
    <w:p w14:paraId="51F63942" w14:textId="77777777" w:rsidR="00B54C82" w:rsidRPr="00C624D8" w:rsidRDefault="00B54C82" w:rsidP="00B54C82">
      <w:pPr>
        <w:pStyle w:val="Normal1"/>
        <w:tabs>
          <w:tab w:val="left" w:pos="284"/>
        </w:tabs>
        <w:jc w:val="both"/>
        <w:rPr>
          <w:rFonts w:ascii="Arial" w:eastAsia="Arial" w:hAnsi="Arial" w:cs="Arial"/>
          <w:color w:val="000000"/>
          <w:sz w:val="20"/>
          <w:szCs w:val="20"/>
        </w:rPr>
      </w:pPr>
    </w:p>
    <w:p w14:paraId="6DFF7D3A"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2 – DOS FUNDAMENTOS DA CONTRATAÇÃO</w:t>
      </w:r>
    </w:p>
    <w:p w14:paraId="7D741B9E" w14:textId="77777777" w:rsidR="00B54C82" w:rsidRPr="00C624D8" w:rsidRDefault="00B54C82" w:rsidP="00B54C82">
      <w:pPr>
        <w:pStyle w:val="Normal1"/>
        <w:jc w:val="both"/>
        <w:rPr>
          <w:rFonts w:ascii="Arial" w:eastAsia="Arial" w:hAnsi="Arial" w:cs="Arial"/>
          <w:sz w:val="20"/>
          <w:szCs w:val="20"/>
        </w:rPr>
      </w:pPr>
    </w:p>
    <w:p w14:paraId="6A547ED9"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A Secretaria Municipal de Educação de Santaluz-Ba tem como missão promover uma educação pública de qualidade, inclusiva e equitativa, garantindo o acesso, a permanência e o sucesso dos estudantes na rede municipal de ensino, considerando ano letivo e a necessidade de assegurar que todos os alunos estejam devidamente equipados com os materiais essenciais ao processo de aprendizagem, torna-se imprescindível a aquisição de kits escolares.</w:t>
      </w:r>
    </w:p>
    <w:p w14:paraId="46932DD0" w14:textId="77777777" w:rsidR="00B54C82" w:rsidRPr="00C624D8" w:rsidRDefault="00B54C82" w:rsidP="00B54C82">
      <w:pPr>
        <w:pStyle w:val="Normal1"/>
        <w:jc w:val="both"/>
        <w:rPr>
          <w:rFonts w:ascii="Arial" w:eastAsia="Arial" w:hAnsi="Arial" w:cs="Arial"/>
          <w:sz w:val="20"/>
          <w:szCs w:val="20"/>
        </w:rPr>
      </w:pPr>
    </w:p>
    <w:p w14:paraId="17515C62"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A distribuição dos kits escolares representa uma ação estratégica para apoiar famílias em situação de vulnerabilidade social, reduzir as desigualdades educacionais e fortalecer a política de permanência escolar. Além disso, contribui diretamente para a melhoria do desempenho acadêmico, uma vez que proporciona aos estudantes as ferramentas básicas para o desenvolvimento das atividades pedagógicas propostas em sala de aula.</w:t>
      </w:r>
    </w:p>
    <w:p w14:paraId="2751CA95" w14:textId="77777777" w:rsidR="00B54C82" w:rsidRPr="00C624D8" w:rsidRDefault="00B54C82" w:rsidP="00B54C82">
      <w:pPr>
        <w:pStyle w:val="Normal1"/>
        <w:jc w:val="both"/>
        <w:rPr>
          <w:rFonts w:ascii="Arial" w:eastAsia="Arial" w:hAnsi="Arial" w:cs="Arial"/>
          <w:sz w:val="20"/>
          <w:szCs w:val="20"/>
        </w:rPr>
      </w:pPr>
    </w:p>
    <w:p w14:paraId="07D58BB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Dessa forma, a contratação de empresa especializada para o fornecimento de kits escolares visa suprir de maneira eficaz e tempestiva as necessidades da rede municipal de ensino, garantindo que as unidades escolares estejam plenamente preparadas para receber os alunos com a infraestrutura necessária desde o primeiro dia de aula.</w:t>
      </w:r>
    </w:p>
    <w:p w14:paraId="265D1624" w14:textId="77777777" w:rsidR="00B54C82" w:rsidRPr="00C624D8" w:rsidRDefault="00B54C82" w:rsidP="00B54C82">
      <w:pPr>
        <w:pStyle w:val="Normal1"/>
        <w:jc w:val="both"/>
        <w:rPr>
          <w:rFonts w:ascii="Arial" w:eastAsia="Arial" w:hAnsi="Arial" w:cs="Arial"/>
          <w:sz w:val="20"/>
          <w:szCs w:val="20"/>
        </w:rPr>
      </w:pPr>
    </w:p>
    <w:p w14:paraId="5C271AD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Assim, justifica-se a presente contratação como medida essencial para assegurar o direito à educação, promovendo igualdade de condições para o exercício pleno da cidadania e o fortalecimento do ensino público no município de Santaluz-Ba.</w:t>
      </w:r>
    </w:p>
    <w:p w14:paraId="633CEFE2" w14:textId="77777777" w:rsidR="00B54C82" w:rsidRPr="00C624D8" w:rsidRDefault="00B54C82" w:rsidP="00B54C82">
      <w:pPr>
        <w:pStyle w:val="Normal1"/>
        <w:jc w:val="both"/>
        <w:rPr>
          <w:rFonts w:ascii="Arial" w:eastAsia="Arial" w:hAnsi="Arial" w:cs="Arial"/>
          <w:sz w:val="20"/>
          <w:szCs w:val="20"/>
        </w:rPr>
      </w:pPr>
    </w:p>
    <w:p w14:paraId="33CBAC2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A entrega dos kits escolares é uma iniciativa que atende diretamente ao princípio da igualdade de condições para o acesso e permanência na escola, combatendo as desigualdades socioeconômicas que afetam grande parte dos alunos matriculados na rede municipal, especialmente aqueles oriundos de famílias em situação de vulnerabilidade social. Muitos pais e responsáveis enfrentam dificuldades financeiras para adquirir os materiais escolares exigidos no início do ano letivo, o que compromete o processo de aprendizagem e a motivação dos alunos.</w:t>
      </w:r>
    </w:p>
    <w:p w14:paraId="279777EF" w14:textId="77777777" w:rsidR="00B54C82" w:rsidRPr="00C624D8" w:rsidRDefault="00B54C82" w:rsidP="00B54C82">
      <w:pPr>
        <w:pStyle w:val="Normal1"/>
        <w:jc w:val="both"/>
        <w:rPr>
          <w:rFonts w:ascii="Arial" w:eastAsia="Arial" w:hAnsi="Arial" w:cs="Arial"/>
          <w:sz w:val="20"/>
          <w:szCs w:val="20"/>
        </w:rPr>
      </w:pPr>
    </w:p>
    <w:p w14:paraId="78E0CEA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Portanto, a contratação da empresa para o fornecimento dos kits escolares mostra-se absolutamente necessária, estratégica e fundamentada nos princípios da administração pública, nos direitos educacionais das crianças e adolescentes e nas políticas públicas que visam à inclusão e ao fortalecimento do ensino no município de Santaluz-Ba.</w:t>
      </w:r>
    </w:p>
    <w:p w14:paraId="63650422" w14:textId="77777777" w:rsidR="00B54C82" w:rsidRPr="00C624D8" w:rsidRDefault="00B54C82" w:rsidP="00B54C82">
      <w:pPr>
        <w:pStyle w:val="Normal1"/>
        <w:jc w:val="both"/>
        <w:rPr>
          <w:rFonts w:ascii="Arial" w:eastAsia="Arial" w:hAnsi="Arial" w:cs="Arial"/>
          <w:sz w:val="20"/>
          <w:szCs w:val="20"/>
        </w:rPr>
      </w:pPr>
    </w:p>
    <w:p w14:paraId="355C64FE" w14:textId="77777777" w:rsidR="00B54C82" w:rsidRPr="00C624D8" w:rsidRDefault="00B54C82" w:rsidP="00B54C82">
      <w:pPr>
        <w:pStyle w:val="Normal1"/>
        <w:jc w:val="both"/>
        <w:rPr>
          <w:rFonts w:ascii="Arial" w:eastAsia="Arial" w:hAnsi="Arial" w:cs="Arial"/>
          <w:color w:val="FF0000"/>
          <w:sz w:val="20"/>
          <w:szCs w:val="20"/>
        </w:rPr>
      </w:pPr>
      <w:r w:rsidRPr="00C624D8">
        <w:rPr>
          <w:rFonts w:ascii="Arial" w:eastAsia="Arial" w:hAnsi="Arial" w:cs="Arial"/>
          <w:sz w:val="20"/>
          <w:szCs w:val="20"/>
        </w:rPr>
        <w:t>2.2. A contratação pretendida consiste na referência do estudo técnico preliminar que caracteriza o interesse público para o fornecimento, a fim de evidenciar a solução a ser atendido de modo a permitir a avaliação econômica da contratação, definido no art. 18, §1° da Lei 14.133/2021.</w:t>
      </w:r>
    </w:p>
    <w:p w14:paraId="349B398B" w14:textId="77777777" w:rsidR="00B54C82" w:rsidRPr="00C624D8" w:rsidRDefault="00B54C82" w:rsidP="00B54C82">
      <w:pPr>
        <w:pStyle w:val="Normal1"/>
        <w:jc w:val="both"/>
        <w:rPr>
          <w:rFonts w:ascii="Arial" w:eastAsia="Arial" w:hAnsi="Arial" w:cs="Arial"/>
          <w:color w:val="FF0000"/>
          <w:sz w:val="20"/>
          <w:szCs w:val="20"/>
        </w:rPr>
      </w:pPr>
    </w:p>
    <w:p w14:paraId="41FB5819" w14:textId="77777777" w:rsidR="00B54C82" w:rsidRPr="00C624D8" w:rsidRDefault="00B54C82" w:rsidP="00B54C82">
      <w:pPr>
        <w:pStyle w:val="Normal1"/>
        <w:jc w:val="both"/>
        <w:rPr>
          <w:rFonts w:ascii="Arial" w:eastAsia="Arial" w:hAnsi="Arial" w:cs="Arial"/>
          <w:color w:val="000000"/>
          <w:sz w:val="20"/>
          <w:szCs w:val="20"/>
        </w:rPr>
      </w:pPr>
      <w:r w:rsidRPr="00C624D8">
        <w:rPr>
          <w:rFonts w:ascii="Arial" w:eastAsia="Arial" w:hAnsi="Arial" w:cs="Arial"/>
          <w:color w:val="000000"/>
          <w:sz w:val="20"/>
          <w:szCs w:val="20"/>
        </w:rPr>
        <w:t>2.3. A contratação via PREG</w:t>
      </w:r>
      <w:r w:rsidRPr="00C624D8">
        <w:rPr>
          <w:rFonts w:ascii="Arial" w:eastAsia="Arial" w:hAnsi="Arial" w:cs="Arial"/>
          <w:sz w:val="20"/>
          <w:szCs w:val="20"/>
        </w:rPr>
        <w:t>ÃO ELETRÔNICO</w:t>
      </w:r>
      <w:r w:rsidRPr="00C624D8">
        <w:rPr>
          <w:rFonts w:ascii="Arial" w:eastAsia="Arial" w:hAnsi="Arial" w:cs="Arial"/>
          <w:color w:val="000000"/>
          <w:sz w:val="20"/>
          <w:szCs w:val="20"/>
        </w:rPr>
        <w:t>, 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626F7F50" w14:textId="77777777" w:rsidR="00B54C82" w:rsidRPr="00C624D8" w:rsidRDefault="00B54C82" w:rsidP="00B54C82">
      <w:pPr>
        <w:pStyle w:val="Normal1"/>
        <w:jc w:val="both"/>
        <w:rPr>
          <w:rFonts w:ascii="Arial" w:eastAsia="Arial" w:hAnsi="Arial" w:cs="Arial"/>
          <w:color w:val="000000"/>
          <w:sz w:val="20"/>
          <w:szCs w:val="20"/>
        </w:rPr>
      </w:pPr>
    </w:p>
    <w:p w14:paraId="6A73FDCC" w14:textId="77777777" w:rsidR="00B54C82" w:rsidRPr="00C624D8" w:rsidRDefault="00B54C82" w:rsidP="00B54C82">
      <w:pPr>
        <w:pStyle w:val="Normal1"/>
        <w:shd w:val="clear" w:color="auto" w:fill="FFF2CC"/>
        <w:jc w:val="both"/>
        <w:rPr>
          <w:rFonts w:ascii="Arial" w:eastAsia="Arial" w:hAnsi="Arial" w:cs="Arial"/>
          <w:b/>
          <w:sz w:val="20"/>
          <w:szCs w:val="20"/>
        </w:rPr>
      </w:pPr>
      <w:r w:rsidRPr="00C624D8">
        <w:rPr>
          <w:rFonts w:ascii="Arial" w:eastAsia="Arial" w:hAnsi="Arial" w:cs="Arial"/>
          <w:b/>
          <w:sz w:val="20"/>
          <w:szCs w:val="20"/>
        </w:rPr>
        <w:t>3 – ESPECIFICAÇÃO E VALOR DA CONTRATAÇÃO</w:t>
      </w:r>
    </w:p>
    <w:p w14:paraId="7EDC5DDD" w14:textId="77777777" w:rsidR="00B54C82" w:rsidRPr="00C624D8" w:rsidRDefault="00B54C82" w:rsidP="00B54C82">
      <w:pPr>
        <w:pStyle w:val="Normal1"/>
        <w:jc w:val="both"/>
        <w:rPr>
          <w:rFonts w:ascii="Arial" w:eastAsia="Arial" w:hAnsi="Arial" w:cs="Arial"/>
          <w:b/>
          <w:sz w:val="20"/>
          <w:szCs w:val="20"/>
        </w:rPr>
      </w:pPr>
    </w:p>
    <w:p w14:paraId="6709D08F" w14:textId="77777777" w:rsidR="00B54C82" w:rsidRPr="00C624D8" w:rsidRDefault="00B54C82" w:rsidP="00B54C82">
      <w:pPr>
        <w:pStyle w:val="Normal1"/>
        <w:spacing w:line="300" w:lineRule="auto"/>
        <w:jc w:val="center"/>
        <w:rPr>
          <w:rFonts w:ascii="Arial" w:eastAsia="Arial" w:hAnsi="Arial" w:cs="Arial"/>
          <w:b/>
          <w:sz w:val="20"/>
          <w:szCs w:val="20"/>
        </w:rPr>
      </w:pPr>
      <w:r w:rsidRPr="00C624D8">
        <w:rPr>
          <w:rFonts w:ascii="Arial" w:eastAsia="Arial" w:hAnsi="Arial" w:cs="Arial"/>
          <w:b/>
          <w:sz w:val="20"/>
          <w:szCs w:val="20"/>
        </w:rPr>
        <w:t>KIT ESCOLAR CRECHE</w:t>
      </w:r>
    </w:p>
    <w:p w14:paraId="7E92DFBA" w14:textId="77777777" w:rsidR="00B54C82" w:rsidRPr="00C624D8" w:rsidRDefault="00B54C82" w:rsidP="00B54C82">
      <w:pPr>
        <w:pStyle w:val="Normal1"/>
        <w:spacing w:line="300" w:lineRule="auto"/>
        <w:jc w:val="center"/>
        <w:rPr>
          <w:rFonts w:ascii="Arial" w:eastAsia="Arial" w:hAnsi="Arial" w:cs="Arial"/>
          <w:b/>
          <w:sz w:val="20"/>
          <w:szCs w:val="20"/>
        </w:rPr>
      </w:pPr>
    </w:p>
    <w:tbl>
      <w:tblPr>
        <w:tblStyle w:val="Tabelacomgrade"/>
        <w:tblW w:w="10490" w:type="dxa"/>
        <w:tblInd w:w="108" w:type="dxa"/>
        <w:tblLayout w:type="fixed"/>
        <w:tblLook w:val="04A0" w:firstRow="1" w:lastRow="0" w:firstColumn="1" w:lastColumn="0" w:noHBand="0" w:noVBand="1"/>
      </w:tblPr>
      <w:tblGrid>
        <w:gridCol w:w="1560"/>
        <w:gridCol w:w="4110"/>
        <w:gridCol w:w="993"/>
        <w:gridCol w:w="992"/>
        <w:gridCol w:w="1276"/>
        <w:gridCol w:w="1559"/>
      </w:tblGrid>
      <w:tr w:rsidR="00B54C82" w:rsidRPr="00C624D8" w14:paraId="29E81DE4" w14:textId="77777777" w:rsidTr="00805EF6">
        <w:trPr>
          <w:trHeight w:val="5531"/>
        </w:trPr>
        <w:tc>
          <w:tcPr>
            <w:tcW w:w="1560" w:type="dxa"/>
          </w:tcPr>
          <w:p w14:paraId="639DE458" w14:textId="77777777" w:rsidR="00B54C82" w:rsidRPr="00C624D8" w:rsidRDefault="00B54C82" w:rsidP="002E22CD">
            <w:pPr>
              <w:pStyle w:val="Normal1"/>
              <w:spacing w:line="300" w:lineRule="auto"/>
              <w:jc w:val="center"/>
              <w:rPr>
                <w:rFonts w:ascii="Arial" w:eastAsia="Arial" w:hAnsi="Arial" w:cs="Arial"/>
              </w:rPr>
            </w:pPr>
          </w:p>
          <w:p w14:paraId="3B4DF4E3" w14:textId="77777777" w:rsidR="00B54C82" w:rsidRPr="00C624D8" w:rsidRDefault="00B54C82" w:rsidP="002E22CD">
            <w:pPr>
              <w:pStyle w:val="Normal1"/>
              <w:spacing w:line="300" w:lineRule="auto"/>
              <w:jc w:val="center"/>
              <w:rPr>
                <w:rFonts w:ascii="Arial" w:eastAsia="Arial" w:hAnsi="Arial" w:cs="Arial"/>
              </w:rPr>
            </w:pPr>
          </w:p>
          <w:p w14:paraId="38B8780A" w14:textId="77777777" w:rsidR="00B54C82" w:rsidRPr="00C624D8" w:rsidRDefault="00B54C82" w:rsidP="002E22CD">
            <w:pPr>
              <w:pStyle w:val="Normal1"/>
              <w:spacing w:line="300" w:lineRule="auto"/>
              <w:jc w:val="center"/>
              <w:rPr>
                <w:rFonts w:ascii="Arial" w:eastAsia="Arial" w:hAnsi="Arial" w:cs="Arial"/>
              </w:rPr>
            </w:pPr>
          </w:p>
          <w:p w14:paraId="17E1EDB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01</w:t>
            </w:r>
          </w:p>
          <w:p w14:paraId="5169C71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KIT ESCOLAR CRECHE</w:t>
            </w:r>
          </w:p>
          <w:p w14:paraId="6207CB58" w14:textId="77777777" w:rsidR="00B54C82" w:rsidRPr="00C624D8" w:rsidRDefault="00B54C82" w:rsidP="002E22CD">
            <w:pPr>
              <w:pStyle w:val="Normal1"/>
              <w:spacing w:line="300" w:lineRule="auto"/>
              <w:jc w:val="center"/>
              <w:rPr>
                <w:rFonts w:ascii="Arial" w:eastAsia="Arial" w:hAnsi="Arial" w:cs="Arial"/>
              </w:rPr>
            </w:pPr>
          </w:p>
        </w:tc>
        <w:tc>
          <w:tcPr>
            <w:tcW w:w="4110" w:type="dxa"/>
          </w:tcPr>
          <w:p w14:paraId="6010D0D3"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 xml:space="preserve">SERÁ INCLUÍDO NO KIT - 2 </w:t>
            </w:r>
            <w:r w:rsidRPr="00C624D8">
              <w:rPr>
                <w:rFonts w:ascii="Arial" w:eastAsia="Arial" w:hAnsi="Arial" w:cs="Arial"/>
                <w:b/>
              </w:rPr>
              <w:t>COLAS BRANCAS 90G</w:t>
            </w:r>
            <w:r w:rsidRPr="00C624D8">
              <w:rPr>
                <w:rFonts w:ascii="Arial" w:eastAsia="Arial" w:hAnsi="Arial" w:cs="Arial"/>
              </w:rPr>
              <w:t xml:space="preserve">, 2 </w:t>
            </w:r>
            <w:r w:rsidRPr="00C624D8">
              <w:rPr>
                <w:rFonts w:ascii="Arial" w:eastAsia="Arial" w:hAnsi="Arial" w:cs="Arial"/>
                <w:b/>
              </w:rPr>
              <w:t>MASSA MODELAR</w:t>
            </w:r>
            <w:r w:rsidRPr="00C624D8">
              <w:rPr>
                <w:rFonts w:ascii="Arial" w:eastAsia="Arial" w:hAnsi="Arial" w:cs="Arial"/>
              </w:rPr>
              <w:t xml:space="preserve"> 6 CORES, 1 </w:t>
            </w:r>
            <w:r w:rsidRPr="00C624D8">
              <w:rPr>
                <w:rFonts w:ascii="Arial" w:eastAsia="Arial" w:hAnsi="Arial" w:cs="Arial"/>
                <w:b/>
              </w:rPr>
              <w:t>CAIXA DE TINTA GUACHE 6 CORES 15ML.</w:t>
            </w:r>
          </w:p>
          <w:p w14:paraId="1C224CB4" w14:textId="77777777" w:rsidR="00B54C82" w:rsidRPr="00C624D8" w:rsidRDefault="00B54C82" w:rsidP="002E22CD">
            <w:pPr>
              <w:pStyle w:val="Normal1"/>
              <w:spacing w:line="300" w:lineRule="auto"/>
              <w:jc w:val="both"/>
              <w:rPr>
                <w:rFonts w:ascii="Arial" w:eastAsia="Arial" w:hAnsi="Arial" w:cs="Arial"/>
                <w:b/>
              </w:rPr>
            </w:pPr>
            <w:r w:rsidRPr="00C624D8">
              <w:rPr>
                <w:rFonts w:ascii="Arial" w:eastAsia="Arial" w:hAnsi="Arial" w:cs="Arial"/>
              </w:rPr>
              <w:t xml:space="preserve"> 1 </w:t>
            </w:r>
            <w:r w:rsidRPr="00C624D8">
              <w:rPr>
                <w:rFonts w:ascii="Arial" w:eastAsia="Arial" w:hAnsi="Arial" w:cs="Arial"/>
                <w:b/>
              </w:rPr>
              <w:t>CAIXA DE GIZ DE CERA CONTENDO 12 CORES</w:t>
            </w:r>
            <w:r w:rsidRPr="00C624D8">
              <w:rPr>
                <w:rFonts w:ascii="Arial" w:eastAsia="Arial" w:hAnsi="Arial" w:cs="Arial"/>
              </w:rPr>
              <w:t xml:space="preserve">, 2 </w:t>
            </w:r>
            <w:r w:rsidRPr="00C624D8">
              <w:rPr>
                <w:rFonts w:ascii="Arial" w:eastAsia="Arial" w:hAnsi="Arial" w:cs="Arial"/>
                <w:b/>
              </w:rPr>
              <w:t>PINCÉIS PARA PINTURA Nº10</w:t>
            </w:r>
            <w:r w:rsidRPr="00C624D8">
              <w:rPr>
                <w:rFonts w:ascii="Arial" w:eastAsia="Arial" w:hAnsi="Arial" w:cs="Arial"/>
              </w:rPr>
              <w:t xml:space="preserve">, 1 </w:t>
            </w:r>
            <w:r w:rsidRPr="00C624D8">
              <w:rPr>
                <w:rFonts w:ascii="Arial" w:eastAsia="Arial" w:hAnsi="Arial" w:cs="Arial"/>
                <w:b/>
              </w:rPr>
              <w:t>TESOURA SEM PONTA</w:t>
            </w:r>
            <w:r w:rsidRPr="00C624D8">
              <w:rPr>
                <w:rFonts w:ascii="Arial" w:eastAsia="Arial" w:hAnsi="Arial" w:cs="Arial"/>
              </w:rPr>
              <w:t xml:space="preserve">, 1 </w:t>
            </w:r>
            <w:r w:rsidRPr="00C624D8">
              <w:rPr>
                <w:rFonts w:ascii="Arial" w:eastAsia="Arial" w:hAnsi="Arial" w:cs="Arial"/>
                <w:b/>
              </w:rPr>
              <w:t>CARDENO PEQUENO PARA DESENHO DE MÍNIMO 96 FOLHAS.</w:t>
            </w:r>
          </w:p>
          <w:p w14:paraId="7D6D9B8F"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 xml:space="preserve"> 1 </w:t>
            </w:r>
            <w:r w:rsidRPr="00C624D8">
              <w:rPr>
                <w:rFonts w:ascii="Arial" w:eastAsia="Arial" w:hAnsi="Arial" w:cs="Arial"/>
                <w:b/>
              </w:rPr>
              <w:t>CAIXA DE LÁPIS PEQUENO COM 12 CORES</w:t>
            </w:r>
            <w:r w:rsidRPr="00C624D8">
              <w:rPr>
                <w:rFonts w:ascii="Arial" w:eastAsia="Arial" w:hAnsi="Arial" w:cs="Arial"/>
              </w:rPr>
              <w:t xml:space="preserve">, 2 </w:t>
            </w:r>
            <w:r w:rsidRPr="00C624D8">
              <w:rPr>
                <w:rFonts w:ascii="Arial" w:eastAsia="Arial" w:hAnsi="Arial" w:cs="Arial"/>
                <w:b/>
              </w:rPr>
              <w:t>LÁPIS GRAFITE COLORIDO COM BORRACHA BRANCA PONTEIRA.</w:t>
            </w:r>
          </w:p>
          <w:p w14:paraId="1EAB4FD0" w14:textId="77777777" w:rsidR="00B54C82" w:rsidRPr="00C624D8" w:rsidRDefault="00B54C82" w:rsidP="002E22CD">
            <w:pPr>
              <w:pStyle w:val="Normal1"/>
              <w:spacing w:line="300" w:lineRule="auto"/>
              <w:jc w:val="both"/>
              <w:rPr>
                <w:rFonts w:ascii="Arial" w:eastAsia="Arial" w:hAnsi="Arial" w:cs="Arial"/>
                <w:b/>
              </w:rPr>
            </w:pPr>
            <w:r w:rsidRPr="00C624D8">
              <w:rPr>
                <w:rFonts w:ascii="Arial" w:hAnsi="Arial" w:cs="Arial"/>
                <w:b/>
              </w:rPr>
              <w:t xml:space="preserve">1 Mochila Infantil Crianças de 2 e 3 anos (Na cor padrão verde bandeira e viés laranja, com desenho infantil no bolso da frente onde a imagem será ofertada pela Secretaria de Educação em anexo com logo da Secretaria na parte de cima da imagem) </w:t>
            </w:r>
          </w:p>
        </w:tc>
        <w:tc>
          <w:tcPr>
            <w:tcW w:w="993" w:type="dxa"/>
          </w:tcPr>
          <w:p w14:paraId="2D21A8D1" w14:textId="77777777" w:rsidR="00B54C82" w:rsidRPr="00C624D8" w:rsidRDefault="00B54C82" w:rsidP="002E22CD">
            <w:pPr>
              <w:pStyle w:val="Normal1"/>
              <w:spacing w:line="300" w:lineRule="auto"/>
              <w:jc w:val="both"/>
              <w:rPr>
                <w:rFonts w:ascii="Arial" w:eastAsia="Arial" w:hAnsi="Arial" w:cs="Arial"/>
              </w:rPr>
            </w:pPr>
          </w:p>
          <w:p w14:paraId="7F5633FC" w14:textId="77777777" w:rsidR="00B54C82" w:rsidRPr="00C624D8" w:rsidRDefault="00B54C82" w:rsidP="002E22CD">
            <w:pPr>
              <w:pStyle w:val="Normal1"/>
              <w:spacing w:line="300" w:lineRule="auto"/>
              <w:jc w:val="both"/>
              <w:rPr>
                <w:rFonts w:ascii="Arial" w:eastAsia="Arial" w:hAnsi="Arial" w:cs="Arial"/>
              </w:rPr>
            </w:pPr>
          </w:p>
          <w:p w14:paraId="2915577D" w14:textId="77777777" w:rsidR="00B54C82" w:rsidRPr="00C624D8" w:rsidRDefault="00B54C82" w:rsidP="002E22CD">
            <w:pPr>
              <w:pStyle w:val="Normal1"/>
              <w:spacing w:line="300" w:lineRule="auto"/>
              <w:jc w:val="both"/>
              <w:rPr>
                <w:rFonts w:ascii="Arial" w:eastAsia="Arial" w:hAnsi="Arial" w:cs="Arial"/>
              </w:rPr>
            </w:pPr>
          </w:p>
          <w:p w14:paraId="32CA2383" w14:textId="77777777" w:rsidR="00B54C82" w:rsidRPr="00C624D8" w:rsidRDefault="00B54C82" w:rsidP="002E22CD">
            <w:pPr>
              <w:pStyle w:val="Normal1"/>
              <w:spacing w:line="300" w:lineRule="auto"/>
              <w:jc w:val="both"/>
              <w:rPr>
                <w:rFonts w:ascii="Arial" w:eastAsia="Arial" w:hAnsi="Arial" w:cs="Arial"/>
              </w:rPr>
            </w:pPr>
          </w:p>
          <w:p w14:paraId="0FC12EE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1315DB7" w14:textId="77777777" w:rsidR="00B54C82" w:rsidRPr="00C624D8" w:rsidRDefault="00B54C82" w:rsidP="002E22CD">
            <w:pPr>
              <w:pStyle w:val="Normal1"/>
              <w:spacing w:line="300" w:lineRule="auto"/>
              <w:jc w:val="both"/>
              <w:rPr>
                <w:rFonts w:ascii="Arial" w:eastAsia="Arial" w:hAnsi="Arial" w:cs="Arial"/>
              </w:rPr>
            </w:pPr>
          </w:p>
          <w:p w14:paraId="5DE4EA61" w14:textId="77777777" w:rsidR="00B54C82" w:rsidRPr="00C624D8" w:rsidRDefault="00B54C82" w:rsidP="002E22CD">
            <w:pPr>
              <w:pStyle w:val="Normal1"/>
              <w:spacing w:line="300" w:lineRule="auto"/>
              <w:jc w:val="both"/>
              <w:rPr>
                <w:rFonts w:ascii="Arial" w:eastAsia="Arial" w:hAnsi="Arial" w:cs="Arial"/>
              </w:rPr>
            </w:pPr>
          </w:p>
          <w:p w14:paraId="32006E39" w14:textId="77777777" w:rsidR="00B54C82" w:rsidRPr="00C624D8" w:rsidRDefault="00B54C82" w:rsidP="002E22CD">
            <w:pPr>
              <w:pStyle w:val="Normal1"/>
              <w:spacing w:line="300" w:lineRule="auto"/>
              <w:jc w:val="both"/>
              <w:rPr>
                <w:rFonts w:ascii="Arial" w:eastAsia="Arial" w:hAnsi="Arial" w:cs="Arial"/>
              </w:rPr>
            </w:pPr>
          </w:p>
          <w:p w14:paraId="55913D9F" w14:textId="77777777" w:rsidR="00B54C82" w:rsidRPr="00C624D8" w:rsidRDefault="00B54C82" w:rsidP="002E22CD">
            <w:pPr>
              <w:pStyle w:val="Normal1"/>
              <w:spacing w:line="300" w:lineRule="auto"/>
              <w:jc w:val="both"/>
              <w:rPr>
                <w:rFonts w:ascii="Arial" w:eastAsia="Arial" w:hAnsi="Arial" w:cs="Arial"/>
              </w:rPr>
            </w:pPr>
          </w:p>
          <w:p w14:paraId="3FF5F07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1.000</w:t>
            </w:r>
          </w:p>
        </w:tc>
        <w:tc>
          <w:tcPr>
            <w:tcW w:w="1276" w:type="dxa"/>
          </w:tcPr>
          <w:p w14:paraId="59165700"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VALOR UNITÁRIO</w:t>
            </w:r>
          </w:p>
          <w:p w14:paraId="49147211" w14:textId="77777777" w:rsidR="00B54C82" w:rsidRPr="00C624D8" w:rsidRDefault="00B54C82" w:rsidP="002E22CD">
            <w:pPr>
              <w:pStyle w:val="Normal1"/>
              <w:spacing w:line="300" w:lineRule="auto"/>
              <w:jc w:val="both"/>
              <w:rPr>
                <w:rFonts w:ascii="Arial" w:eastAsia="Arial" w:hAnsi="Arial" w:cs="Arial"/>
              </w:rPr>
            </w:pPr>
          </w:p>
          <w:p w14:paraId="3068D290" w14:textId="77777777" w:rsidR="00B54C82" w:rsidRPr="00C624D8" w:rsidRDefault="00B54C82" w:rsidP="002E22CD">
            <w:pPr>
              <w:pStyle w:val="Normal1"/>
              <w:spacing w:line="300" w:lineRule="auto"/>
              <w:jc w:val="both"/>
              <w:rPr>
                <w:rFonts w:ascii="Arial" w:eastAsia="Arial" w:hAnsi="Arial" w:cs="Arial"/>
              </w:rPr>
            </w:pPr>
          </w:p>
          <w:p w14:paraId="4062B6BA"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R$ 164,13</w:t>
            </w:r>
          </w:p>
        </w:tc>
        <w:tc>
          <w:tcPr>
            <w:tcW w:w="1559" w:type="dxa"/>
          </w:tcPr>
          <w:p w14:paraId="2608E44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VALOR TOTAL</w:t>
            </w:r>
          </w:p>
          <w:p w14:paraId="3E2B1293" w14:textId="77777777" w:rsidR="00B54C82" w:rsidRPr="00C624D8" w:rsidRDefault="00B54C82" w:rsidP="002E22CD">
            <w:pPr>
              <w:pStyle w:val="Normal1"/>
              <w:spacing w:line="300" w:lineRule="auto"/>
              <w:jc w:val="center"/>
              <w:rPr>
                <w:rFonts w:ascii="Arial" w:eastAsia="Arial" w:hAnsi="Arial" w:cs="Arial"/>
              </w:rPr>
            </w:pPr>
          </w:p>
          <w:p w14:paraId="15745883" w14:textId="77777777" w:rsidR="00B54C82" w:rsidRPr="00C624D8" w:rsidRDefault="00B54C82" w:rsidP="002E22CD">
            <w:pPr>
              <w:pStyle w:val="Normal1"/>
              <w:spacing w:line="300" w:lineRule="auto"/>
              <w:jc w:val="center"/>
              <w:rPr>
                <w:rFonts w:ascii="Arial" w:eastAsia="Arial" w:hAnsi="Arial" w:cs="Arial"/>
              </w:rPr>
            </w:pPr>
          </w:p>
          <w:p w14:paraId="2B745B87" w14:textId="77777777" w:rsidR="00B54C82" w:rsidRPr="00C624D8" w:rsidRDefault="00B54C82" w:rsidP="002E22CD">
            <w:pPr>
              <w:pStyle w:val="Normal1"/>
              <w:spacing w:line="300" w:lineRule="auto"/>
              <w:rPr>
                <w:rFonts w:ascii="Arial" w:eastAsia="Arial" w:hAnsi="Arial" w:cs="Arial"/>
              </w:rPr>
            </w:pPr>
            <w:r w:rsidRPr="00C624D8">
              <w:rPr>
                <w:rFonts w:ascii="Arial" w:eastAsia="Arial" w:hAnsi="Arial" w:cs="Arial"/>
              </w:rPr>
              <w:t>R$ 164.130,00</w:t>
            </w:r>
          </w:p>
        </w:tc>
      </w:tr>
      <w:tr w:rsidR="00B54C82" w:rsidRPr="00C624D8" w14:paraId="272B6ECB" w14:textId="77777777" w:rsidTr="002E22CD">
        <w:trPr>
          <w:trHeight w:val="412"/>
        </w:trPr>
        <w:tc>
          <w:tcPr>
            <w:tcW w:w="8931" w:type="dxa"/>
            <w:gridSpan w:val="5"/>
            <w:shd w:val="clear" w:color="auto" w:fill="F2F2F2" w:themeFill="background1" w:themeFillShade="F2"/>
          </w:tcPr>
          <w:p w14:paraId="48CF711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VALOR TOTAL DO KIT 1 - ESCOLAR CRECHE</w:t>
            </w:r>
          </w:p>
        </w:tc>
        <w:tc>
          <w:tcPr>
            <w:tcW w:w="1559" w:type="dxa"/>
            <w:shd w:val="clear" w:color="auto" w:fill="F2F2F2" w:themeFill="background1" w:themeFillShade="F2"/>
          </w:tcPr>
          <w:p w14:paraId="59337C11" w14:textId="77777777" w:rsidR="00B54C82" w:rsidRPr="00C624D8" w:rsidRDefault="00B54C82" w:rsidP="002E22CD">
            <w:pPr>
              <w:pStyle w:val="Normal1"/>
              <w:spacing w:line="300" w:lineRule="auto"/>
              <w:jc w:val="both"/>
              <w:rPr>
                <w:rFonts w:ascii="Arial" w:eastAsia="Arial" w:hAnsi="Arial" w:cs="Arial"/>
                <w:b/>
                <w:bCs/>
              </w:rPr>
            </w:pPr>
            <w:r w:rsidRPr="00C624D8">
              <w:rPr>
                <w:rFonts w:ascii="Arial" w:eastAsia="Arial" w:hAnsi="Arial" w:cs="Arial"/>
                <w:b/>
                <w:bCs/>
              </w:rPr>
              <w:t>R$ 164.130,00</w:t>
            </w:r>
          </w:p>
        </w:tc>
      </w:tr>
      <w:tr w:rsidR="00B54C82" w:rsidRPr="00C624D8" w14:paraId="49463CB7" w14:textId="77777777" w:rsidTr="002E22CD">
        <w:trPr>
          <w:trHeight w:val="251"/>
        </w:trPr>
        <w:tc>
          <w:tcPr>
            <w:tcW w:w="10490" w:type="dxa"/>
            <w:gridSpan w:val="6"/>
          </w:tcPr>
          <w:p w14:paraId="48463AB0" w14:textId="77777777" w:rsidR="00B54C82" w:rsidRPr="00C624D8" w:rsidRDefault="00B54C82" w:rsidP="002E22CD">
            <w:pPr>
              <w:pStyle w:val="Normal1"/>
              <w:spacing w:line="300" w:lineRule="auto"/>
              <w:jc w:val="center"/>
              <w:rPr>
                <w:rFonts w:ascii="Arial" w:eastAsia="Arial" w:hAnsi="Arial" w:cs="Arial"/>
                <w:b/>
              </w:rPr>
            </w:pPr>
            <w:r w:rsidRPr="00C624D8">
              <w:rPr>
                <w:rFonts w:ascii="Arial" w:eastAsia="Arial" w:hAnsi="Arial" w:cs="Arial"/>
                <w:b/>
              </w:rPr>
              <w:t>DESCRIÇÃO DOS ITENS COMPOSTO NO KIT CRECHE.</w:t>
            </w:r>
          </w:p>
        </w:tc>
      </w:tr>
      <w:tr w:rsidR="00B54C82" w:rsidRPr="00C624D8" w14:paraId="64EB683E" w14:textId="77777777" w:rsidTr="002E22CD">
        <w:trPr>
          <w:trHeight w:val="3051"/>
        </w:trPr>
        <w:tc>
          <w:tcPr>
            <w:tcW w:w="1560" w:type="dxa"/>
          </w:tcPr>
          <w:p w14:paraId="26941CF6" w14:textId="77777777" w:rsidR="00B54C82" w:rsidRPr="00C624D8" w:rsidRDefault="00B54C82" w:rsidP="002E22CD">
            <w:pPr>
              <w:pStyle w:val="Normal1"/>
              <w:spacing w:line="300" w:lineRule="auto"/>
              <w:jc w:val="center"/>
              <w:rPr>
                <w:rFonts w:ascii="Arial" w:eastAsia="Arial" w:hAnsi="Arial" w:cs="Arial"/>
              </w:rPr>
            </w:pPr>
          </w:p>
          <w:p w14:paraId="1B27D319" w14:textId="77777777" w:rsidR="00B54C82" w:rsidRPr="00C624D8" w:rsidRDefault="00B54C82" w:rsidP="002E22CD">
            <w:pPr>
              <w:pStyle w:val="Normal1"/>
              <w:spacing w:line="300" w:lineRule="auto"/>
              <w:jc w:val="center"/>
              <w:rPr>
                <w:rFonts w:ascii="Arial" w:eastAsia="Arial" w:hAnsi="Arial" w:cs="Arial"/>
              </w:rPr>
            </w:pPr>
          </w:p>
          <w:p w14:paraId="61DA35BB" w14:textId="77777777" w:rsidR="00B54C82" w:rsidRPr="00C624D8" w:rsidRDefault="00B54C82" w:rsidP="002E22CD">
            <w:pPr>
              <w:pStyle w:val="Normal1"/>
              <w:spacing w:line="300" w:lineRule="auto"/>
              <w:jc w:val="center"/>
              <w:rPr>
                <w:rFonts w:ascii="Arial" w:eastAsia="Arial" w:hAnsi="Arial" w:cs="Arial"/>
              </w:rPr>
            </w:pPr>
          </w:p>
          <w:p w14:paraId="0B4C2400" w14:textId="77777777" w:rsidR="00B54C82" w:rsidRPr="00C624D8" w:rsidRDefault="00B54C82" w:rsidP="002E22CD">
            <w:pPr>
              <w:pStyle w:val="Normal1"/>
              <w:spacing w:line="300" w:lineRule="auto"/>
              <w:jc w:val="center"/>
              <w:rPr>
                <w:rFonts w:ascii="Arial" w:eastAsia="Arial" w:hAnsi="Arial" w:cs="Arial"/>
              </w:rPr>
            </w:pPr>
          </w:p>
          <w:p w14:paraId="030DB80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405A3FA2" w14:textId="77777777" w:rsidR="00B54C82" w:rsidRPr="00C624D8" w:rsidRDefault="00B54C82" w:rsidP="00805EF6">
            <w:pPr>
              <w:pStyle w:val="Ttulo3"/>
              <w:jc w:val="center"/>
              <w:rPr>
                <w:rFonts w:ascii="Arial" w:hAnsi="Arial" w:cs="Arial"/>
                <w:color w:val="000000" w:themeColor="text1"/>
                <w:sz w:val="20"/>
                <w:szCs w:val="20"/>
              </w:rPr>
            </w:pPr>
            <w:r w:rsidRPr="00C624D8">
              <w:rPr>
                <w:rFonts w:ascii="Arial" w:hAnsi="Arial" w:cs="Arial"/>
                <w:color w:val="000000" w:themeColor="text1"/>
                <w:sz w:val="20"/>
                <w:szCs w:val="20"/>
              </w:rPr>
              <w:t>Cola Branca 90g</w:t>
            </w:r>
          </w:p>
          <w:p w14:paraId="61480830"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Tubo ou bisnaga cilíndrica com tampa de rosca.</w:t>
            </w:r>
          </w:p>
          <w:p w14:paraId="236EFE38"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do produto</w:t>
            </w:r>
            <w:r w:rsidRPr="00C624D8">
              <w:rPr>
                <w:rFonts w:ascii="Arial" w:hAnsi="Arial" w:cs="Arial"/>
              </w:rPr>
              <w:t>: 90 g de adesivo; estimativa de 100–110 g incluindo embalagem.</w:t>
            </w:r>
          </w:p>
          <w:p w14:paraId="741B6995"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PVA (acetato de polivinila), água, plastificantes.</w:t>
            </w:r>
          </w:p>
          <w:p w14:paraId="5AAE5EA8" w14:textId="77777777" w:rsidR="00B54C82" w:rsidRPr="00C624D8" w:rsidRDefault="00B54C82" w:rsidP="002E22CD">
            <w:pPr>
              <w:pStyle w:val="Normal1"/>
              <w:spacing w:line="300" w:lineRule="auto"/>
              <w:jc w:val="both"/>
              <w:rPr>
                <w:rFonts w:ascii="Arial" w:eastAsia="Arial" w:hAnsi="Arial" w:cs="Arial"/>
                <w:b/>
              </w:rPr>
            </w:pPr>
            <w:r w:rsidRPr="00C624D8">
              <w:rPr>
                <w:rStyle w:val="Forte"/>
                <w:rFonts w:ascii="Arial" w:eastAsia="Arial" w:hAnsi="Arial" w:cs="Arial"/>
              </w:rPr>
              <w:t>Dimensões</w:t>
            </w:r>
            <w:r w:rsidRPr="00C624D8">
              <w:rPr>
                <w:rFonts w:ascii="Arial" w:hAnsi="Arial" w:cs="Arial"/>
              </w:rPr>
              <w:t>: Aproximadamente 10 cm de altura × 3 cm de diâmetro.</w:t>
            </w:r>
          </w:p>
        </w:tc>
        <w:tc>
          <w:tcPr>
            <w:tcW w:w="993" w:type="dxa"/>
          </w:tcPr>
          <w:p w14:paraId="6E7231AA" w14:textId="77777777" w:rsidR="00B54C82" w:rsidRPr="00C624D8" w:rsidRDefault="00B54C82" w:rsidP="002E22CD">
            <w:pPr>
              <w:pStyle w:val="Normal1"/>
              <w:spacing w:line="300" w:lineRule="auto"/>
              <w:jc w:val="both"/>
              <w:rPr>
                <w:rFonts w:ascii="Arial" w:eastAsia="Arial" w:hAnsi="Arial" w:cs="Arial"/>
              </w:rPr>
            </w:pPr>
          </w:p>
          <w:p w14:paraId="2DE83068" w14:textId="77777777" w:rsidR="00B54C82" w:rsidRPr="00C624D8" w:rsidRDefault="00B54C82" w:rsidP="002E22CD">
            <w:pPr>
              <w:pStyle w:val="Normal1"/>
              <w:spacing w:line="300" w:lineRule="auto"/>
              <w:jc w:val="both"/>
              <w:rPr>
                <w:rFonts w:ascii="Arial" w:eastAsia="Arial" w:hAnsi="Arial" w:cs="Arial"/>
              </w:rPr>
            </w:pPr>
          </w:p>
          <w:p w14:paraId="3F95E41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745D20AC" w14:textId="77777777" w:rsidR="00B54C82" w:rsidRPr="00C624D8" w:rsidRDefault="00B54C82" w:rsidP="002E22CD">
            <w:pPr>
              <w:pStyle w:val="Normal1"/>
              <w:spacing w:line="300" w:lineRule="auto"/>
              <w:jc w:val="both"/>
              <w:rPr>
                <w:rFonts w:ascii="Arial" w:eastAsia="Arial" w:hAnsi="Arial" w:cs="Arial"/>
              </w:rPr>
            </w:pPr>
          </w:p>
          <w:p w14:paraId="33BB5528" w14:textId="77777777" w:rsidR="00B54C82" w:rsidRPr="00C624D8" w:rsidRDefault="00B54C82" w:rsidP="002E22CD">
            <w:pPr>
              <w:pStyle w:val="Normal1"/>
              <w:spacing w:line="300" w:lineRule="auto"/>
              <w:jc w:val="both"/>
              <w:rPr>
                <w:rFonts w:ascii="Arial" w:eastAsia="Arial" w:hAnsi="Arial" w:cs="Arial"/>
              </w:rPr>
            </w:pPr>
          </w:p>
          <w:p w14:paraId="34BE9DF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0FBE3285"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0EA4D77C"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F17F98D" w14:textId="77777777" w:rsidTr="002E22CD">
        <w:trPr>
          <w:trHeight w:val="2533"/>
        </w:trPr>
        <w:tc>
          <w:tcPr>
            <w:tcW w:w="1560" w:type="dxa"/>
          </w:tcPr>
          <w:p w14:paraId="360AF534" w14:textId="77777777" w:rsidR="00B54C82" w:rsidRPr="00C624D8" w:rsidRDefault="00B54C82" w:rsidP="002E22CD">
            <w:pPr>
              <w:pStyle w:val="Normal1"/>
              <w:spacing w:line="300" w:lineRule="auto"/>
              <w:jc w:val="center"/>
              <w:rPr>
                <w:rFonts w:ascii="Arial" w:eastAsia="Arial" w:hAnsi="Arial" w:cs="Arial"/>
              </w:rPr>
            </w:pPr>
          </w:p>
          <w:p w14:paraId="5D6DAE32" w14:textId="77777777" w:rsidR="00B54C82" w:rsidRPr="00C624D8" w:rsidRDefault="00B54C82" w:rsidP="002E22CD">
            <w:pPr>
              <w:pStyle w:val="Normal1"/>
              <w:spacing w:line="300" w:lineRule="auto"/>
              <w:jc w:val="center"/>
              <w:rPr>
                <w:rFonts w:ascii="Arial" w:eastAsia="Arial" w:hAnsi="Arial" w:cs="Arial"/>
              </w:rPr>
            </w:pPr>
          </w:p>
          <w:p w14:paraId="53C099FE" w14:textId="77777777" w:rsidR="00B54C82" w:rsidRPr="00C624D8" w:rsidRDefault="00B54C82" w:rsidP="002E22CD">
            <w:pPr>
              <w:pStyle w:val="Normal1"/>
              <w:spacing w:line="300" w:lineRule="auto"/>
              <w:jc w:val="center"/>
              <w:rPr>
                <w:rFonts w:ascii="Arial" w:eastAsia="Arial" w:hAnsi="Arial" w:cs="Arial"/>
              </w:rPr>
            </w:pPr>
          </w:p>
          <w:p w14:paraId="1EE07958" w14:textId="77777777" w:rsidR="00B54C82" w:rsidRPr="00C624D8" w:rsidRDefault="00B54C82" w:rsidP="002E22CD">
            <w:pPr>
              <w:pStyle w:val="Normal1"/>
              <w:spacing w:line="300" w:lineRule="auto"/>
              <w:jc w:val="center"/>
              <w:rPr>
                <w:rFonts w:ascii="Arial" w:eastAsia="Arial" w:hAnsi="Arial" w:cs="Arial"/>
              </w:rPr>
            </w:pPr>
          </w:p>
          <w:p w14:paraId="249BF72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0E65EA11"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Massa de Modelar – 6 cores</w:t>
            </w:r>
          </w:p>
          <w:p w14:paraId="76D13F8D"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Tabletes retangulares individuais (cerca de 30 g cada).</w:t>
            </w:r>
          </w:p>
          <w:p w14:paraId="547FF8F6"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total estimado</w:t>
            </w:r>
            <w:r w:rsidRPr="00C624D8">
              <w:rPr>
                <w:rFonts w:ascii="Arial" w:hAnsi="Arial" w:cs="Arial"/>
              </w:rPr>
              <w:t>: ~180 g.</w:t>
            </w:r>
          </w:p>
          <w:p w14:paraId="4C7ECF35" w14:textId="77777777" w:rsidR="00B54C82" w:rsidRPr="00C624D8" w:rsidRDefault="00B54C82" w:rsidP="002E22CD">
            <w:pPr>
              <w:pStyle w:val="NormalWeb"/>
              <w:rPr>
                <w:rFonts w:ascii="Arial" w:eastAsia="Arial" w:hAnsi="Arial" w:cs="Arial"/>
                <w:b/>
              </w:rPr>
            </w:pPr>
            <w:r w:rsidRPr="00C624D8">
              <w:rPr>
                <w:rStyle w:val="Forte"/>
                <w:rFonts w:ascii="Arial" w:eastAsia="Arial" w:hAnsi="Arial" w:cs="Arial"/>
              </w:rPr>
              <w:t>Matéria-prima</w:t>
            </w:r>
            <w:r w:rsidRPr="00C624D8">
              <w:rPr>
                <w:rFonts w:ascii="Arial" w:hAnsi="Arial" w:cs="Arial"/>
              </w:rPr>
              <w:t>: Argila plástica sintética atóxica (base de óleo ou amido de milho, dependendo da marca).</w:t>
            </w:r>
          </w:p>
        </w:tc>
        <w:tc>
          <w:tcPr>
            <w:tcW w:w="993" w:type="dxa"/>
          </w:tcPr>
          <w:p w14:paraId="37DFF5ED" w14:textId="77777777" w:rsidR="00B54C82" w:rsidRPr="00C624D8" w:rsidRDefault="00B54C82" w:rsidP="002E22CD">
            <w:pPr>
              <w:pStyle w:val="Normal1"/>
              <w:spacing w:line="300" w:lineRule="auto"/>
              <w:jc w:val="center"/>
              <w:rPr>
                <w:rFonts w:ascii="Arial" w:eastAsia="Arial" w:hAnsi="Arial" w:cs="Arial"/>
              </w:rPr>
            </w:pPr>
          </w:p>
          <w:p w14:paraId="25EA5E7D" w14:textId="77777777" w:rsidR="00B54C82" w:rsidRPr="00C624D8" w:rsidRDefault="00B54C82" w:rsidP="002E22CD">
            <w:pPr>
              <w:pStyle w:val="Normal1"/>
              <w:spacing w:line="300" w:lineRule="auto"/>
              <w:jc w:val="center"/>
              <w:rPr>
                <w:rFonts w:ascii="Arial" w:eastAsia="Arial" w:hAnsi="Arial" w:cs="Arial"/>
              </w:rPr>
            </w:pPr>
          </w:p>
          <w:p w14:paraId="2B37AFA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259CBF8" w14:textId="77777777" w:rsidR="00B54C82" w:rsidRPr="00C624D8" w:rsidRDefault="00B54C82" w:rsidP="002E22CD">
            <w:pPr>
              <w:pStyle w:val="Normal1"/>
              <w:spacing w:line="300" w:lineRule="auto"/>
              <w:jc w:val="center"/>
              <w:rPr>
                <w:rFonts w:ascii="Arial" w:eastAsia="Arial" w:hAnsi="Arial" w:cs="Arial"/>
              </w:rPr>
            </w:pPr>
          </w:p>
          <w:p w14:paraId="19F2B513" w14:textId="77777777" w:rsidR="00B54C82" w:rsidRPr="00C624D8" w:rsidRDefault="00B54C82" w:rsidP="002E22CD">
            <w:pPr>
              <w:pStyle w:val="Normal1"/>
              <w:spacing w:line="300" w:lineRule="auto"/>
              <w:jc w:val="center"/>
              <w:rPr>
                <w:rFonts w:ascii="Arial" w:eastAsia="Arial" w:hAnsi="Arial" w:cs="Arial"/>
              </w:rPr>
            </w:pPr>
          </w:p>
          <w:p w14:paraId="0F19546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59C887C1"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D0CCCC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6BD0CBC" w14:textId="77777777" w:rsidTr="002E22CD">
        <w:trPr>
          <w:trHeight w:val="3051"/>
        </w:trPr>
        <w:tc>
          <w:tcPr>
            <w:tcW w:w="1560" w:type="dxa"/>
          </w:tcPr>
          <w:p w14:paraId="05CD96BB" w14:textId="77777777" w:rsidR="00B54C82" w:rsidRPr="00C624D8" w:rsidRDefault="00B54C82" w:rsidP="002E22CD">
            <w:pPr>
              <w:pStyle w:val="Normal1"/>
              <w:spacing w:line="300" w:lineRule="auto"/>
              <w:jc w:val="center"/>
              <w:rPr>
                <w:rFonts w:ascii="Arial" w:eastAsia="Arial" w:hAnsi="Arial" w:cs="Arial"/>
              </w:rPr>
            </w:pPr>
          </w:p>
          <w:p w14:paraId="3B1C24D4" w14:textId="77777777" w:rsidR="00B54C82" w:rsidRPr="00C624D8" w:rsidRDefault="00B54C82" w:rsidP="002E22CD">
            <w:pPr>
              <w:pStyle w:val="Normal1"/>
              <w:spacing w:line="300" w:lineRule="auto"/>
              <w:jc w:val="center"/>
              <w:rPr>
                <w:rFonts w:ascii="Arial" w:eastAsia="Arial" w:hAnsi="Arial" w:cs="Arial"/>
              </w:rPr>
            </w:pPr>
          </w:p>
          <w:p w14:paraId="41BDA8E4" w14:textId="77777777" w:rsidR="00B54C82" w:rsidRPr="00C624D8" w:rsidRDefault="00B54C82" w:rsidP="002E22CD">
            <w:pPr>
              <w:pStyle w:val="Normal1"/>
              <w:spacing w:line="300" w:lineRule="auto"/>
              <w:jc w:val="center"/>
              <w:rPr>
                <w:rFonts w:ascii="Arial" w:eastAsia="Arial" w:hAnsi="Arial" w:cs="Arial"/>
              </w:rPr>
            </w:pPr>
          </w:p>
          <w:p w14:paraId="2404FE6F" w14:textId="77777777" w:rsidR="00B54C82" w:rsidRPr="00C624D8" w:rsidRDefault="00B54C82" w:rsidP="002E22CD">
            <w:pPr>
              <w:pStyle w:val="Normal1"/>
              <w:spacing w:line="300" w:lineRule="auto"/>
              <w:jc w:val="center"/>
              <w:rPr>
                <w:rFonts w:ascii="Arial" w:eastAsia="Arial" w:hAnsi="Arial" w:cs="Arial"/>
              </w:rPr>
            </w:pPr>
          </w:p>
          <w:p w14:paraId="6EA1A65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4A7826E9"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Tinta Guache – 6 cores</w:t>
            </w:r>
          </w:p>
          <w:p w14:paraId="7E798C7C" w14:textId="77777777" w:rsidR="00B54C82" w:rsidRPr="00C624D8" w:rsidRDefault="00B54C82" w:rsidP="002E22CD">
            <w:pPr>
              <w:pStyle w:val="NormalWeb"/>
              <w:rPr>
                <w:rStyle w:val="Forte"/>
                <w:rFonts w:ascii="Arial" w:eastAsia="Arial" w:hAnsi="Arial" w:cs="Arial"/>
              </w:rPr>
            </w:pPr>
            <w:r w:rsidRPr="00C624D8">
              <w:rPr>
                <w:rStyle w:val="Forte"/>
                <w:rFonts w:ascii="Arial" w:eastAsia="Arial" w:hAnsi="Arial" w:cs="Arial"/>
              </w:rPr>
              <w:t>Formato</w:t>
            </w:r>
            <w:r w:rsidRPr="00C624D8">
              <w:rPr>
                <w:rFonts w:ascii="Arial" w:hAnsi="Arial" w:cs="Arial"/>
              </w:rPr>
              <w:t>: 6 potes de guache (15 ml cada), com pincel e misturador</w:t>
            </w:r>
            <w:r w:rsidRPr="00C624D8">
              <w:rPr>
                <w:rStyle w:val="Forte"/>
                <w:rFonts w:ascii="Arial" w:eastAsia="Arial" w:hAnsi="Arial" w:cs="Arial"/>
              </w:rPr>
              <w:t xml:space="preserve"> </w:t>
            </w:r>
          </w:p>
          <w:p w14:paraId="180F7B11"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total estimado</w:t>
            </w:r>
            <w:r w:rsidRPr="00C624D8">
              <w:rPr>
                <w:rFonts w:ascii="Arial" w:hAnsi="Arial" w:cs="Arial"/>
              </w:rPr>
              <w:t>: Pote: 0 4 cm × 3 –4 cm alta; Caixa: 12–15 × 8–10 × 2–3 cm</w:t>
            </w:r>
          </w:p>
          <w:p w14:paraId="24F10522"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Resinas termoplásticas, carbonato de cálcio, água, pigmentos, além de aditivos típicos da guache</w:t>
            </w:r>
          </w:p>
        </w:tc>
        <w:tc>
          <w:tcPr>
            <w:tcW w:w="993" w:type="dxa"/>
          </w:tcPr>
          <w:p w14:paraId="4D5EA78B" w14:textId="77777777" w:rsidR="00B54C82" w:rsidRPr="00C624D8" w:rsidRDefault="00B54C82" w:rsidP="002E22CD">
            <w:pPr>
              <w:pStyle w:val="Normal1"/>
              <w:spacing w:line="300" w:lineRule="auto"/>
              <w:jc w:val="center"/>
              <w:rPr>
                <w:rFonts w:ascii="Arial" w:eastAsia="Arial" w:hAnsi="Arial" w:cs="Arial"/>
              </w:rPr>
            </w:pPr>
          </w:p>
          <w:p w14:paraId="434E5032" w14:textId="77777777" w:rsidR="00B54C82" w:rsidRPr="00C624D8" w:rsidRDefault="00B54C82" w:rsidP="002E22CD">
            <w:pPr>
              <w:pStyle w:val="Normal1"/>
              <w:spacing w:line="300" w:lineRule="auto"/>
              <w:jc w:val="center"/>
              <w:rPr>
                <w:rFonts w:ascii="Arial" w:eastAsia="Arial" w:hAnsi="Arial" w:cs="Arial"/>
              </w:rPr>
            </w:pPr>
          </w:p>
          <w:p w14:paraId="2E6759B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DE8B8BC" w14:textId="77777777" w:rsidR="00B54C82" w:rsidRPr="00C624D8" w:rsidRDefault="00B54C82" w:rsidP="002E22CD">
            <w:pPr>
              <w:pStyle w:val="Normal1"/>
              <w:spacing w:line="300" w:lineRule="auto"/>
              <w:jc w:val="center"/>
              <w:rPr>
                <w:rFonts w:ascii="Arial" w:eastAsia="Arial" w:hAnsi="Arial" w:cs="Arial"/>
              </w:rPr>
            </w:pPr>
          </w:p>
          <w:p w14:paraId="7403F18A" w14:textId="77777777" w:rsidR="00B54C82" w:rsidRPr="00C624D8" w:rsidRDefault="00B54C82" w:rsidP="002E22CD">
            <w:pPr>
              <w:pStyle w:val="Normal1"/>
              <w:spacing w:line="300" w:lineRule="auto"/>
              <w:jc w:val="center"/>
              <w:rPr>
                <w:rFonts w:ascii="Arial" w:eastAsia="Arial" w:hAnsi="Arial" w:cs="Arial"/>
              </w:rPr>
            </w:pPr>
          </w:p>
          <w:p w14:paraId="565634E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4437EF1C"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0DCEEAC"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3E85AE20" w14:textId="77777777" w:rsidTr="002E22CD">
        <w:trPr>
          <w:trHeight w:val="3051"/>
        </w:trPr>
        <w:tc>
          <w:tcPr>
            <w:tcW w:w="1560" w:type="dxa"/>
          </w:tcPr>
          <w:p w14:paraId="3D9E5061" w14:textId="77777777" w:rsidR="00B54C82" w:rsidRPr="00C624D8" w:rsidRDefault="00B54C82" w:rsidP="002E22CD">
            <w:pPr>
              <w:pStyle w:val="Normal1"/>
              <w:spacing w:line="300" w:lineRule="auto"/>
              <w:jc w:val="center"/>
              <w:rPr>
                <w:rFonts w:ascii="Arial" w:eastAsia="Arial" w:hAnsi="Arial" w:cs="Arial"/>
              </w:rPr>
            </w:pPr>
          </w:p>
          <w:p w14:paraId="7D7E6909" w14:textId="77777777" w:rsidR="00B54C82" w:rsidRPr="00C624D8" w:rsidRDefault="00B54C82" w:rsidP="002E22CD">
            <w:pPr>
              <w:pStyle w:val="Normal1"/>
              <w:spacing w:line="300" w:lineRule="auto"/>
              <w:jc w:val="center"/>
              <w:rPr>
                <w:rFonts w:ascii="Arial" w:eastAsia="Arial" w:hAnsi="Arial" w:cs="Arial"/>
              </w:rPr>
            </w:pPr>
          </w:p>
          <w:p w14:paraId="75906944" w14:textId="77777777" w:rsidR="00B54C82" w:rsidRPr="00C624D8" w:rsidRDefault="00B54C82" w:rsidP="002E22CD">
            <w:pPr>
              <w:pStyle w:val="Normal1"/>
              <w:spacing w:line="300" w:lineRule="auto"/>
              <w:jc w:val="center"/>
              <w:rPr>
                <w:rFonts w:ascii="Arial" w:eastAsia="Arial" w:hAnsi="Arial" w:cs="Arial"/>
              </w:rPr>
            </w:pPr>
          </w:p>
          <w:p w14:paraId="40233E3A" w14:textId="77777777" w:rsidR="00B54C82" w:rsidRPr="00C624D8" w:rsidRDefault="00B54C82" w:rsidP="002E22CD">
            <w:pPr>
              <w:pStyle w:val="Normal1"/>
              <w:spacing w:line="300" w:lineRule="auto"/>
              <w:jc w:val="center"/>
              <w:rPr>
                <w:rFonts w:ascii="Arial" w:eastAsia="Arial" w:hAnsi="Arial" w:cs="Arial"/>
              </w:rPr>
            </w:pPr>
          </w:p>
          <w:p w14:paraId="23171FE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492F7273" w14:textId="77777777" w:rsidR="00B54C82" w:rsidRPr="00C624D8" w:rsidRDefault="00B54C82" w:rsidP="002E22CD">
            <w:pPr>
              <w:pStyle w:val="Ttulo2"/>
              <w:rPr>
                <w:rFonts w:ascii="Arial" w:hAnsi="Arial" w:cs="Arial"/>
              </w:rPr>
            </w:pPr>
            <w:r w:rsidRPr="00C624D8">
              <w:rPr>
                <w:rFonts w:ascii="Arial" w:hAnsi="Arial" w:cs="Arial"/>
                <w:color w:val="auto"/>
              </w:rPr>
              <w:t>Caixa de giz de cera – 12 cores</w:t>
            </w:r>
          </w:p>
          <w:p w14:paraId="3C4692F3" w14:textId="77777777" w:rsidR="00B54C82" w:rsidRPr="00C624D8" w:rsidRDefault="00B54C82" w:rsidP="002E22CD">
            <w:pPr>
              <w:rPr>
                <w:rFonts w:ascii="Arial" w:hAnsi="Arial" w:cs="Arial"/>
              </w:rPr>
            </w:pPr>
            <w:r w:rsidRPr="00C624D8">
              <w:rPr>
                <w:rFonts w:ascii="Arial" w:hAnsi="Arial" w:cs="Arial"/>
              </w:rPr>
              <w:t>- Peso total: 115 g</w:t>
            </w:r>
          </w:p>
          <w:p w14:paraId="64340A2D" w14:textId="77777777" w:rsidR="00805EF6" w:rsidRPr="00C624D8" w:rsidRDefault="00805EF6" w:rsidP="002E22CD">
            <w:pPr>
              <w:rPr>
                <w:rFonts w:ascii="Arial" w:hAnsi="Arial" w:cs="Arial"/>
              </w:rPr>
            </w:pPr>
          </w:p>
          <w:p w14:paraId="7A8040B3" w14:textId="6CF3E8BA" w:rsidR="00B54C82" w:rsidRPr="00C624D8" w:rsidRDefault="00B54C82" w:rsidP="002E22CD">
            <w:pPr>
              <w:rPr>
                <w:rFonts w:ascii="Arial" w:hAnsi="Arial" w:cs="Arial"/>
              </w:rPr>
            </w:pPr>
            <w:r w:rsidRPr="00C624D8">
              <w:rPr>
                <w:rFonts w:ascii="Arial" w:hAnsi="Arial" w:cs="Arial"/>
              </w:rPr>
              <w:t>- Formato: triangular</w:t>
            </w:r>
          </w:p>
          <w:p w14:paraId="68399285" w14:textId="77777777" w:rsidR="00805EF6" w:rsidRPr="00C624D8" w:rsidRDefault="00805EF6" w:rsidP="002E22CD">
            <w:pPr>
              <w:rPr>
                <w:rFonts w:ascii="Arial" w:hAnsi="Arial" w:cs="Arial"/>
              </w:rPr>
            </w:pPr>
          </w:p>
          <w:p w14:paraId="253F1DB9" w14:textId="3B773BB0" w:rsidR="00B54C82" w:rsidRPr="00C624D8" w:rsidRDefault="00B54C82" w:rsidP="002E22CD">
            <w:pPr>
              <w:rPr>
                <w:rFonts w:ascii="Arial" w:hAnsi="Arial" w:cs="Arial"/>
              </w:rPr>
            </w:pPr>
            <w:r w:rsidRPr="00C624D8">
              <w:rPr>
                <w:rFonts w:ascii="Arial" w:hAnsi="Arial" w:cs="Arial"/>
              </w:rPr>
              <w:t>- Cada unidade envolta por película protetora individual</w:t>
            </w:r>
          </w:p>
          <w:p w14:paraId="1C7D2298" w14:textId="77777777" w:rsidR="00805EF6" w:rsidRPr="00C624D8" w:rsidRDefault="00805EF6" w:rsidP="002E22CD">
            <w:pPr>
              <w:rPr>
                <w:rFonts w:ascii="Arial" w:hAnsi="Arial" w:cs="Arial"/>
              </w:rPr>
            </w:pPr>
          </w:p>
          <w:p w14:paraId="0163FE14" w14:textId="03B6F261" w:rsidR="00B54C82" w:rsidRPr="00C624D8" w:rsidRDefault="00B54C82" w:rsidP="002E22CD">
            <w:pPr>
              <w:rPr>
                <w:rFonts w:ascii="Arial" w:hAnsi="Arial" w:cs="Arial"/>
              </w:rPr>
            </w:pPr>
            <w:r w:rsidRPr="00C624D8">
              <w:rPr>
                <w:rFonts w:ascii="Arial" w:hAnsi="Arial" w:cs="Arial"/>
              </w:rPr>
              <w:t>- Acompanha capa protetora</w:t>
            </w:r>
          </w:p>
          <w:p w14:paraId="5E154D92" w14:textId="77777777" w:rsidR="00805EF6" w:rsidRPr="00C624D8" w:rsidRDefault="00805EF6" w:rsidP="002E22CD">
            <w:pPr>
              <w:rPr>
                <w:rFonts w:ascii="Arial" w:hAnsi="Arial" w:cs="Arial"/>
              </w:rPr>
            </w:pPr>
          </w:p>
          <w:p w14:paraId="7416FDC2" w14:textId="07A4F345" w:rsidR="00B54C82" w:rsidRPr="00C624D8" w:rsidRDefault="00B54C82" w:rsidP="002E22CD">
            <w:pPr>
              <w:rPr>
                <w:rFonts w:ascii="Arial" w:hAnsi="Arial" w:cs="Arial"/>
              </w:rPr>
            </w:pPr>
            <w:r w:rsidRPr="00C624D8">
              <w:rPr>
                <w:rFonts w:ascii="Arial" w:hAnsi="Arial" w:cs="Arial"/>
              </w:rPr>
              <w:t>- Diâmetro: entre 10 mm e 11 mm</w:t>
            </w:r>
          </w:p>
          <w:p w14:paraId="2AE645CF" w14:textId="77777777" w:rsidR="00805EF6" w:rsidRPr="00C624D8" w:rsidRDefault="00805EF6" w:rsidP="002E22CD">
            <w:pPr>
              <w:rPr>
                <w:rFonts w:ascii="Arial" w:hAnsi="Arial" w:cs="Arial"/>
              </w:rPr>
            </w:pPr>
          </w:p>
          <w:p w14:paraId="3111FA08" w14:textId="724DBA05" w:rsidR="00B54C82" w:rsidRPr="00C624D8" w:rsidRDefault="00B54C82" w:rsidP="002E22CD">
            <w:pPr>
              <w:rPr>
                <w:rFonts w:ascii="Arial" w:hAnsi="Arial" w:cs="Arial"/>
              </w:rPr>
            </w:pPr>
            <w:r w:rsidRPr="00C624D8">
              <w:rPr>
                <w:rFonts w:ascii="Arial" w:hAnsi="Arial" w:cs="Arial"/>
              </w:rPr>
              <w:t>- Composição: ceras, materiais inorgânicos e cargas minerais (conforme padrão de mercado)</w:t>
            </w:r>
          </w:p>
          <w:p w14:paraId="231E37A0" w14:textId="77777777" w:rsidR="00805EF6" w:rsidRPr="00C624D8" w:rsidRDefault="00805EF6" w:rsidP="002E22CD">
            <w:pPr>
              <w:rPr>
                <w:rFonts w:ascii="Arial" w:hAnsi="Arial" w:cs="Arial"/>
              </w:rPr>
            </w:pPr>
          </w:p>
          <w:p w14:paraId="19B1E258" w14:textId="5F10D091"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584510DA" w14:textId="77777777" w:rsidR="00B54C82" w:rsidRPr="00C624D8" w:rsidRDefault="00B54C82" w:rsidP="002E22CD">
            <w:pPr>
              <w:pStyle w:val="Normal1"/>
              <w:spacing w:line="300" w:lineRule="auto"/>
              <w:jc w:val="center"/>
              <w:rPr>
                <w:rFonts w:ascii="Arial" w:eastAsia="Arial" w:hAnsi="Arial" w:cs="Arial"/>
              </w:rPr>
            </w:pPr>
          </w:p>
          <w:p w14:paraId="6CA44E97" w14:textId="77777777" w:rsidR="00B54C82" w:rsidRPr="00C624D8" w:rsidRDefault="00B54C82" w:rsidP="002E22CD">
            <w:pPr>
              <w:pStyle w:val="Normal1"/>
              <w:spacing w:line="300" w:lineRule="auto"/>
              <w:jc w:val="center"/>
              <w:rPr>
                <w:rFonts w:ascii="Arial" w:eastAsia="Arial" w:hAnsi="Arial" w:cs="Arial"/>
              </w:rPr>
            </w:pPr>
          </w:p>
          <w:p w14:paraId="7667D70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8B26359" w14:textId="77777777" w:rsidR="00B54C82" w:rsidRPr="00C624D8" w:rsidRDefault="00B54C82" w:rsidP="002E22CD">
            <w:pPr>
              <w:pStyle w:val="Normal1"/>
              <w:spacing w:line="300" w:lineRule="auto"/>
              <w:jc w:val="center"/>
              <w:rPr>
                <w:rFonts w:ascii="Arial" w:eastAsia="Arial" w:hAnsi="Arial" w:cs="Arial"/>
              </w:rPr>
            </w:pPr>
          </w:p>
          <w:p w14:paraId="3E99FB6A" w14:textId="77777777" w:rsidR="00B54C82" w:rsidRPr="00C624D8" w:rsidRDefault="00B54C82" w:rsidP="002E22CD">
            <w:pPr>
              <w:pStyle w:val="Normal1"/>
              <w:spacing w:line="300" w:lineRule="auto"/>
              <w:jc w:val="center"/>
              <w:rPr>
                <w:rFonts w:ascii="Arial" w:eastAsia="Arial" w:hAnsi="Arial" w:cs="Arial"/>
              </w:rPr>
            </w:pPr>
          </w:p>
          <w:p w14:paraId="344EE02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0FB3A46"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0F7690B"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C691C01" w14:textId="77777777" w:rsidTr="002E22CD">
        <w:trPr>
          <w:trHeight w:val="3051"/>
        </w:trPr>
        <w:tc>
          <w:tcPr>
            <w:tcW w:w="1560" w:type="dxa"/>
          </w:tcPr>
          <w:p w14:paraId="2975E761" w14:textId="77777777" w:rsidR="00B54C82" w:rsidRPr="00C624D8" w:rsidRDefault="00B54C82" w:rsidP="002E22CD">
            <w:pPr>
              <w:pStyle w:val="Normal1"/>
              <w:spacing w:line="300" w:lineRule="auto"/>
              <w:jc w:val="center"/>
              <w:rPr>
                <w:rFonts w:ascii="Arial" w:eastAsia="Arial" w:hAnsi="Arial" w:cs="Arial"/>
              </w:rPr>
            </w:pPr>
          </w:p>
          <w:p w14:paraId="2B3A4157" w14:textId="77777777" w:rsidR="00B54C82" w:rsidRPr="00C624D8" w:rsidRDefault="00B54C82" w:rsidP="002E22CD">
            <w:pPr>
              <w:pStyle w:val="Normal1"/>
              <w:spacing w:line="300" w:lineRule="auto"/>
              <w:jc w:val="center"/>
              <w:rPr>
                <w:rFonts w:ascii="Arial" w:eastAsia="Arial" w:hAnsi="Arial" w:cs="Arial"/>
              </w:rPr>
            </w:pPr>
          </w:p>
          <w:p w14:paraId="74E97CEC" w14:textId="77777777" w:rsidR="00B54C82" w:rsidRPr="00C624D8" w:rsidRDefault="00B54C82" w:rsidP="002E22CD">
            <w:pPr>
              <w:pStyle w:val="Normal1"/>
              <w:spacing w:line="300" w:lineRule="auto"/>
              <w:jc w:val="center"/>
              <w:rPr>
                <w:rFonts w:ascii="Arial" w:eastAsia="Arial" w:hAnsi="Arial" w:cs="Arial"/>
              </w:rPr>
            </w:pPr>
          </w:p>
          <w:p w14:paraId="3C6A4D2A" w14:textId="77777777" w:rsidR="00B54C82" w:rsidRPr="00C624D8" w:rsidRDefault="00B54C82" w:rsidP="002E22CD">
            <w:pPr>
              <w:pStyle w:val="Normal1"/>
              <w:spacing w:line="300" w:lineRule="auto"/>
              <w:jc w:val="center"/>
              <w:rPr>
                <w:rFonts w:ascii="Arial" w:eastAsia="Arial" w:hAnsi="Arial" w:cs="Arial"/>
              </w:rPr>
            </w:pPr>
          </w:p>
          <w:p w14:paraId="551F1F98" w14:textId="77777777" w:rsidR="00B54C82" w:rsidRPr="00C624D8" w:rsidRDefault="00B54C82" w:rsidP="002E22CD">
            <w:pPr>
              <w:pStyle w:val="Normal1"/>
              <w:spacing w:line="300" w:lineRule="auto"/>
              <w:jc w:val="center"/>
              <w:rPr>
                <w:rFonts w:ascii="Arial" w:eastAsia="Arial" w:hAnsi="Arial" w:cs="Arial"/>
              </w:rPr>
            </w:pPr>
          </w:p>
          <w:p w14:paraId="260BF42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33A2E951"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Pincel para Pintura nº 10</w:t>
            </w:r>
          </w:p>
          <w:p w14:paraId="0BDD9E26"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Cabo de madeira ou plástico (~15–18 cm), pelo sintético ou natural com diâmetro da ponta apropriado para Nº 10.</w:t>
            </w:r>
          </w:p>
          <w:p w14:paraId="5008C37D"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estimado</w:t>
            </w:r>
            <w:r w:rsidRPr="00C624D8">
              <w:rPr>
                <w:rFonts w:ascii="Arial" w:hAnsi="Arial" w:cs="Arial"/>
              </w:rPr>
              <w:t>: 10–15 g.</w:t>
            </w:r>
          </w:p>
          <w:p w14:paraId="7B406846"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Cabo em madeira ou plástico, virola de alumínio ou latão, cerdas sintéticas ou naturais.</w:t>
            </w:r>
          </w:p>
        </w:tc>
        <w:tc>
          <w:tcPr>
            <w:tcW w:w="993" w:type="dxa"/>
          </w:tcPr>
          <w:p w14:paraId="70ED4BC6" w14:textId="77777777" w:rsidR="00B54C82" w:rsidRPr="00C624D8" w:rsidRDefault="00B54C82" w:rsidP="002E22CD">
            <w:pPr>
              <w:pStyle w:val="Normal1"/>
              <w:spacing w:line="300" w:lineRule="auto"/>
              <w:jc w:val="center"/>
              <w:rPr>
                <w:rFonts w:ascii="Arial" w:eastAsia="Arial" w:hAnsi="Arial" w:cs="Arial"/>
              </w:rPr>
            </w:pPr>
          </w:p>
          <w:p w14:paraId="5A80DEF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CF79E0D" w14:textId="77777777" w:rsidR="00B54C82" w:rsidRPr="00C624D8" w:rsidRDefault="00B54C82" w:rsidP="002E22CD">
            <w:pPr>
              <w:pStyle w:val="Normal1"/>
              <w:spacing w:line="300" w:lineRule="auto"/>
              <w:jc w:val="both"/>
              <w:rPr>
                <w:rFonts w:ascii="Arial" w:eastAsia="Arial" w:hAnsi="Arial" w:cs="Arial"/>
              </w:rPr>
            </w:pPr>
          </w:p>
          <w:p w14:paraId="6277222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0F660C4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8F2F9E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1432E94D" w14:textId="77777777" w:rsidTr="002E22CD">
        <w:trPr>
          <w:trHeight w:val="356"/>
        </w:trPr>
        <w:tc>
          <w:tcPr>
            <w:tcW w:w="1560" w:type="dxa"/>
          </w:tcPr>
          <w:p w14:paraId="67644873" w14:textId="77777777" w:rsidR="00B54C82" w:rsidRPr="00C624D8" w:rsidRDefault="00B54C82" w:rsidP="002E22CD">
            <w:pPr>
              <w:jc w:val="center"/>
              <w:rPr>
                <w:rFonts w:ascii="Arial" w:hAnsi="Arial" w:cs="Arial"/>
              </w:rPr>
            </w:pPr>
            <w:r w:rsidRPr="00C624D8">
              <w:rPr>
                <w:rFonts w:ascii="Arial" w:eastAsia="Arial" w:hAnsi="Arial" w:cs="Arial"/>
              </w:rPr>
              <w:t>ITEM</w:t>
            </w:r>
          </w:p>
        </w:tc>
        <w:tc>
          <w:tcPr>
            <w:tcW w:w="4110" w:type="dxa"/>
          </w:tcPr>
          <w:p w14:paraId="0D3C47CF"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Tesoura sem Ponta (infantil)</w:t>
            </w:r>
          </w:p>
          <w:p w14:paraId="5C9B967B" w14:textId="77777777" w:rsidR="00B54C82" w:rsidRPr="00C624D8" w:rsidRDefault="00B54C82" w:rsidP="002E22CD">
            <w:pPr>
              <w:pStyle w:val="NormalWeb"/>
              <w:rPr>
                <w:rFonts w:ascii="Arial" w:hAnsi="Arial" w:cs="Arial"/>
                <w:b/>
              </w:rPr>
            </w:pPr>
            <w:r w:rsidRPr="00C624D8">
              <w:rPr>
                <w:rStyle w:val="Forte"/>
                <w:rFonts w:ascii="Arial" w:eastAsia="Arial" w:hAnsi="Arial" w:cs="Arial"/>
              </w:rPr>
              <w:t>Formato</w:t>
            </w:r>
            <w:r w:rsidRPr="00C624D8">
              <w:rPr>
                <w:rFonts w:ascii="Arial" w:hAnsi="Arial" w:cs="Arial"/>
                <w:b/>
              </w:rPr>
              <w:t>: Lâminas curtas, ponta arredondada, cabo plástico ergonômico.</w:t>
            </w:r>
          </w:p>
          <w:p w14:paraId="57E8D50F" w14:textId="77777777" w:rsidR="00B54C82" w:rsidRPr="00C624D8" w:rsidRDefault="00B54C82" w:rsidP="002E22CD">
            <w:pPr>
              <w:pStyle w:val="NormalWeb"/>
              <w:rPr>
                <w:rFonts w:ascii="Arial" w:hAnsi="Arial" w:cs="Arial"/>
                <w:b/>
              </w:rPr>
            </w:pPr>
            <w:r w:rsidRPr="00C624D8">
              <w:rPr>
                <w:rStyle w:val="Forte"/>
                <w:rFonts w:ascii="Arial" w:eastAsia="Arial" w:hAnsi="Arial" w:cs="Arial"/>
              </w:rPr>
              <w:t>Peso estimado</w:t>
            </w:r>
            <w:r w:rsidRPr="00C624D8">
              <w:rPr>
                <w:rFonts w:ascii="Arial" w:hAnsi="Arial" w:cs="Arial"/>
                <w:b/>
              </w:rPr>
              <w:t>: 30–40 g.</w:t>
            </w:r>
          </w:p>
          <w:p w14:paraId="1A427B44"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b/>
              </w:rPr>
              <w:t>: Lâminas de aço inox arredondadas; cabos em polipropileno</w:t>
            </w:r>
            <w:r w:rsidRPr="00C624D8">
              <w:rPr>
                <w:rFonts w:ascii="Arial" w:hAnsi="Arial" w:cs="Arial"/>
              </w:rPr>
              <w:t>.</w:t>
            </w:r>
          </w:p>
        </w:tc>
        <w:tc>
          <w:tcPr>
            <w:tcW w:w="993" w:type="dxa"/>
          </w:tcPr>
          <w:p w14:paraId="037F98E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118938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36E181A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0438DAEA"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05241B7" w14:textId="77777777" w:rsidTr="00805EF6">
        <w:trPr>
          <w:trHeight w:val="2358"/>
        </w:trPr>
        <w:tc>
          <w:tcPr>
            <w:tcW w:w="1560" w:type="dxa"/>
          </w:tcPr>
          <w:p w14:paraId="002CDB7C" w14:textId="77777777" w:rsidR="00B54C82" w:rsidRPr="00C624D8" w:rsidRDefault="00B54C82" w:rsidP="002E22CD">
            <w:pPr>
              <w:jc w:val="center"/>
              <w:rPr>
                <w:rFonts w:ascii="Arial" w:eastAsia="Arial" w:hAnsi="Arial" w:cs="Arial"/>
              </w:rPr>
            </w:pPr>
          </w:p>
          <w:p w14:paraId="53ECD37A" w14:textId="77777777" w:rsidR="00B54C82" w:rsidRPr="00C624D8" w:rsidRDefault="00B54C82" w:rsidP="002E22CD">
            <w:pPr>
              <w:jc w:val="center"/>
              <w:rPr>
                <w:rFonts w:ascii="Arial" w:hAnsi="Arial" w:cs="Arial"/>
              </w:rPr>
            </w:pPr>
            <w:r w:rsidRPr="00C624D8">
              <w:rPr>
                <w:rFonts w:ascii="Arial" w:eastAsia="Arial" w:hAnsi="Arial" w:cs="Arial"/>
              </w:rPr>
              <w:t>ITEM</w:t>
            </w:r>
          </w:p>
        </w:tc>
        <w:tc>
          <w:tcPr>
            <w:tcW w:w="4110" w:type="dxa"/>
          </w:tcPr>
          <w:p w14:paraId="3F79C856" w14:textId="77777777" w:rsidR="00B54C82" w:rsidRPr="00C624D8" w:rsidRDefault="00B54C82" w:rsidP="00805EF6">
            <w:pPr>
              <w:pStyle w:val="Ttulo2"/>
              <w:rPr>
                <w:rFonts w:ascii="Arial" w:hAnsi="Arial" w:cs="Arial"/>
                <w:color w:val="auto"/>
              </w:rPr>
            </w:pPr>
            <w:r w:rsidRPr="00C624D8">
              <w:rPr>
                <w:rFonts w:ascii="Arial" w:hAnsi="Arial" w:cs="Arial"/>
                <w:color w:val="auto"/>
              </w:rPr>
              <w:t>Caderno de desenho pequeno – mínimo 96 folhas</w:t>
            </w:r>
          </w:p>
          <w:p w14:paraId="3087BA17" w14:textId="77777777" w:rsidR="00805EF6" w:rsidRPr="00C624D8" w:rsidRDefault="00805EF6" w:rsidP="002E22CD">
            <w:pPr>
              <w:rPr>
                <w:rFonts w:ascii="Arial" w:hAnsi="Arial" w:cs="Arial"/>
              </w:rPr>
            </w:pPr>
          </w:p>
          <w:p w14:paraId="3E076B60" w14:textId="682D64FA" w:rsidR="00B54C82" w:rsidRPr="00C624D8" w:rsidRDefault="00B54C82" w:rsidP="002E22CD">
            <w:pPr>
              <w:rPr>
                <w:rFonts w:ascii="Arial" w:hAnsi="Arial" w:cs="Arial"/>
              </w:rPr>
            </w:pPr>
            <w:r w:rsidRPr="00C624D8">
              <w:rPr>
                <w:rFonts w:ascii="Arial" w:hAnsi="Arial" w:cs="Arial"/>
              </w:rPr>
              <w:t>- Formato: mínimo 140 mm x 220 mm</w:t>
            </w:r>
          </w:p>
          <w:p w14:paraId="541426A2" w14:textId="77777777" w:rsidR="00805EF6" w:rsidRPr="00C624D8" w:rsidRDefault="00805EF6" w:rsidP="002E22CD">
            <w:pPr>
              <w:rPr>
                <w:rFonts w:ascii="Arial" w:hAnsi="Arial" w:cs="Arial"/>
              </w:rPr>
            </w:pPr>
          </w:p>
          <w:p w14:paraId="3DAF1D70" w14:textId="5948ACA5" w:rsidR="00B54C82" w:rsidRPr="00C624D8" w:rsidRDefault="00B54C82" w:rsidP="002E22CD">
            <w:pPr>
              <w:rPr>
                <w:rFonts w:ascii="Arial" w:hAnsi="Arial" w:cs="Arial"/>
              </w:rPr>
            </w:pPr>
            <w:r w:rsidRPr="00C624D8">
              <w:rPr>
                <w:rFonts w:ascii="Arial" w:hAnsi="Arial" w:cs="Arial"/>
              </w:rPr>
              <w:t>- Quantidade de folhas: mínimo 96 folhas</w:t>
            </w:r>
          </w:p>
          <w:p w14:paraId="3957C18F" w14:textId="77777777" w:rsidR="00805EF6" w:rsidRPr="00C624D8" w:rsidRDefault="00805EF6" w:rsidP="002E22CD">
            <w:pPr>
              <w:rPr>
                <w:rFonts w:ascii="Arial" w:hAnsi="Arial" w:cs="Arial"/>
              </w:rPr>
            </w:pPr>
          </w:p>
          <w:p w14:paraId="02092A2F" w14:textId="241AF5E3" w:rsidR="00B54C82" w:rsidRPr="00C624D8" w:rsidRDefault="00B54C82" w:rsidP="002E22CD">
            <w:pPr>
              <w:rPr>
                <w:rFonts w:ascii="Arial" w:hAnsi="Arial" w:cs="Arial"/>
              </w:rPr>
            </w:pPr>
            <w:r w:rsidRPr="00C624D8">
              <w:rPr>
                <w:rFonts w:ascii="Arial" w:hAnsi="Arial" w:cs="Arial"/>
              </w:rPr>
              <w:t>- Gramatura do miolo: mínimo 56 g/m²</w:t>
            </w:r>
          </w:p>
          <w:p w14:paraId="59AF4086" w14:textId="77777777" w:rsidR="00805EF6" w:rsidRPr="00C624D8" w:rsidRDefault="00805EF6" w:rsidP="002E22CD">
            <w:pPr>
              <w:rPr>
                <w:rFonts w:ascii="Arial" w:hAnsi="Arial" w:cs="Arial"/>
              </w:rPr>
            </w:pPr>
          </w:p>
          <w:p w14:paraId="34A3EE0B" w14:textId="76A95859" w:rsidR="00B54C82" w:rsidRPr="00C624D8" w:rsidRDefault="00B54C82" w:rsidP="002E22CD">
            <w:pPr>
              <w:rPr>
                <w:rFonts w:ascii="Arial" w:hAnsi="Arial" w:cs="Arial"/>
              </w:rPr>
            </w:pPr>
            <w:r w:rsidRPr="00C624D8">
              <w:rPr>
                <w:rFonts w:ascii="Arial" w:hAnsi="Arial" w:cs="Arial"/>
              </w:rPr>
              <w:t>- Capa: dura, em papelão no mínimo 680 g/m²</w:t>
            </w:r>
          </w:p>
          <w:p w14:paraId="653C01E2" w14:textId="77777777" w:rsidR="00805EF6" w:rsidRPr="00C624D8" w:rsidRDefault="00805EF6" w:rsidP="002E22CD">
            <w:pPr>
              <w:rPr>
                <w:rFonts w:ascii="Arial" w:hAnsi="Arial" w:cs="Arial"/>
              </w:rPr>
            </w:pPr>
          </w:p>
          <w:p w14:paraId="0FEFF2D8" w14:textId="334B27A0"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772F398A" w14:textId="77777777" w:rsidR="00805EF6" w:rsidRPr="00C624D8" w:rsidRDefault="00805EF6" w:rsidP="002E22CD">
            <w:pPr>
              <w:rPr>
                <w:rFonts w:ascii="Arial" w:hAnsi="Arial" w:cs="Arial"/>
              </w:rPr>
            </w:pPr>
          </w:p>
          <w:p w14:paraId="03440098" w14:textId="4A21365C" w:rsidR="00B54C82" w:rsidRPr="00C624D8" w:rsidRDefault="00B54C82" w:rsidP="002E22CD">
            <w:pPr>
              <w:rPr>
                <w:rFonts w:ascii="Arial" w:hAnsi="Arial" w:cs="Arial"/>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62D77C91" w14:textId="77777777" w:rsidR="00B54C82" w:rsidRPr="00C624D8" w:rsidRDefault="00B54C82" w:rsidP="002E22CD">
            <w:pPr>
              <w:pStyle w:val="Normal1"/>
              <w:spacing w:line="300" w:lineRule="auto"/>
              <w:jc w:val="center"/>
              <w:rPr>
                <w:rFonts w:ascii="Arial" w:eastAsia="Arial" w:hAnsi="Arial" w:cs="Arial"/>
              </w:rPr>
            </w:pPr>
          </w:p>
          <w:p w14:paraId="7FD2AD1A" w14:textId="77777777" w:rsidR="00B54C82" w:rsidRPr="00C624D8" w:rsidRDefault="00B54C82" w:rsidP="002E22CD">
            <w:pPr>
              <w:pStyle w:val="Normal1"/>
              <w:spacing w:line="300" w:lineRule="auto"/>
              <w:jc w:val="center"/>
              <w:rPr>
                <w:rFonts w:ascii="Arial" w:eastAsia="Arial" w:hAnsi="Arial" w:cs="Arial"/>
              </w:rPr>
            </w:pPr>
          </w:p>
          <w:p w14:paraId="5047BAE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AD9FE84" w14:textId="77777777" w:rsidR="00B54C82" w:rsidRPr="00C624D8" w:rsidRDefault="00B54C82" w:rsidP="002E22CD">
            <w:pPr>
              <w:pStyle w:val="Normal1"/>
              <w:spacing w:line="300" w:lineRule="auto"/>
              <w:jc w:val="both"/>
              <w:rPr>
                <w:rFonts w:ascii="Arial" w:eastAsia="Arial" w:hAnsi="Arial" w:cs="Arial"/>
              </w:rPr>
            </w:pPr>
          </w:p>
          <w:p w14:paraId="4805FC8C" w14:textId="77777777" w:rsidR="00B54C82" w:rsidRPr="00C624D8" w:rsidRDefault="00B54C82" w:rsidP="002E22CD">
            <w:pPr>
              <w:pStyle w:val="Normal1"/>
              <w:spacing w:line="300" w:lineRule="auto"/>
              <w:jc w:val="both"/>
              <w:rPr>
                <w:rFonts w:ascii="Arial" w:eastAsia="Arial" w:hAnsi="Arial" w:cs="Arial"/>
              </w:rPr>
            </w:pPr>
          </w:p>
          <w:p w14:paraId="28B6649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783DFDF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D4522BA"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A96A36B" w14:textId="77777777" w:rsidTr="002E22CD">
        <w:trPr>
          <w:trHeight w:val="3051"/>
        </w:trPr>
        <w:tc>
          <w:tcPr>
            <w:tcW w:w="1560" w:type="dxa"/>
          </w:tcPr>
          <w:p w14:paraId="4EAFE4F8" w14:textId="77777777" w:rsidR="00B54C82" w:rsidRPr="00C624D8" w:rsidRDefault="00B54C82" w:rsidP="002E22CD">
            <w:pPr>
              <w:pStyle w:val="Normal1"/>
              <w:spacing w:line="300" w:lineRule="auto"/>
              <w:jc w:val="center"/>
              <w:rPr>
                <w:rFonts w:ascii="Arial" w:eastAsia="Arial" w:hAnsi="Arial" w:cs="Arial"/>
              </w:rPr>
            </w:pPr>
          </w:p>
          <w:p w14:paraId="4CEFCF9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26FCABDA" w14:textId="77777777" w:rsidR="00B54C82" w:rsidRPr="00C624D8" w:rsidRDefault="00B54C82" w:rsidP="00805EF6">
            <w:pPr>
              <w:pStyle w:val="Ttulo2"/>
              <w:rPr>
                <w:rFonts w:ascii="Arial" w:hAnsi="Arial" w:cs="Arial"/>
                <w:color w:val="auto"/>
              </w:rPr>
            </w:pPr>
            <w:r w:rsidRPr="00C624D8">
              <w:rPr>
                <w:rFonts w:ascii="Arial" w:hAnsi="Arial" w:cs="Arial"/>
                <w:color w:val="auto"/>
              </w:rPr>
              <w:t>Caixa de lápis de cor pequeno – 12 cores</w:t>
            </w:r>
          </w:p>
          <w:p w14:paraId="6EC5A6D0" w14:textId="77777777" w:rsidR="00805EF6" w:rsidRPr="00C624D8" w:rsidRDefault="00805EF6" w:rsidP="002E22CD">
            <w:pPr>
              <w:rPr>
                <w:rFonts w:ascii="Arial" w:hAnsi="Arial" w:cs="Arial"/>
              </w:rPr>
            </w:pPr>
          </w:p>
          <w:p w14:paraId="4659A0AA" w14:textId="69BF6654" w:rsidR="00B54C82" w:rsidRPr="00C624D8" w:rsidRDefault="00B54C82" w:rsidP="002E22CD">
            <w:pPr>
              <w:rPr>
                <w:rFonts w:ascii="Arial" w:hAnsi="Arial" w:cs="Arial"/>
              </w:rPr>
            </w:pPr>
            <w:r w:rsidRPr="00C624D8">
              <w:rPr>
                <w:rFonts w:ascii="Arial" w:hAnsi="Arial" w:cs="Arial"/>
              </w:rPr>
              <w:t>- Formato: sextavado ou triangular</w:t>
            </w:r>
          </w:p>
          <w:p w14:paraId="469A4E6E" w14:textId="77777777" w:rsidR="00805EF6" w:rsidRPr="00C624D8" w:rsidRDefault="00805EF6" w:rsidP="002E22CD">
            <w:pPr>
              <w:rPr>
                <w:rFonts w:ascii="Arial" w:hAnsi="Arial" w:cs="Arial"/>
              </w:rPr>
            </w:pPr>
          </w:p>
          <w:p w14:paraId="777564C2" w14:textId="2F9D74E5" w:rsidR="00B54C82" w:rsidRPr="00C624D8" w:rsidRDefault="00B54C82" w:rsidP="002E22CD">
            <w:pPr>
              <w:rPr>
                <w:rFonts w:ascii="Arial" w:hAnsi="Arial" w:cs="Arial"/>
              </w:rPr>
            </w:pPr>
            <w:r w:rsidRPr="00C624D8">
              <w:rPr>
                <w:rFonts w:ascii="Arial" w:hAnsi="Arial" w:cs="Arial"/>
              </w:rPr>
              <w:t>- Comprimento: mínimo 85 mm</w:t>
            </w:r>
          </w:p>
          <w:p w14:paraId="5E1A3307" w14:textId="77777777" w:rsidR="00805EF6" w:rsidRPr="00C624D8" w:rsidRDefault="00805EF6" w:rsidP="002E22CD">
            <w:pPr>
              <w:rPr>
                <w:rFonts w:ascii="Arial" w:hAnsi="Arial" w:cs="Arial"/>
              </w:rPr>
            </w:pPr>
          </w:p>
          <w:p w14:paraId="6DA75FDC" w14:textId="28BFB89D" w:rsidR="00B54C82" w:rsidRPr="00C624D8" w:rsidRDefault="00B54C82" w:rsidP="002E22CD">
            <w:pPr>
              <w:rPr>
                <w:rFonts w:ascii="Arial" w:hAnsi="Arial" w:cs="Arial"/>
              </w:rPr>
            </w:pPr>
            <w:r w:rsidRPr="00C624D8">
              <w:rPr>
                <w:rFonts w:ascii="Arial" w:hAnsi="Arial" w:cs="Arial"/>
              </w:rPr>
              <w:t>- Diâmetro da mina: 3,3 mm</w:t>
            </w:r>
          </w:p>
          <w:p w14:paraId="4A145147" w14:textId="77777777" w:rsidR="00805EF6" w:rsidRPr="00C624D8" w:rsidRDefault="00805EF6" w:rsidP="002E22CD">
            <w:pPr>
              <w:rPr>
                <w:rFonts w:ascii="Arial" w:hAnsi="Arial" w:cs="Arial"/>
              </w:rPr>
            </w:pPr>
          </w:p>
          <w:p w14:paraId="49155EA7" w14:textId="2E248523" w:rsidR="00B54C82" w:rsidRPr="00C624D8" w:rsidRDefault="00B54C82" w:rsidP="002E22CD">
            <w:pPr>
              <w:rPr>
                <w:rFonts w:ascii="Arial" w:hAnsi="Arial" w:cs="Arial"/>
              </w:rPr>
            </w:pPr>
            <w:r w:rsidRPr="00C624D8">
              <w:rPr>
                <w:rFonts w:ascii="Arial" w:hAnsi="Arial" w:cs="Arial"/>
              </w:rPr>
              <w:t>- Mina macia, de fácil apontamento e boa transferência de cor</w:t>
            </w:r>
          </w:p>
          <w:p w14:paraId="079D3ECC" w14:textId="77777777" w:rsidR="00805EF6" w:rsidRPr="00C624D8" w:rsidRDefault="00805EF6" w:rsidP="002E22CD">
            <w:pPr>
              <w:rPr>
                <w:rFonts w:ascii="Arial" w:hAnsi="Arial" w:cs="Arial"/>
              </w:rPr>
            </w:pPr>
          </w:p>
          <w:p w14:paraId="53DCFD84" w14:textId="087EE82A" w:rsidR="00B54C82" w:rsidRPr="00C624D8" w:rsidRDefault="00B54C82" w:rsidP="002E22CD">
            <w:pPr>
              <w:rPr>
                <w:rFonts w:ascii="Arial" w:hAnsi="Arial" w:cs="Arial"/>
              </w:rPr>
            </w:pPr>
            <w:r w:rsidRPr="00C624D8">
              <w:rPr>
                <w:rFonts w:ascii="Arial" w:hAnsi="Arial" w:cs="Arial"/>
              </w:rPr>
              <w:t>- Pintura atóxica e acabamento uniforme</w:t>
            </w:r>
          </w:p>
          <w:p w14:paraId="36A60A13" w14:textId="77777777" w:rsidR="00805EF6" w:rsidRPr="00C624D8" w:rsidRDefault="00805EF6" w:rsidP="002E22CD">
            <w:pPr>
              <w:rPr>
                <w:rFonts w:ascii="Arial" w:hAnsi="Arial" w:cs="Arial"/>
              </w:rPr>
            </w:pPr>
          </w:p>
          <w:p w14:paraId="5FF68A6A" w14:textId="367EB9AE" w:rsidR="00B54C82" w:rsidRPr="00C624D8" w:rsidRDefault="00B54C82" w:rsidP="002E22CD">
            <w:pPr>
              <w:rPr>
                <w:rFonts w:ascii="Arial" w:hAnsi="Arial" w:cs="Arial"/>
              </w:rPr>
            </w:pPr>
            <w:r w:rsidRPr="00C624D8">
              <w:rPr>
                <w:rFonts w:ascii="Arial" w:hAnsi="Arial" w:cs="Arial"/>
              </w:rPr>
              <w:t>- Embalagem individual com identificação da marca e quantidade de cores</w:t>
            </w:r>
          </w:p>
          <w:p w14:paraId="36178512" w14:textId="77777777" w:rsidR="00805EF6" w:rsidRPr="00C624D8" w:rsidRDefault="00805EF6" w:rsidP="002E22CD">
            <w:pPr>
              <w:rPr>
                <w:rFonts w:ascii="Arial" w:hAnsi="Arial" w:cs="Arial"/>
              </w:rPr>
            </w:pPr>
          </w:p>
          <w:p w14:paraId="10290011" w14:textId="1ADD47C8" w:rsidR="00B54C82" w:rsidRPr="00C624D8" w:rsidRDefault="00B54C82" w:rsidP="002E22CD">
            <w:pPr>
              <w:rPr>
                <w:rFonts w:ascii="Arial" w:hAnsi="Arial" w:cs="Arial"/>
              </w:rPr>
            </w:pPr>
            <w:r w:rsidRPr="00C624D8">
              <w:rPr>
                <w:rFonts w:ascii="Arial" w:hAnsi="Arial" w:cs="Arial"/>
              </w:rPr>
              <w:t>- Composição: resina reciclada, pigmentos e aglutinantes</w:t>
            </w:r>
          </w:p>
          <w:p w14:paraId="4CBC203B" w14:textId="77777777" w:rsidR="00805EF6" w:rsidRPr="00C624D8" w:rsidRDefault="00805EF6" w:rsidP="002E22CD">
            <w:pPr>
              <w:rPr>
                <w:rFonts w:ascii="Arial" w:hAnsi="Arial" w:cs="Arial"/>
              </w:rPr>
            </w:pPr>
          </w:p>
          <w:p w14:paraId="0FF453CF" w14:textId="3F58CCF8"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2B3FF88E" w14:textId="77777777" w:rsidR="00B54C82" w:rsidRPr="00C624D8" w:rsidRDefault="00B54C82" w:rsidP="002E22CD">
            <w:pPr>
              <w:pStyle w:val="Normal1"/>
              <w:spacing w:line="300" w:lineRule="auto"/>
              <w:jc w:val="center"/>
              <w:rPr>
                <w:rFonts w:ascii="Arial" w:eastAsia="Arial" w:hAnsi="Arial" w:cs="Arial"/>
              </w:rPr>
            </w:pPr>
          </w:p>
          <w:p w14:paraId="502F169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9823868" w14:textId="77777777" w:rsidR="00B54C82" w:rsidRPr="00C624D8" w:rsidRDefault="00B54C82" w:rsidP="002E22CD">
            <w:pPr>
              <w:pStyle w:val="Normal1"/>
              <w:spacing w:line="300" w:lineRule="auto"/>
              <w:jc w:val="both"/>
              <w:rPr>
                <w:rFonts w:ascii="Arial" w:eastAsia="Arial" w:hAnsi="Arial" w:cs="Arial"/>
              </w:rPr>
            </w:pPr>
          </w:p>
          <w:p w14:paraId="53BAC54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3F2FD471"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8F5D91B"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3AAD7393" w14:textId="77777777" w:rsidTr="002E22CD">
        <w:trPr>
          <w:trHeight w:val="1773"/>
        </w:trPr>
        <w:tc>
          <w:tcPr>
            <w:tcW w:w="1560" w:type="dxa"/>
          </w:tcPr>
          <w:p w14:paraId="00082C12" w14:textId="77777777" w:rsidR="00B54C82" w:rsidRPr="00C624D8" w:rsidRDefault="00B54C82" w:rsidP="002E22CD">
            <w:pPr>
              <w:pStyle w:val="Normal1"/>
              <w:spacing w:line="300" w:lineRule="auto"/>
              <w:jc w:val="center"/>
              <w:rPr>
                <w:rFonts w:ascii="Arial" w:eastAsia="Arial" w:hAnsi="Arial" w:cs="Arial"/>
              </w:rPr>
            </w:pPr>
          </w:p>
          <w:p w14:paraId="548F6D1A" w14:textId="77777777" w:rsidR="00B54C82" w:rsidRPr="00C624D8" w:rsidRDefault="00B54C82" w:rsidP="002E22CD">
            <w:pPr>
              <w:pStyle w:val="Normal1"/>
              <w:spacing w:line="300" w:lineRule="auto"/>
              <w:jc w:val="center"/>
              <w:rPr>
                <w:rFonts w:ascii="Arial" w:eastAsia="Arial" w:hAnsi="Arial" w:cs="Arial"/>
              </w:rPr>
            </w:pPr>
          </w:p>
          <w:p w14:paraId="1D5971FD" w14:textId="77777777" w:rsidR="00B54C82" w:rsidRPr="00C624D8" w:rsidRDefault="00B54C82" w:rsidP="002E22CD">
            <w:pPr>
              <w:pStyle w:val="Normal1"/>
              <w:spacing w:line="300" w:lineRule="auto"/>
              <w:jc w:val="center"/>
              <w:rPr>
                <w:rFonts w:ascii="Arial" w:eastAsia="Arial" w:hAnsi="Arial" w:cs="Arial"/>
              </w:rPr>
            </w:pPr>
          </w:p>
          <w:p w14:paraId="0B76BB79" w14:textId="77777777" w:rsidR="00B54C82" w:rsidRPr="00C624D8" w:rsidRDefault="00B54C82" w:rsidP="002E22CD">
            <w:pPr>
              <w:pStyle w:val="Normal1"/>
              <w:spacing w:line="300" w:lineRule="auto"/>
              <w:jc w:val="center"/>
              <w:rPr>
                <w:rFonts w:ascii="Arial" w:eastAsia="Arial" w:hAnsi="Arial" w:cs="Arial"/>
              </w:rPr>
            </w:pPr>
          </w:p>
          <w:p w14:paraId="6502CC2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375EBAAD" w14:textId="77777777" w:rsidR="00B54C82" w:rsidRPr="00C624D8" w:rsidRDefault="00B54C82" w:rsidP="00805EF6">
            <w:pPr>
              <w:pStyle w:val="Ttulo2"/>
              <w:rPr>
                <w:rFonts w:ascii="Arial" w:hAnsi="Arial" w:cs="Arial"/>
                <w:color w:val="auto"/>
              </w:rPr>
            </w:pPr>
            <w:r w:rsidRPr="00C624D8">
              <w:rPr>
                <w:rFonts w:ascii="Arial" w:hAnsi="Arial" w:cs="Arial"/>
                <w:color w:val="auto"/>
              </w:rPr>
              <w:t>Lápis grafite colorido com borracha branca na ponteira</w:t>
            </w:r>
          </w:p>
          <w:p w14:paraId="6EA6E74B" w14:textId="77777777" w:rsidR="00805EF6" w:rsidRPr="00C624D8" w:rsidRDefault="00805EF6" w:rsidP="002E22CD">
            <w:pPr>
              <w:rPr>
                <w:rFonts w:ascii="Arial" w:hAnsi="Arial" w:cs="Arial"/>
              </w:rPr>
            </w:pPr>
          </w:p>
          <w:p w14:paraId="482C55C4" w14:textId="61FAD414" w:rsidR="00B54C82" w:rsidRPr="00C624D8" w:rsidRDefault="00B54C82" w:rsidP="002E22CD">
            <w:pPr>
              <w:rPr>
                <w:rFonts w:ascii="Arial" w:hAnsi="Arial" w:cs="Arial"/>
              </w:rPr>
            </w:pPr>
            <w:r w:rsidRPr="00C624D8">
              <w:rPr>
                <w:rFonts w:ascii="Arial" w:hAnsi="Arial" w:cs="Arial"/>
              </w:rPr>
              <w:t>- Formato: sextavado ou triangular</w:t>
            </w:r>
          </w:p>
          <w:p w14:paraId="7BA2575A" w14:textId="77777777" w:rsidR="00805EF6" w:rsidRPr="00C624D8" w:rsidRDefault="00805EF6" w:rsidP="002E22CD">
            <w:pPr>
              <w:rPr>
                <w:rFonts w:ascii="Arial" w:hAnsi="Arial" w:cs="Arial"/>
              </w:rPr>
            </w:pPr>
          </w:p>
          <w:p w14:paraId="67E30EA7" w14:textId="140414E5" w:rsidR="00B54C82" w:rsidRPr="00C624D8" w:rsidRDefault="00B54C82" w:rsidP="002E22CD">
            <w:pPr>
              <w:rPr>
                <w:rFonts w:ascii="Arial" w:hAnsi="Arial" w:cs="Arial"/>
              </w:rPr>
            </w:pPr>
            <w:r w:rsidRPr="00C624D8">
              <w:rPr>
                <w:rFonts w:ascii="Arial" w:hAnsi="Arial" w:cs="Arial"/>
              </w:rPr>
              <w:t>- Comprimento: mínimo 170 mm</w:t>
            </w:r>
          </w:p>
          <w:p w14:paraId="3463ECDB" w14:textId="77777777" w:rsidR="00805EF6" w:rsidRPr="00C624D8" w:rsidRDefault="00805EF6" w:rsidP="002E22CD">
            <w:pPr>
              <w:rPr>
                <w:rFonts w:ascii="Arial" w:hAnsi="Arial" w:cs="Arial"/>
              </w:rPr>
            </w:pPr>
          </w:p>
          <w:p w14:paraId="0CB5FD54" w14:textId="1DFE0073" w:rsidR="00B54C82" w:rsidRPr="00C624D8" w:rsidRDefault="00B54C82" w:rsidP="002E22CD">
            <w:pPr>
              <w:rPr>
                <w:rFonts w:ascii="Arial" w:hAnsi="Arial" w:cs="Arial"/>
              </w:rPr>
            </w:pPr>
            <w:r w:rsidRPr="00C624D8">
              <w:rPr>
                <w:rFonts w:ascii="Arial" w:hAnsi="Arial" w:cs="Arial"/>
              </w:rPr>
              <w:t>- Diâmetro: 7 mm</w:t>
            </w:r>
          </w:p>
          <w:p w14:paraId="3DA02769" w14:textId="77777777" w:rsidR="00805EF6" w:rsidRPr="00C624D8" w:rsidRDefault="00805EF6" w:rsidP="002E22CD">
            <w:pPr>
              <w:rPr>
                <w:rFonts w:ascii="Arial" w:hAnsi="Arial" w:cs="Arial"/>
              </w:rPr>
            </w:pPr>
          </w:p>
          <w:p w14:paraId="3CC43F21" w14:textId="7882666C" w:rsidR="00B54C82" w:rsidRPr="00C624D8" w:rsidRDefault="00B54C82" w:rsidP="002E22CD">
            <w:pPr>
              <w:rPr>
                <w:rFonts w:ascii="Arial" w:hAnsi="Arial" w:cs="Arial"/>
              </w:rPr>
            </w:pPr>
            <w:r w:rsidRPr="00C624D8">
              <w:rPr>
                <w:rFonts w:ascii="Arial" w:hAnsi="Arial" w:cs="Arial"/>
              </w:rPr>
              <w:t>- Diâmetro da mina: 2,0 mm</w:t>
            </w:r>
          </w:p>
          <w:p w14:paraId="67B5BDD3" w14:textId="77777777" w:rsidR="00805EF6" w:rsidRPr="00C624D8" w:rsidRDefault="00805EF6" w:rsidP="002E22CD">
            <w:pPr>
              <w:rPr>
                <w:rFonts w:ascii="Arial" w:hAnsi="Arial" w:cs="Arial"/>
              </w:rPr>
            </w:pPr>
          </w:p>
          <w:p w14:paraId="4FB6B6FE" w14:textId="4414A975" w:rsidR="00B54C82" w:rsidRPr="00C624D8" w:rsidRDefault="00B54C82" w:rsidP="002E22CD">
            <w:pPr>
              <w:rPr>
                <w:rFonts w:ascii="Arial" w:hAnsi="Arial" w:cs="Arial"/>
              </w:rPr>
            </w:pPr>
            <w:r w:rsidRPr="00C624D8">
              <w:rPr>
                <w:rFonts w:ascii="Arial" w:hAnsi="Arial" w:cs="Arial"/>
              </w:rPr>
              <w:t>- Mina macia, de fácil apontamento e escrita suave</w:t>
            </w:r>
          </w:p>
          <w:p w14:paraId="357380DB" w14:textId="77777777" w:rsidR="00805EF6" w:rsidRPr="00C624D8" w:rsidRDefault="00805EF6" w:rsidP="002E22CD">
            <w:pPr>
              <w:rPr>
                <w:rFonts w:ascii="Arial" w:hAnsi="Arial" w:cs="Arial"/>
              </w:rPr>
            </w:pPr>
          </w:p>
          <w:p w14:paraId="2F971E98" w14:textId="42403D11" w:rsidR="00B54C82" w:rsidRPr="00C624D8" w:rsidRDefault="00B54C82" w:rsidP="002E22CD">
            <w:pPr>
              <w:rPr>
                <w:rFonts w:ascii="Arial" w:hAnsi="Arial" w:cs="Arial"/>
              </w:rPr>
            </w:pPr>
            <w:r w:rsidRPr="00C624D8">
              <w:rPr>
                <w:rFonts w:ascii="Arial" w:hAnsi="Arial" w:cs="Arial"/>
              </w:rPr>
              <w:t>- Borracha branca acoplada na ponta, firme e sem soltura durante o uso</w:t>
            </w:r>
          </w:p>
          <w:p w14:paraId="7C259DAD" w14:textId="77777777" w:rsidR="00805EF6" w:rsidRPr="00C624D8" w:rsidRDefault="00805EF6" w:rsidP="002E22CD">
            <w:pPr>
              <w:rPr>
                <w:rFonts w:ascii="Arial" w:hAnsi="Arial" w:cs="Arial"/>
              </w:rPr>
            </w:pPr>
          </w:p>
          <w:p w14:paraId="537D6B69" w14:textId="2B231692" w:rsidR="00B54C82" w:rsidRPr="00C624D8" w:rsidRDefault="00B54C82" w:rsidP="002E22CD">
            <w:pPr>
              <w:rPr>
                <w:rFonts w:ascii="Arial" w:hAnsi="Arial" w:cs="Arial"/>
              </w:rPr>
            </w:pPr>
            <w:r w:rsidRPr="00C624D8">
              <w:rPr>
                <w:rFonts w:ascii="Arial" w:hAnsi="Arial" w:cs="Arial"/>
              </w:rPr>
              <w:t>- Pintura atóxica e acabamento uniforme</w:t>
            </w:r>
          </w:p>
          <w:p w14:paraId="1FF7AC4D" w14:textId="77777777" w:rsidR="00805EF6" w:rsidRPr="00C624D8" w:rsidRDefault="00805EF6" w:rsidP="002E22CD">
            <w:pPr>
              <w:rPr>
                <w:rFonts w:ascii="Arial" w:hAnsi="Arial" w:cs="Arial"/>
              </w:rPr>
            </w:pPr>
          </w:p>
          <w:p w14:paraId="0D8E6BD9" w14:textId="4A1EF05B" w:rsidR="00B54C82" w:rsidRPr="00C624D8" w:rsidRDefault="00B54C82" w:rsidP="002E22CD">
            <w:pPr>
              <w:rPr>
                <w:rFonts w:ascii="Arial" w:hAnsi="Arial" w:cs="Arial"/>
              </w:rPr>
            </w:pPr>
            <w:r w:rsidRPr="00C624D8">
              <w:rPr>
                <w:rFonts w:ascii="Arial" w:hAnsi="Arial" w:cs="Arial"/>
              </w:rPr>
              <w:t>- Composição: resina, grafite e borracha atóxica</w:t>
            </w:r>
          </w:p>
          <w:p w14:paraId="5557CC55" w14:textId="77777777" w:rsidR="00805EF6" w:rsidRPr="00C624D8" w:rsidRDefault="00805EF6" w:rsidP="002E22CD">
            <w:pPr>
              <w:rPr>
                <w:rFonts w:ascii="Arial" w:hAnsi="Arial" w:cs="Arial"/>
              </w:rPr>
            </w:pPr>
          </w:p>
          <w:p w14:paraId="2BCC08FF" w14:textId="7B99C642"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4D81FC12" w14:textId="77777777" w:rsidR="00B54C82" w:rsidRPr="00C624D8" w:rsidRDefault="00B54C82" w:rsidP="002E22CD">
            <w:pPr>
              <w:pStyle w:val="Normal1"/>
              <w:spacing w:line="300" w:lineRule="auto"/>
              <w:jc w:val="center"/>
              <w:rPr>
                <w:rFonts w:ascii="Arial" w:eastAsia="Arial" w:hAnsi="Arial" w:cs="Arial"/>
              </w:rPr>
            </w:pPr>
          </w:p>
          <w:p w14:paraId="0EB02BC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78C916B" w14:textId="77777777" w:rsidR="00B54C82" w:rsidRPr="00C624D8" w:rsidRDefault="00B54C82" w:rsidP="002E22CD">
            <w:pPr>
              <w:pStyle w:val="Normal1"/>
              <w:spacing w:line="300" w:lineRule="auto"/>
              <w:jc w:val="both"/>
              <w:rPr>
                <w:rFonts w:ascii="Arial" w:eastAsia="Arial" w:hAnsi="Arial" w:cs="Arial"/>
              </w:rPr>
            </w:pPr>
          </w:p>
          <w:p w14:paraId="06B36FB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2CD1A20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01412177"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1B7C186" w14:textId="77777777" w:rsidTr="002E22CD">
        <w:trPr>
          <w:trHeight w:val="5398"/>
        </w:trPr>
        <w:tc>
          <w:tcPr>
            <w:tcW w:w="1560" w:type="dxa"/>
          </w:tcPr>
          <w:p w14:paraId="2B37A1BA" w14:textId="77777777" w:rsidR="00B54C82" w:rsidRPr="00C624D8" w:rsidRDefault="00B54C82" w:rsidP="002E22CD">
            <w:pPr>
              <w:pStyle w:val="Normal1"/>
              <w:spacing w:line="300" w:lineRule="auto"/>
              <w:jc w:val="center"/>
              <w:rPr>
                <w:rFonts w:ascii="Arial" w:eastAsia="Arial" w:hAnsi="Arial" w:cs="Arial"/>
              </w:rPr>
            </w:pPr>
          </w:p>
          <w:p w14:paraId="10441AEA" w14:textId="77777777" w:rsidR="00B54C82" w:rsidRPr="00C624D8" w:rsidRDefault="00B54C82" w:rsidP="002E22CD">
            <w:pPr>
              <w:pStyle w:val="Normal1"/>
              <w:spacing w:line="300" w:lineRule="auto"/>
              <w:jc w:val="center"/>
              <w:rPr>
                <w:rFonts w:ascii="Arial" w:eastAsia="Arial" w:hAnsi="Arial" w:cs="Arial"/>
              </w:rPr>
            </w:pPr>
          </w:p>
          <w:p w14:paraId="1FC93B48" w14:textId="77777777" w:rsidR="00B54C82" w:rsidRPr="00C624D8" w:rsidRDefault="00B54C82" w:rsidP="002E22CD">
            <w:pPr>
              <w:pStyle w:val="Normal1"/>
              <w:spacing w:line="300" w:lineRule="auto"/>
              <w:jc w:val="center"/>
              <w:rPr>
                <w:rFonts w:ascii="Arial" w:eastAsia="Arial" w:hAnsi="Arial" w:cs="Arial"/>
              </w:rPr>
            </w:pPr>
          </w:p>
          <w:p w14:paraId="05F3FC72" w14:textId="77777777" w:rsidR="00B54C82" w:rsidRPr="00C624D8" w:rsidRDefault="00B54C82" w:rsidP="002E22CD">
            <w:pPr>
              <w:pStyle w:val="Normal1"/>
              <w:spacing w:line="300" w:lineRule="auto"/>
              <w:jc w:val="center"/>
              <w:rPr>
                <w:rFonts w:ascii="Arial" w:eastAsia="Arial" w:hAnsi="Arial" w:cs="Arial"/>
              </w:rPr>
            </w:pPr>
          </w:p>
          <w:p w14:paraId="7C28593B" w14:textId="77777777" w:rsidR="00B54C82" w:rsidRPr="00C624D8" w:rsidRDefault="00B54C82" w:rsidP="002E22CD">
            <w:pPr>
              <w:pStyle w:val="Normal1"/>
              <w:spacing w:line="300" w:lineRule="auto"/>
              <w:jc w:val="center"/>
              <w:rPr>
                <w:rFonts w:ascii="Arial" w:eastAsia="Arial" w:hAnsi="Arial" w:cs="Arial"/>
              </w:rPr>
            </w:pPr>
          </w:p>
          <w:p w14:paraId="32F4390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5E3B858C" w14:textId="77777777" w:rsidR="00B54C82" w:rsidRPr="00C624D8" w:rsidRDefault="00B54C82" w:rsidP="002E22CD">
            <w:pPr>
              <w:pStyle w:val="Normal1"/>
              <w:spacing w:line="300" w:lineRule="auto"/>
              <w:jc w:val="both"/>
              <w:rPr>
                <w:rFonts w:ascii="Arial" w:hAnsi="Arial" w:cs="Arial"/>
                <w:b/>
              </w:rPr>
            </w:pPr>
            <w:r w:rsidRPr="00C624D8">
              <w:rPr>
                <w:rFonts w:ascii="Arial" w:hAnsi="Arial" w:cs="Arial"/>
                <w:b/>
              </w:rPr>
              <w:t xml:space="preserve">Mochila Infantil Crianças de 2 e 3 anos (Na cor padrão verde bandeira e viés laranja, com desenho infantil no bolso da frente onde a imagem será ofertada pela Secretaria de Educação em anexo com logo da Secretaria na parte de cima da imagem), </w:t>
            </w:r>
          </w:p>
          <w:p w14:paraId="2C7F2FD1" w14:textId="77777777" w:rsidR="00B54C82" w:rsidRPr="00C624D8" w:rsidRDefault="00B54C82" w:rsidP="002E22CD">
            <w:pPr>
              <w:pStyle w:val="NormalWeb"/>
              <w:rPr>
                <w:rFonts w:ascii="Arial" w:hAnsi="Arial" w:cs="Arial"/>
                <w:b/>
              </w:rPr>
            </w:pPr>
            <w:r w:rsidRPr="00C624D8">
              <w:rPr>
                <w:rFonts w:ascii="Arial" w:hAnsi="Arial" w:cs="Arial"/>
                <w:b/>
              </w:rPr>
              <w:t>Mochila leve e resistente, desenvolvida especialmente para crianças do Ensino Infantil. Ideal para transportar itens como agenda, troca de roupa, lancheira e brinquedos com praticidade e conforto.</w:t>
            </w:r>
          </w:p>
          <w:p w14:paraId="265A243E"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Características Técnicas:</w:t>
            </w:r>
          </w:p>
          <w:p w14:paraId="6B2D24A7"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Dimensões:</w:t>
            </w:r>
            <w:r w:rsidRPr="00C624D8">
              <w:rPr>
                <w:rFonts w:ascii="Arial" w:hAnsi="Arial" w:cs="Arial"/>
                <w:b/>
              </w:rPr>
              <w:t xml:space="preserve"> 23 cm (altura) x 9 cm (largura) x 21 cm (profundidade)</w:t>
            </w:r>
          </w:p>
          <w:p w14:paraId="3DE41B78"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Capacidade Aproximada:</w:t>
            </w:r>
            <w:r w:rsidRPr="00C624D8">
              <w:rPr>
                <w:rFonts w:ascii="Arial" w:hAnsi="Arial" w:cs="Arial"/>
                <w:b/>
              </w:rPr>
              <w:t xml:space="preserve"> 4,5 litros</w:t>
            </w:r>
          </w:p>
          <w:p w14:paraId="72FEADB9"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Tamanho:</w:t>
            </w:r>
            <w:r w:rsidRPr="00C624D8">
              <w:rPr>
                <w:rFonts w:ascii="Arial" w:hAnsi="Arial" w:cs="Arial"/>
                <w:b/>
              </w:rPr>
              <w:t xml:space="preserve"> Pequeno – adequado para crianças de 2 a 3 anos</w:t>
            </w:r>
          </w:p>
          <w:p w14:paraId="2F5B77F6"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Peso Aproximado:</w:t>
            </w:r>
            <w:r w:rsidRPr="00C624D8">
              <w:rPr>
                <w:rFonts w:ascii="Arial" w:hAnsi="Arial" w:cs="Arial"/>
                <w:b/>
              </w:rPr>
              <w:t xml:space="preserve"> 400 G</w:t>
            </w:r>
          </w:p>
          <w:p w14:paraId="6315E59E"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Material Externo:</w:t>
            </w:r>
            <w:r w:rsidRPr="00C624D8">
              <w:rPr>
                <w:rFonts w:ascii="Arial" w:hAnsi="Arial" w:cs="Arial"/>
                <w:b/>
              </w:rPr>
              <w:t xml:space="preserve"> Poliéster </w:t>
            </w:r>
          </w:p>
          <w:p w14:paraId="5A16C2A7"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Material Interno:</w:t>
            </w:r>
            <w:r w:rsidRPr="00C624D8">
              <w:rPr>
                <w:rFonts w:ascii="Arial" w:hAnsi="Arial" w:cs="Arial"/>
                <w:b/>
              </w:rPr>
              <w:t xml:space="preserve"> Forro em poliéster de fácil limpeza</w:t>
            </w:r>
          </w:p>
          <w:p w14:paraId="36365BDB"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Fechamento:</w:t>
            </w:r>
            <w:r w:rsidRPr="00C624D8">
              <w:rPr>
                <w:rFonts w:ascii="Arial" w:hAnsi="Arial" w:cs="Arial"/>
                <w:b/>
              </w:rPr>
              <w:t xml:space="preserve"> Zíper de nylon com puxadores personalizados</w:t>
            </w:r>
          </w:p>
          <w:p w14:paraId="5E6EBC92"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Alças:</w:t>
            </w:r>
            <w:r w:rsidRPr="00C624D8">
              <w:rPr>
                <w:rFonts w:ascii="Arial" w:hAnsi="Arial" w:cs="Arial"/>
                <w:b/>
              </w:rPr>
              <w:t xml:space="preserve"> Alças acolchoadas, ajustáveis e anatômicas</w:t>
            </w:r>
          </w:p>
          <w:p w14:paraId="594508FA"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Compartimentos:</w:t>
            </w:r>
          </w:p>
          <w:p w14:paraId="487633CA" w14:textId="77777777" w:rsidR="00B54C82" w:rsidRPr="00C624D8" w:rsidRDefault="00B54C82" w:rsidP="002E22CD">
            <w:pPr>
              <w:pStyle w:val="NormalWeb"/>
              <w:rPr>
                <w:rFonts w:ascii="Arial" w:hAnsi="Arial" w:cs="Arial"/>
                <w:b/>
              </w:rPr>
            </w:pPr>
            <w:r w:rsidRPr="00C624D8">
              <w:rPr>
                <w:rFonts w:ascii="Arial" w:hAnsi="Arial" w:cs="Arial"/>
                <w:b/>
              </w:rPr>
              <w:t>1 compartimento principal com zíper</w:t>
            </w:r>
          </w:p>
          <w:p w14:paraId="79ADA578" w14:textId="77777777" w:rsidR="00B54C82" w:rsidRPr="00C624D8" w:rsidRDefault="00B54C82" w:rsidP="002E22CD">
            <w:pPr>
              <w:pStyle w:val="NormalWeb"/>
              <w:rPr>
                <w:rFonts w:ascii="Arial" w:hAnsi="Arial" w:cs="Arial"/>
                <w:b/>
              </w:rPr>
            </w:pPr>
            <w:r w:rsidRPr="00C624D8">
              <w:rPr>
                <w:rFonts w:ascii="Arial" w:hAnsi="Arial" w:cs="Arial"/>
                <w:b/>
              </w:rPr>
              <w:t>1 bolso frontal para pequenos objetos</w:t>
            </w:r>
          </w:p>
          <w:p w14:paraId="15B1EBAD" w14:textId="77777777" w:rsidR="00B54C82" w:rsidRPr="00C624D8" w:rsidRDefault="00B54C82" w:rsidP="002E22CD">
            <w:pPr>
              <w:pStyle w:val="NormalWeb"/>
              <w:rPr>
                <w:rFonts w:ascii="Arial" w:hAnsi="Arial" w:cs="Arial"/>
                <w:b/>
              </w:rPr>
            </w:pPr>
            <w:r w:rsidRPr="00C624D8">
              <w:rPr>
                <w:rFonts w:ascii="Arial" w:hAnsi="Arial" w:cs="Arial"/>
                <w:b/>
              </w:rPr>
              <w:t>2 bolsos laterais em tela para garrafinhas</w:t>
            </w:r>
          </w:p>
          <w:p w14:paraId="65AB01B8"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Estrutura:</w:t>
            </w:r>
            <w:r w:rsidRPr="00C624D8">
              <w:rPr>
                <w:rFonts w:ascii="Arial" w:hAnsi="Arial" w:cs="Arial"/>
                <w:b/>
              </w:rPr>
              <w:t xml:space="preserve"> Leve, com costuras reforçadas e base semirrígida</w:t>
            </w:r>
          </w:p>
          <w:p w14:paraId="6C6DE0AF"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Diferenciais:</w:t>
            </w:r>
            <w:r w:rsidRPr="00C624D8">
              <w:rPr>
                <w:rFonts w:ascii="Arial" w:hAnsi="Arial" w:cs="Arial"/>
                <w:b/>
              </w:rPr>
              <w:t xml:space="preserve"> Etiqueta para identificação e detalhes coloridos que agradam o público infantil</w:t>
            </w:r>
          </w:p>
          <w:p w14:paraId="4E51888B"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lastRenderedPageBreak/>
              <w:t>Indicação de Uso:</w:t>
            </w:r>
            <w:r w:rsidRPr="00C624D8">
              <w:rPr>
                <w:rFonts w:ascii="Arial" w:hAnsi="Arial" w:cs="Arial"/>
                <w:b/>
              </w:rPr>
              <w:br/>
              <w:t>Ideal para creche, pré-escola, passeios e atividades do dia a dia.</w:t>
            </w:r>
          </w:p>
          <w:p w14:paraId="28F016C9" w14:textId="77777777" w:rsidR="00B54C82" w:rsidRPr="00C624D8" w:rsidRDefault="00B54C82" w:rsidP="002E22CD">
            <w:pPr>
              <w:pStyle w:val="NormalWeb"/>
              <w:rPr>
                <w:rFonts w:ascii="Arial" w:hAnsi="Arial" w:cs="Arial"/>
                <w:b/>
              </w:rPr>
            </w:pPr>
            <w:r w:rsidRPr="00C624D8">
              <w:rPr>
                <w:rFonts w:ascii="Arial" w:hAnsi="Arial" w:cs="Arial"/>
                <w:b/>
              </w:rPr>
              <w:t>leve</w:t>
            </w:r>
          </w:p>
          <w:p w14:paraId="1DA6F224"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Fechamento:</w:t>
            </w:r>
            <w:r w:rsidRPr="00C624D8">
              <w:rPr>
                <w:rFonts w:ascii="Arial" w:hAnsi="Arial" w:cs="Arial"/>
                <w:b/>
              </w:rPr>
              <w:t xml:space="preserve"> Zíper de alta resistência</w:t>
            </w:r>
          </w:p>
          <w:p w14:paraId="28A40FBE"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Alças:</w:t>
            </w:r>
            <w:r w:rsidRPr="00C624D8">
              <w:rPr>
                <w:rFonts w:ascii="Arial" w:hAnsi="Arial" w:cs="Arial"/>
                <w:b/>
              </w:rPr>
              <w:t xml:space="preserve"> Duas alças traseiras ajustáveis e acolchoadas</w:t>
            </w:r>
          </w:p>
          <w:p w14:paraId="38FCBC7F"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Bolso Principal:</w:t>
            </w:r>
            <w:r w:rsidRPr="00C624D8">
              <w:rPr>
                <w:rFonts w:ascii="Arial" w:hAnsi="Arial" w:cs="Arial"/>
                <w:b/>
              </w:rPr>
              <w:t xml:space="preserve"> Espaçoso, com zíper</w:t>
            </w:r>
          </w:p>
          <w:p w14:paraId="52D8311F"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Bolsos Laterais:</w:t>
            </w:r>
            <w:r w:rsidRPr="00C624D8">
              <w:rPr>
                <w:rFonts w:ascii="Arial" w:hAnsi="Arial" w:cs="Arial"/>
                <w:b/>
              </w:rPr>
              <w:t xml:space="preserve"> Dois bolsos em tela para garrafinhas</w:t>
            </w:r>
          </w:p>
          <w:p w14:paraId="4AE15C0F"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Acabamento:</w:t>
            </w:r>
            <w:r w:rsidRPr="00C624D8">
              <w:rPr>
                <w:rFonts w:ascii="Arial" w:hAnsi="Arial" w:cs="Arial"/>
                <w:b/>
              </w:rPr>
              <w:t xml:space="preserve"> Costuras reforçadas e puxadores personalizados</w:t>
            </w:r>
          </w:p>
          <w:p w14:paraId="42959792" w14:textId="77777777" w:rsidR="00B54C82" w:rsidRPr="00C624D8" w:rsidRDefault="00B54C82" w:rsidP="002E22CD">
            <w:pPr>
              <w:pStyle w:val="NormalWeb"/>
              <w:rPr>
                <w:rFonts w:ascii="Arial" w:hAnsi="Arial" w:cs="Arial"/>
              </w:rPr>
            </w:pPr>
            <w:r w:rsidRPr="00C624D8">
              <w:rPr>
                <w:rStyle w:val="Forte"/>
                <w:rFonts w:ascii="Arial" w:eastAsia="Batang" w:hAnsi="Arial" w:cs="Arial"/>
              </w:rPr>
              <w:t>Indicação de Uso:</w:t>
            </w:r>
            <w:r w:rsidRPr="00C624D8">
              <w:rPr>
                <w:rFonts w:ascii="Arial" w:hAnsi="Arial" w:cs="Arial"/>
                <w:b/>
              </w:rPr>
              <w:t xml:space="preserve"> Escolar, passeios, creche ou viagens curtas.</w:t>
            </w:r>
          </w:p>
        </w:tc>
        <w:tc>
          <w:tcPr>
            <w:tcW w:w="993" w:type="dxa"/>
          </w:tcPr>
          <w:p w14:paraId="7FE499F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lastRenderedPageBreak/>
              <w:t>UND</w:t>
            </w:r>
          </w:p>
        </w:tc>
        <w:tc>
          <w:tcPr>
            <w:tcW w:w="992" w:type="dxa"/>
          </w:tcPr>
          <w:p w14:paraId="7FF4C34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BF51798"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4970C18" w14:textId="77777777" w:rsidR="00B54C82" w:rsidRPr="00C624D8" w:rsidRDefault="00B54C82" w:rsidP="002E22CD">
            <w:pPr>
              <w:pStyle w:val="Normal1"/>
              <w:spacing w:line="300" w:lineRule="auto"/>
              <w:jc w:val="both"/>
              <w:rPr>
                <w:rFonts w:ascii="Arial" w:eastAsia="Arial" w:hAnsi="Arial" w:cs="Arial"/>
              </w:rPr>
            </w:pPr>
          </w:p>
        </w:tc>
      </w:tr>
    </w:tbl>
    <w:p w14:paraId="2187EC20" w14:textId="77777777" w:rsidR="00B54C82" w:rsidRPr="00C624D8" w:rsidRDefault="00B54C82" w:rsidP="00B54C82">
      <w:pPr>
        <w:pStyle w:val="Normal1"/>
        <w:spacing w:line="300" w:lineRule="auto"/>
        <w:jc w:val="center"/>
        <w:rPr>
          <w:rFonts w:ascii="Arial" w:eastAsia="Arial" w:hAnsi="Arial" w:cs="Arial"/>
          <w:sz w:val="20"/>
          <w:szCs w:val="20"/>
        </w:rPr>
      </w:pPr>
    </w:p>
    <w:p w14:paraId="767A552C" w14:textId="77777777" w:rsidR="00B54C82" w:rsidRPr="00C624D8" w:rsidRDefault="00B54C82" w:rsidP="00B54C82">
      <w:pPr>
        <w:pStyle w:val="Normal1"/>
        <w:spacing w:line="300" w:lineRule="auto"/>
        <w:jc w:val="center"/>
        <w:rPr>
          <w:rFonts w:ascii="Arial" w:eastAsia="Arial" w:hAnsi="Arial" w:cs="Arial"/>
          <w:b/>
          <w:sz w:val="20"/>
          <w:szCs w:val="20"/>
        </w:rPr>
      </w:pPr>
      <w:r w:rsidRPr="00C624D8">
        <w:rPr>
          <w:rFonts w:ascii="Arial" w:eastAsia="Arial" w:hAnsi="Arial" w:cs="Arial"/>
          <w:b/>
          <w:sz w:val="20"/>
          <w:szCs w:val="20"/>
        </w:rPr>
        <w:t>KIT ESCOLAR EDUCAÇÃO INFANTIL</w:t>
      </w:r>
    </w:p>
    <w:p w14:paraId="4E22791C" w14:textId="77777777" w:rsidR="00B54C82" w:rsidRPr="00C624D8" w:rsidRDefault="00B54C82" w:rsidP="00B54C82">
      <w:pPr>
        <w:pStyle w:val="Normal1"/>
        <w:spacing w:line="300" w:lineRule="auto"/>
        <w:jc w:val="center"/>
        <w:rPr>
          <w:rFonts w:ascii="Arial" w:eastAsia="Arial" w:hAnsi="Arial" w:cs="Arial"/>
          <w:b/>
          <w:sz w:val="20"/>
          <w:szCs w:val="20"/>
        </w:rPr>
      </w:pPr>
    </w:p>
    <w:tbl>
      <w:tblPr>
        <w:tblStyle w:val="Tabelacomgrade"/>
        <w:tblW w:w="10490" w:type="dxa"/>
        <w:tblInd w:w="108" w:type="dxa"/>
        <w:tblLayout w:type="fixed"/>
        <w:tblLook w:val="04A0" w:firstRow="1" w:lastRow="0" w:firstColumn="1" w:lastColumn="0" w:noHBand="0" w:noVBand="1"/>
      </w:tblPr>
      <w:tblGrid>
        <w:gridCol w:w="1560"/>
        <w:gridCol w:w="4110"/>
        <w:gridCol w:w="993"/>
        <w:gridCol w:w="992"/>
        <w:gridCol w:w="1276"/>
        <w:gridCol w:w="1559"/>
      </w:tblGrid>
      <w:tr w:rsidR="00B54C82" w:rsidRPr="00C624D8" w14:paraId="3603D9C3" w14:textId="77777777" w:rsidTr="002E22CD">
        <w:trPr>
          <w:trHeight w:val="214"/>
        </w:trPr>
        <w:tc>
          <w:tcPr>
            <w:tcW w:w="1560" w:type="dxa"/>
          </w:tcPr>
          <w:p w14:paraId="1B8D1864" w14:textId="77777777" w:rsidR="00B54C82" w:rsidRPr="00C624D8" w:rsidRDefault="00B54C82" w:rsidP="002E22CD">
            <w:pPr>
              <w:pStyle w:val="Normal1"/>
              <w:spacing w:line="300" w:lineRule="auto"/>
              <w:jc w:val="center"/>
              <w:rPr>
                <w:rFonts w:ascii="Arial" w:eastAsia="Arial" w:hAnsi="Arial" w:cs="Arial"/>
              </w:rPr>
            </w:pPr>
          </w:p>
          <w:p w14:paraId="0EED796A" w14:textId="77777777" w:rsidR="00B54C82" w:rsidRPr="00C624D8" w:rsidRDefault="00B54C82" w:rsidP="002E22CD">
            <w:pPr>
              <w:pStyle w:val="Normal1"/>
              <w:spacing w:line="300" w:lineRule="auto"/>
              <w:jc w:val="center"/>
              <w:rPr>
                <w:rFonts w:ascii="Arial" w:eastAsia="Arial" w:hAnsi="Arial" w:cs="Arial"/>
              </w:rPr>
            </w:pPr>
          </w:p>
          <w:p w14:paraId="47579D1E" w14:textId="77777777" w:rsidR="00B54C82" w:rsidRPr="00C624D8" w:rsidRDefault="00B54C82" w:rsidP="002E22CD">
            <w:pPr>
              <w:pStyle w:val="Normal1"/>
              <w:spacing w:line="300" w:lineRule="auto"/>
              <w:jc w:val="center"/>
              <w:rPr>
                <w:rFonts w:ascii="Arial" w:eastAsia="Arial" w:hAnsi="Arial" w:cs="Arial"/>
              </w:rPr>
            </w:pPr>
          </w:p>
          <w:p w14:paraId="073357E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02</w:t>
            </w:r>
          </w:p>
          <w:p w14:paraId="57C0D246" w14:textId="77777777" w:rsidR="00B54C82" w:rsidRPr="00C624D8" w:rsidRDefault="00B54C82" w:rsidP="002E22CD">
            <w:pPr>
              <w:pStyle w:val="Normal1"/>
              <w:spacing w:line="300" w:lineRule="auto"/>
              <w:jc w:val="center"/>
              <w:rPr>
                <w:rFonts w:ascii="Arial" w:eastAsia="Arial" w:hAnsi="Arial" w:cs="Arial"/>
                <w:b/>
              </w:rPr>
            </w:pPr>
            <w:r w:rsidRPr="00C624D8">
              <w:rPr>
                <w:rFonts w:ascii="Arial" w:eastAsia="Arial" w:hAnsi="Arial" w:cs="Arial"/>
                <w:b/>
              </w:rPr>
              <w:t>KIT ESCOLAR EDUCAÇÃO</w:t>
            </w:r>
          </w:p>
          <w:p w14:paraId="1B4FA39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INFANTIL</w:t>
            </w:r>
          </w:p>
          <w:p w14:paraId="5943C1BA" w14:textId="77777777" w:rsidR="00B54C82" w:rsidRPr="00C624D8" w:rsidRDefault="00B54C82" w:rsidP="002E22CD">
            <w:pPr>
              <w:pStyle w:val="Normal1"/>
              <w:spacing w:line="300" w:lineRule="auto"/>
              <w:jc w:val="center"/>
              <w:rPr>
                <w:rFonts w:ascii="Arial" w:eastAsia="Arial" w:hAnsi="Arial" w:cs="Arial"/>
              </w:rPr>
            </w:pPr>
          </w:p>
        </w:tc>
        <w:tc>
          <w:tcPr>
            <w:tcW w:w="4110" w:type="dxa"/>
          </w:tcPr>
          <w:p w14:paraId="176BEFAA"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 xml:space="preserve">SERÁ INCLUÍDO NO KIT - 2 </w:t>
            </w:r>
            <w:r w:rsidRPr="00C624D8">
              <w:rPr>
                <w:rFonts w:ascii="Arial" w:eastAsia="Arial" w:hAnsi="Arial" w:cs="Arial"/>
                <w:b/>
              </w:rPr>
              <w:t>COLAS BRANCAS 90G</w:t>
            </w:r>
            <w:r w:rsidRPr="00C624D8">
              <w:rPr>
                <w:rFonts w:ascii="Arial" w:eastAsia="Arial" w:hAnsi="Arial" w:cs="Arial"/>
              </w:rPr>
              <w:t xml:space="preserve">, 2 </w:t>
            </w:r>
            <w:r w:rsidRPr="00C624D8">
              <w:rPr>
                <w:rFonts w:ascii="Arial" w:eastAsia="Arial" w:hAnsi="Arial" w:cs="Arial"/>
                <w:b/>
              </w:rPr>
              <w:t>MASSA MODELAR</w:t>
            </w:r>
            <w:r w:rsidRPr="00C624D8">
              <w:rPr>
                <w:rFonts w:ascii="Arial" w:eastAsia="Arial" w:hAnsi="Arial" w:cs="Arial"/>
              </w:rPr>
              <w:t xml:space="preserve"> 6 CORES, 1 </w:t>
            </w:r>
            <w:r w:rsidRPr="00C624D8">
              <w:rPr>
                <w:rFonts w:ascii="Arial" w:eastAsia="Arial" w:hAnsi="Arial" w:cs="Arial"/>
                <w:b/>
              </w:rPr>
              <w:t>CAIXA DE TINTA GUACHE 6 CORES 15ML.</w:t>
            </w:r>
          </w:p>
          <w:p w14:paraId="06D3CF79" w14:textId="77777777" w:rsidR="00B54C82" w:rsidRPr="00C624D8" w:rsidRDefault="00B54C82" w:rsidP="002E22CD">
            <w:pPr>
              <w:pStyle w:val="Normal1"/>
              <w:spacing w:line="300" w:lineRule="auto"/>
              <w:jc w:val="both"/>
              <w:rPr>
                <w:rFonts w:ascii="Arial" w:eastAsia="Arial" w:hAnsi="Arial" w:cs="Arial"/>
                <w:b/>
              </w:rPr>
            </w:pPr>
            <w:r w:rsidRPr="00C624D8">
              <w:rPr>
                <w:rFonts w:ascii="Arial" w:eastAsia="Arial" w:hAnsi="Arial" w:cs="Arial"/>
              </w:rPr>
              <w:t xml:space="preserve"> 1 </w:t>
            </w:r>
            <w:r w:rsidRPr="00C624D8">
              <w:rPr>
                <w:rFonts w:ascii="Arial" w:eastAsia="Arial" w:hAnsi="Arial" w:cs="Arial"/>
                <w:b/>
              </w:rPr>
              <w:t>CAIXA DE GIZ DE CERA CONTENDO 12 CORES</w:t>
            </w:r>
            <w:r w:rsidRPr="00C624D8">
              <w:rPr>
                <w:rFonts w:ascii="Arial" w:eastAsia="Arial" w:hAnsi="Arial" w:cs="Arial"/>
              </w:rPr>
              <w:t xml:space="preserve">, 2 </w:t>
            </w:r>
            <w:r w:rsidRPr="00C624D8">
              <w:rPr>
                <w:rFonts w:ascii="Arial" w:eastAsia="Arial" w:hAnsi="Arial" w:cs="Arial"/>
                <w:b/>
              </w:rPr>
              <w:t>PINCÉIS PARA PINTURA Nº10</w:t>
            </w:r>
            <w:r w:rsidRPr="00C624D8">
              <w:rPr>
                <w:rFonts w:ascii="Arial" w:eastAsia="Arial" w:hAnsi="Arial" w:cs="Arial"/>
              </w:rPr>
              <w:t xml:space="preserve">, 1 </w:t>
            </w:r>
            <w:r w:rsidRPr="00C624D8">
              <w:rPr>
                <w:rFonts w:ascii="Arial" w:eastAsia="Arial" w:hAnsi="Arial" w:cs="Arial"/>
                <w:b/>
              </w:rPr>
              <w:t>TESOURA SEM PONTA</w:t>
            </w:r>
            <w:r w:rsidRPr="00C624D8">
              <w:rPr>
                <w:rFonts w:ascii="Arial" w:eastAsia="Arial" w:hAnsi="Arial" w:cs="Arial"/>
              </w:rPr>
              <w:t xml:space="preserve">, 1 </w:t>
            </w:r>
            <w:r w:rsidRPr="00C624D8">
              <w:rPr>
                <w:rFonts w:ascii="Arial" w:eastAsia="Arial" w:hAnsi="Arial" w:cs="Arial"/>
                <w:b/>
              </w:rPr>
              <w:t>CARDENO PEQUENO PARA DESENHO DE MÍNIMO 96 FOLHAS.</w:t>
            </w:r>
          </w:p>
          <w:p w14:paraId="35FE1CC6"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 xml:space="preserve"> 1 </w:t>
            </w:r>
            <w:r w:rsidRPr="00C624D8">
              <w:rPr>
                <w:rFonts w:ascii="Arial" w:eastAsia="Arial" w:hAnsi="Arial" w:cs="Arial"/>
                <w:b/>
              </w:rPr>
              <w:t>CAIXA DE LÁPIS PEQUENO COM 12 CORES</w:t>
            </w:r>
            <w:r w:rsidRPr="00C624D8">
              <w:rPr>
                <w:rFonts w:ascii="Arial" w:eastAsia="Arial" w:hAnsi="Arial" w:cs="Arial"/>
              </w:rPr>
              <w:t xml:space="preserve">, 2 </w:t>
            </w:r>
            <w:r w:rsidRPr="00C624D8">
              <w:rPr>
                <w:rFonts w:ascii="Arial" w:eastAsia="Arial" w:hAnsi="Arial" w:cs="Arial"/>
                <w:b/>
              </w:rPr>
              <w:t>LÁPIS GRAFITE COLORIDO COM BORRACHA BRANCA PONTEIRA.</w:t>
            </w:r>
          </w:p>
          <w:p w14:paraId="2A6E3C8E" w14:textId="77777777" w:rsidR="00B54C82" w:rsidRPr="00C624D8" w:rsidRDefault="00B54C82" w:rsidP="002E22CD">
            <w:pPr>
              <w:pStyle w:val="Normal1"/>
              <w:spacing w:line="300" w:lineRule="auto"/>
              <w:jc w:val="both"/>
              <w:rPr>
                <w:rFonts w:ascii="Arial" w:eastAsia="Arial" w:hAnsi="Arial" w:cs="Arial"/>
                <w:b/>
              </w:rPr>
            </w:pPr>
            <w:r w:rsidRPr="00C624D8">
              <w:rPr>
                <w:rFonts w:ascii="Arial" w:hAnsi="Arial" w:cs="Arial"/>
                <w:b/>
              </w:rPr>
              <w:t>1 Mochila Infantil Crianças de 4 e 6 anos (Na cor padrão verde bandeira e viés laranja, com desenho infantil no bolso da frente onde a imagem será ofertada pela Secretaria de Educação em anexo com logo da Secretaria na parte de cima da imagem)</w:t>
            </w:r>
          </w:p>
        </w:tc>
        <w:tc>
          <w:tcPr>
            <w:tcW w:w="993" w:type="dxa"/>
          </w:tcPr>
          <w:p w14:paraId="6215CE41" w14:textId="77777777" w:rsidR="00B54C82" w:rsidRPr="00C624D8" w:rsidRDefault="00B54C82" w:rsidP="002E22CD">
            <w:pPr>
              <w:pStyle w:val="Normal1"/>
              <w:spacing w:line="300" w:lineRule="auto"/>
              <w:jc w:val="both"/>
              <w:rPr>
                <w:rFonts w:ascii="Arial" w:eastAsia="Arial" w:hAnsi="Arial" w:cs="Arial"/>
              </w:rPr>
            </w:pPr>
          </w:p>
          <w:p w14:paraId="79967611" w14:textId="77777777" w:rsidR="00B54C82" w:rsidRPr="00C624D8" w:rsidRDefault="00B54C82" w:rsidP="002E22CD">
            <w:pPr>
              <w:pStyle w:val="Normal1"/>
              <w:spacing w:line="300" w:lineRule="auto"/>
              <w:jc w:val="both"/>
              <w:rPr>
                <w:rFonts w:ascii="Arial" w:eastAsia="Arial" w:hAnsi="Arial" w:cs="Arial"/>
              </w:rPr>
            </w:pPr>
          </w:p>
          <w:p w14:paraId="1C3C5DF1" w14:textId="77777777" w:rsidR="00B54C82" w:rsidRPr="00C624D8" w:rsidRDefault="00B54C82" w:rsidP="002E22CD">
            <w:pPr>
              <w:pStyle w:val="Normal1"/>
              <w:spacing w:line="300" w:lineRule="auto"/>
              <w:jc w:val="both"/>
              <w:rPr>
                <w:rFonts w:ascii="Arial" w:eastAsia="Arial" w:hAnsi="Arial" w:cs="Arial"/>
              </w:rPr>
            </w:pPr>
          </w:p>
          <w:p w14:paraId="52ECB274" w14:textId="77777777" w:rsidR="00B54C82" w:rsidRPr="00C624D8" w:rsidRDefault="00B54C82" w:rsidP="002E22CD">
            <w:pPr>
              <w:pStyle w:val="Normal1"/>
              <w:spacing w:line="300" w:lineRule="auto"/>
              <w:jc w:val="both"/>
              <w:rPr>
                <w:rFonts w:ascii="Arial" w:eastAsia="Arial" w:hAnsi="Arial" w:cs="Arial"/>
              </w:rPr>
            </w:pPr>
          </w:p>
          <w:p w14:paraId="5D86E60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B347FBB" w14:textId="77777777" w:rsidR="00B54C82" w:rsidRPr="00C624D8" w:rsidRDefault="00B54C82" w:rsidP="002E22CD">
            <w:pPr>
              <w:pStyle w:val="Normal1"/>
              <w:spacing w:line="300" w:lineRule="auto"/>
              <w:jc w:val="both"/>
              <w:rPr>
                <w:rFonts w:ascii="Arial" w:eastAsia="Arial" w:hAnsi="Arial" w:cs="Arial"/>
              </w:rPr>
            </w:pPr>
          </w:p>
          <w:p w14:paraId="4814D7D7" w14:textId="77777777" w:rsidR="00B54C82" w:rsidRPr="00C624D8" w:rsidRDefault="00B54C82" w:rsidP="002E22CD">
            <w:pPr>
              <w:pStyle w:val="Normal1"/>
              <w:spacing w:line="300" w:lineRule="auto"/>
              <w:jc w:val="both"/>
              <w:rPr>
                <w:rFonts w:ascii="Arial" w:eastAsia="Arial" w:hAnsi="Arial" w:cs="Arial"/>
              </w:rPr>
            </w:pPr>
          </w:p>
          <w:p w14:paraId="62A921B4" w14:textId="77777777" w:rsidR="00B54C82" w:rsidRPr="00C624D8" w:rsidRDefault="00B54C82" w:rsidP="002E22CD">
            <w:pPr>
              <w:pStyle w:val="Normal1"/>
              <w:spacing w:line="300" w:lineRule="auto"/>
              <w:jc w:val="both"/>
              <w:rPr>
                <w:rFonts w:ascii="Arial" w:eastAsia="Arial" w:hAnsi="Arial" w:cs="Arial"/>
              </w:rPr>
            </w:pPr>
          </w:p>
          <w:p w14:paraId="0D7EE4FD" w14:textId="77777777" w:rsidR="00B54C82" w:rsidRPr="00C624D8" w:rsidRDefault="00B54C82" w:rsidP="002E22CD">
            <w:pPr>
              <w:pStyle w:val="Normal1"/>
              <w:spacing w:line="300" w:lineRule="auto"/>
              <w:jc w:val="both"/>
              <w:rPr>
                <w:rFonts w:ascii="Arial" w:eastAsia="Arial" w:hAnsi="Arial" w:cs="Arial"/>
              </w:rPr>
            </w:pPr>
          </w:p>
          <w:p w14:paraId="5823754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1.500</w:t>
            </w:r>
          </w:p>
        </w:tc>
        <w:tc>
          <w:tcPr>
            <w:tcW w:w="1276" w:type="dxa"/>
          </w:tcPr>
          <w:p w14:paraId="63572DE9"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VALOR UNITÁRIO</w:t>
            </w:r>
          </w:p>
          <w:p w14:paraId="22892CEC" w14:textId="77777777" w:rsidR="00B54C82" w:rsidRPr="00C624D8" w:rsidRDefault="00B54C82" w:rsidP="002E22CD">
            <w:pPr>
              <w:pStyle w:val="Normal1"/>
              <w:spacing w:line="300" w:lineRule="auto"/>
              <w:jc w:val="both"/>
              <w:rPr>
                <w:rFonts w:ascii="Arial" w:eastAsia="Arial" w:hAnsi="Arial" w:cs="Arial"/>
              </w:rPr>
            </w:pPr>
          </w:p>
          <w:p w14:paraId="038D1515" w14:textId="77777777" w:rsidR="00B54C82" w:rsidRPr="00C624D8" w:rsidRDefault="00B54C82" w:rsidP="002E22CD">
            <w:pPr>
              <w:pStyle w:val="Normal1"/>
              <w:spacing w:line="300" w:lineRule="auto"/>
              <w:jc w:val="both"/>
              <w:rPr>
                <w:rFonts w:ascii="Arial" w:eastAsia="Arial" w:hAnsi="Arial" w:cs="Arial"/>
              </w:rPr>
            </w:pPr>
          </w:p>
          <w:p w14:paraId="566E74B5"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R$ 164,13</w:t>
            </w:r>
          </w:p>
        </w:tc>
        <w:tc>
          <w:tcPr>
            <w:tcW w:w="1559" w:type="dxa"/>
          </w:tcPr>
          <w:p w14:paraId="668038C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VALOR TOTAL</w:t>
            </w:r>
          </w:p>
          <w:p w14:paraId="600F92F2" w14:textId="77777777" w:rsidR="00B54C82" w:rsidRPr="00C624D8" w:rsidRDefault="00B54C82" w:rsidP="002E22CD">
            <w:pPr>
              <w:pStyle w:val="Normal1"/>
              <w:spacing w:line="300" w:lineRule="auto"/>
              <w:jc w:val="center"/>
              <w:rPr>
                <w:rFonts w:ascii="Arial" w:eastAsia="Arial" w:hAnsi="Arial" w:cs="Arial"/>
              </w:rPr>
            </w:pPr>
          </w:p>
          <w:p w14:paraId="50852787" w14:textId="77777777" w:rsidR="00B54C82" w:rsidRPr="00C624D8" w:rsidRDefault="00B54C82" w:rsidP="002E22CD">
            <w:pPr>
              <w:pStyle w:val="Normal1"/>
              <w:spacing w:line="300" w:lineRule="auto"/>
              <w:jc w:val="center"/>
              <w:rPr>
                <w:rFonts w:ascii="Arial" w:eastAsia="Arial" w:hAnsi="Arial" w:cs="Arial"/>
              </w:rPr>
            </w:pPr>
          </w:p>
          <w:p w14:paraId="1F4A492D" w14:textId="77777777" w:rsidR="00B54C82" w:rsidRPr="00C624D8" w:rsidRDefault="00B54C82" w:rsidP="002E22CD">
            <w:pPr>
              <w:pStyle w:val="Normal1"/>
              <w:spacing w:line="300" w:lineRule="auto"/>
              <w:jc w:val="center"/>
              <w:rPr>
                <w:rFonts w:ascii="Arial" w:eastAsia="Arial" w:hAnsi="Arial" w:cs="Arial"/>
              </w:rPr>
            </w:pPr>
          </w:p>
          <w:p w14:paraId="7FE602BC" w14:textId="77777777" w:rsidR="00B54C82" w:rsidRPr="00C624D8" w:rsidRDefault="00B54C82" w:rsidP="002E22CD">
            <w:pPr>
              <w:pStyle w:val="Normal1"/>
              <w:spacing w:line="300" w:lineRule="auto"/>
              <w:rPr>
                <w:rFonts w:ascii="Arial" w:eastAsia="Arial" w:hAnsi="Arial" w:cs="Arial"/>
              </w:rPr>
            </w:pPr>
            <w:r w:rsidRPr="00C624D8">
              <w:rPr>
                <w:rFonts w:ascii="Arial" w:eastAsia="Arial" w:hAnsi="Arial" w:cs="Arial"/>
              </w:rPr>
              <w:t>R$ 246.195,00</w:t>
            </w:r>
          </w:p>
        </w:tc>
      </w:tr>
      <w:tr w:rsidR="00B54C82" w:rsidRPr="00C624D8" w14:paraId="296DE386" w14:textId="77777777" w:rsidTr="002E22CD">
        <w:trPr>
          <w:trHeight w:val="232"/>
        </w:trPr>
        <w:tc>
          <w:tcPr>
            <w:tcW w:w="8931" w:type="dxa"/>
            <w:gridSpan w:val="5"/>
            <w:shd w:val="clear" w:color="auto" w:fill="F2F2F2" w:themeFill="background1" w:themeFillShade="F2"/>
          </w:tcPr>
          <w:p w14:paraId="4CC5E43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VALOR TOTAL DO KIT 2 - EDUCAÇÃO INFANTIL</w:t>
            </w:r>
          </w:p>
        </w:tc>
        <w:tc>
          <w:tcPr>
            <w:tcW w:w="1559" w:type="dxa"/>
            <w:shd w:val="clear" w:color="auto" w:fill="F2F2F2" w:themeFill="background1" w:themeFillShade="F2"/>
          </w:tcPr>
          <w:p w14:paraId="5ED195D5" w14:textId="77777777" w:rsidR="00B54C82" w:rsidRPr="00C624D8" w:rsidRDefault="00B54C82" w:rsidP="002E22CD">
            <w:pPr>
              <w:pStyle w:val="Normal1"/>
              <w:spacing w:line="300" w:lineRule="auto"/>
              <w:jc w:val="both"/>
              <w:rPr>
                <w:rFonts w:ascii="Arial" w:eastAsia="Arial" w:hAnsi="Arial" w:cs="Arial"/>
                <w:b/>
                <w:bCs/>
              </w:rPr>
            </w:pPr>
            <w:r w:rsidRPr="00C624D8">
              <w:rPr>
                <w:rFonts w:ascii="Arial" w:eastAsia="Arial" w:hAnsi="Arial" w:cs="Arial"/>
                <w:b/>
                <w:bCs/>
              </w:rPr>
              <w:t>R$ 246.195,00</w:t>
            </w:r>
          </w:p>
        </w:tc>
      </w:tr>
      <w:tr w:rsidR="00B54C82" w:rsidRPr="00C624D8" w14:paraId="59F6C2C7" w14:textId="77777777" w:rsidTr="002E22CD">
        <w:trPr>
          <w:trHeight w:val="242"/>
        </w:trPr>
        <w:tc>
          <w:tcPr>
            <w:tcW w:w="10490" w:type="dxa"/>
            <w:gridSpan w:val="6"/>
          </w:tcPr>
          <w:p w14:paraId="77BE48AB" w14:textId="77777777" w:rsidR="00B54C82" w:rsidRPr="00C624D8" w:rsidRDefault="00B54C82" w:rsidP="002E22CD">
            <w:pPr>
              <w:pStyle w:val="Normal1"/>
              <w:spacing w:line="300" w:lineRule="auto"/>
              <w:jc w:val="center"/>
              <w:rPr>
                <w:rFonts w:ascii="Arial" w:eastAsia="Arial" w:hAnsi="Arial" w:cs="Arial"/>
                <w:b/>
              </w:rPr>
            </w:pPr>
            <w:r w:rsidRPr="00C624D8">
              <w:rPr>
                <w:rFonts w:ascii="Arial" w:eastAsia="Arial" w:hAnsi="Arial" w:cs="Arial"/>
                <w:b/>
              </w:rPr>
              <w:t>DESCRIÇÃO DOS ITENS COMPOSTO NO KIT ESCOLAR EDUCAÇÃO INFANTIL.</w:t>
            </w:r>
          </w:p>
        </w:tc>
      </w:tr>
      <w:tr w:rsidR="00B54C82" w:rsidRPr="00C624D8" w14:paraId="3B0E9A1B" w14:textId="77777777" w:rsidTr="002E22CD">
        <w:trPr>
          <w:trHeight w:val="3051"/>
        </w:trPr>
        <w:tc>
          <w:tcPr>
            <w:tcW w:w="1560" w:type="dxa"/>
          </w:tcPr>
          <w:p w14:paraId="6A9B3378" w14:textId="77777777" w:rsidR="00B54C82" w:rsidRPr="00C624D8" w:rsidRDefault="00B54C82" w:rsidP="002E22CD">
            <w:pPr>
              <w:pStyle w:val="Normal1"/>
              <w:spacing w:line="300" w:lineRule="auto"/>
              <w:jc w:val="center"/>
              <w:rPr>
                <w:rFonts w:ascii="Arial" w:eastAsia="Arial" w:hAnsi="Arial" w:cs="Arial"/>
              </w:rPr>
            </w:pPr>
          </w:p>
          <w:p w14:paraId="5F126100" w14:textId="77777777" w:rsidR="00B54C82" w:rsidRPr="00C624D8" w:rsidRDefault="00B54C82" w:rsidP="002E22CD">
            <w:pPr>
              <w:pStyle w:val="Normal1"/>
              <w:spacing w:line="300" w:lineRule="auto"/>
              <w:jc w:val="center"/>
              <w:rPr>
                <w:rFonts w:ascii="Arial" w:eastAsia="Arial" w:hAnsi="Arial" w:cs="Arial"/>
              </w:rPr>
            </w:pPr>
          </w:p>
          <w:p w14:paraId="5F20381B" w14:textId="77777777" w:rsidR="00B54C82" w:rsidRPr="00C624D8" w:rsidRDefault="00B54C82" w:rsidP="002E22CD">
            <w:pPr>
              <w:pStyle w:val="Normal1"/>
              <w:spacing w:line="300" w:lineRule="auto"/>
              <w:jc w:val="center"/>
              <w:rPr>
                <w:rFonts w:ascii="Arial" w:eastAsia="Arial" w:hAnsi="Arial" w:cs="Arial"/>
              </w:rPr>
            </w:pPr>
          </w:p>
          <w:p w14:paraId="72154E5B" w14:textId="77777777" w:rsidR="00B54C82" w:rsidRPr="00C624D8" w:rsidRDefault="00B54C82" w:rsidP="002E22CD">
            <w:pPr>
              <w:pStyle w:val="Normal1"/>
              <w:spacing w:line="300" w:lineRule="auto"/>
              <w:jc w:val="center"/>
              <w:rPr>
                <w:rFonts w:ascii="Arial" w:eastAsia="Arial" w:hAnsi="Arial" w:cs="Arial"/>
              </w:rPr>
            </w:pPr>
          </w:p>
          <w:p w14:paraId="366BDE2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6335BFE7" w14:textId="77777777" w:rsidR="00B54C82" w:rsidRPr="00C624D8" w:rsidRDefault="00B54C82" w:rsidP="00805EF6">
            <w:pPr>
              <w:pStyle w:val="Ttulo3"/>
              <w:jc w:val="center"/>
              <w:rPr>
                <w:rFonts w:ascii="Arial" w:hAnsi="Arial" w:cs="Arial"/>
                <w:color w:val="000000" w:themeColor="text1"/>
                <w:sz w:val="20"/>
                <w:szCs w:val="20"/>
              </w:rPr>
            </w:pPr>
            <w:r w:rsidRPr="00C624D8">
              <w:rPr>
                <w:rFonts w:ascii="Arial" w:hAnsi="Arial" w:cs="Arial"/>
                <w:color w:val="000000" w:themeColor="text1"/>
                <w:sz w:val="20"/>
                <w:szCs w:val="20"/>
              </w:rPr>
              <w:t>Cola Branca 90g</w:t>
            </w:r>
          </w:p>
          <w:p w14:paraId="200FDCEF"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Tubo ou bisnaga cilíndrica com tampa de rosca.</w:t>
            </w:r>
          </w:p>
          <w:p w14:paraId="1B9B7267"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do produto</w:t>
            </w:r>
            <w:r w:rsidRPr="00C624D8">
              <w:rPr>
                <w:rFonts w:ascii="Arial" w:hAnsi="Arial" w:cs="Arial"/>
              </w:rPr>
              <w:t>: 90 g de adesivo; estimativa de 100–110 g incluindo embalagem.</w:t>
            </w:r>
          </w:p>
          <w:p w14:paraId="35808806"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PVA (acetato de polivinila), água, plastificantes.</w:t>
            </w:r>
          </w:p>
          <w:p w14:paraId="1EEF2746" w14:textId="77777777" w:rsidR="00B54C82" w:rsidRPr="00C624D8" w:rsidRDefault="00B54C82" w:rsidP="002E22CD">
            <w:pPr>
              <w:pStyle w:val="Normal1"/>
              <w:spacing w:line="300" w:lineRule="auto"/>
              <w:jc w:val="both"/>
              <w:rPr>
                <w:rFonts w:ascii="Arial" w:eastAsia="Arial" w:hAnsi="Arial" w:cs="Arial"/>
                <w:b/>
              </w:rPr>
            </w:pPr>
            <w:r w:rsidRPr="00C624D8">
              <w:rPr>
                <w:rStyle w:val="Forte"/>
                <w:rFonts w:ascii="Arial" w:eastAsia="Arial" w:hAnsi="Arial" w:cs="Arial"/>
              </w:rPr>
              <w:t>Dimensões</w:t>
            </w:r>
            <w:r w:rsidRPr="00C624D8">
              <w:rPr>
                <w:rFonts w:ascii="Arial" w:hAnsi="Arial" w:cs="Arial"/>
              </w:rPr>
              <w:t>: Aproximadamente 10 cm de altura × 3 cm de diâmetro.</w:t>
            </w:r>
          </w:p>
        </w:tc>
        <w:tc>
          <w:tcPr>
            <w:tcW w:w="993" w:type="dxa"/>
          </w:tcPr>
          <w:p w14:paraId="57C25AC8" w14:textId="77777777" w:rsidR="00B54C82" w:rsidRPr="00C624D8" w:rsidRDefault="00B54C82" w:rsidP="002E22CD">
            <w:pPr>
              <w:pStyle w:val="Normal1"/>
              <w:spacing w:line="300" w:lineRule="auto"/>
              <w:jc w:val="both"/>
              <w:rPr>
                <w:rFonts w:ascii="Arial" w:eastAsia="Arial" w:hAnsi="Arial" w:cs="Arial"/>
              </w:rPr>
            </w:pPr>
          </w:p>
          <w:p w14:paraId="562186E4" w14:textId="77777777" w:rsidR="00B54C82" w:rsidRPr="00C624D8" w:rsidRDefault="00B54C82" w:rsidP="002E22CD">
            <w:pPr>
              <w:pStyle w:val="Normal1"/>
              <w:spacing w:line="300" w:lineRule="auto"/>
              <w:jc w:val="both"/>
              <w:rPr>
                <w:rFonts w:ascii="Arial" w:eastAsia="Arial" w:hAnsi="Arial" w:cs="Arial"/>
              </w:rPr>
            </w:pPr>
          </w:p>
          <w:p w14:paraId="5F40C9A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3859417" w14:textId="77777777" w:rsidR="00B54C82" w:rsidRPr="00C624D8" w:rsidRDefault="00B54C82" w:rsidP="002E22CD">
            <w:pPr>
              <w:pStyle w:val="Normal1"/>
              <w:spacing w:line="300" w:lineRule="auto"/>
              <w:jc w:val="both"/>
              <w:rPr>
                <w:rFonts w:ascii="Arial" w:eastAsia="Arial" w:hAnsi="Arial" w:cs="Arial"/>
              </w:rPr>
            </w:pPr>
          </w:p>
          <w:p w14:paraId="468F1092" w14:textId="77777777" w:rsidR="00B54C82" w:rsidRPr="00C624D8" w:rsidRDefault="00B54C82" w:rsidP="002E22CD">
            <w:pPr>
              <w:pStyle w:val="Normal1"/>
              <w:spacing w:line="300" w:lineRule="auto"/>
              <w:jc w:val="both"/>
              <w:rPr>
                <w:rFonts w:ascii="Arial" w:eastAsia="Arial" w:hAnsi="Arial" w:cs="Arial"/>
              </w:rPr>
            </w:pPr>
          </w:p>
          <w:p w14:paraId="797B7F3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11CB3F97"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D532DBE"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372F108" w14:textId="77777777" w:rsidTr="002E22CD">
        <w:trPr>
          <w:trHeight w:val="2644"/>
        </w:trPr>
        <w:tc>
          <w:tcPr>
            <w:tcW w:w="1560" w:type="dxa"/>
          </w:tcPr>
          <w:p w14:paraId="3A3ACD9C" w14:textId="77777777" w:rsidR="00B54C82" w:rsidRPr="00C624D8" w:rsidRDefault="00B54C82" w:rsidP="002E22CD">
            <w:pPr>
              <w:pStyle w:val="Normal1"/>
              <w:spacing w:line="300" w:lineRule="auto"/>
              <w:jc w:val="center"/>
              <w:rPr>
                <w:rFonts w:ascii="Arial" w:eastAsia="Arial" w:hAnsi="Arial" w:cs="Arial"/>
              </w:rPr>
            </w:pPr>
          </w:p>
          <w:p w14:paraId="7CEE9E4E" w14:textId="77777777" w:rsidR="00B54C82" w:rsidRPr="00C624D8" w:rsidRDefault="00B54C82" w:rsidP="002E22CD">
            <w:pPr>
              <w:pStyle w:val="Normal1"/>
              <w:spacing w:line="300" w:lineRule="auto"/>
              <w:jc w:val="center"/>
              <w:rPr>
                <w:rFonts w:ascii="Arial" w:eastAsia="Arial" w:hAnsi="Arial" w:cs="Arial"/>
              </w:rPr>
            </w:pPr>
          </w:p>
          <w:p w14:paraId="693BFEDC" w14:textId="77777777" w:rsidR="00B54C82" w:rsidRPr="00C624D8" w:rsidRDefault="00B54C82" w:rsidP="002E22CD">
            <w:pPr>
              <w:pStyle w:val="Normal1"/>
              <w:spacing w:line="300" w:lineRule="auto"/>
              <w:jc w:val="center"/>
              <w:rPr>
                <w:rFonts w:ascii="Arial" w:eastAsia="Arial" w:hAnsi="Arial" w:cs="Arial"/>
              </w:rPr>
            </w:pPr>
          </w:p>
          <w:p w14:paraId="3DAD26BF" w14:textId="77777777" w:rsidR="00B54C82" w:rsidRPr="00C624D8" w:rsidRDefault="00B54C82" w:rsidP="002E22CD">
            <w:pPr>
              <w:pStyle w:val="Normal1"/>
              <w:spacing w:line="300" w:lineRule="auto"/>
              <w:jc w:val="center"/>
              <w:rPr>
                <w:rFonts w:ascii="Arial" w:eastAsia="Arial" w:hAnsi="Arial" w:cs="Arial"/>
              </w:rPr>
            </w:pPr>
          </w:p>
          <w:p w14:paraId="36B44BA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3DC6E61D"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Massa de Modelar – 6 cores</w:t>
            </w:r>
          </w:p>
          <w:p w14:paraId="1276B2F7"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Tabletes retangulares individuais (cerca de 30 g cada).</w:t>
            </w:r>
          </w:p>
          <w:p w14:paraId="6EBC6BB2"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total estimado</w:t>
            </w:r>
            <w:r w:rsidRPr="00C624D8">
              <w:rPr>
                <w:rFonts w:ascii="Arial" w:hAnsi="Arial" w:cs="Arial"/>
              </w:rPr>
              <w:t>: ~180 g.</w:t>
            </w:r>
          </w:p>
          <w:p w14:paraId="4D7C6DD2" w14:textId="77777777" w:rsidR="00B54C82" w:rsidRPr="00C624D8" w:rsidRDefault="00B54C82" w:rsidP="002E22CD">
            <w:pPr>
              <w:pStyle w:val="NormalWeb"/>
              <w:rPr>
                <w:rFonts w:ascii="Arial" w:eastAsia="Arial" w:hAnsi="Arial" w:cs="Arial"/>
                <w:b/>
              </w:rPr>
            </w:pPr>
            <w:r w:rsidRPr="00C624D8">
              <w:rPr>
                <w:rStyle w:val="Forte"/>
                <w:rFonts w:ascii="Arial" w:eastAsia="Arial" w:hAnsi="Arial" w:cs="Arial"/>
              </w:rPr>
              <w:t>Matéria-prima</w:t>
            </w:r>
            <w:r w:rsidRPr="00C624D8">
              <w:rPr>
                <w:rFonts w:ascii="Arial" w:hAnsi="Arial" w:cs="Arial"/>
              </w:rPr>
              <w:t>: Argila plástica sintética atóxica (base de óleo ou amido de milho, dependendo da marca).</w:t>
            </w:r>
          </w:p>
        </w:tc>
        <w:tc>
          <w:tcPr>
            <w:tcW w:w="993" w:type="dxa"/>
          </w:tcPr>
          <w:p w14:paraId="398DE955" w14:textId="77777777" w:rsidR="00B54C82" w:rsidRPr="00C624D8" w:rsidRDefault="00B54C82" w:rsidP="002E22CD">
            <w:pPr>
              <w:pStyle w:val="Normal1"/>
              <w:spacing w:line="300" w:lineRule="auto"/>
              <w:jc w:val="center"/>
              <w:rPr>
                <w:rFonts w:ascii="Arial" w:eastAsia="Arial" w:hAnsi="Arial" w:cs="Arial"/>
              </w:rPr>
            </w:pPr>
          </w:p>
          <w:p w14:paraId="143D25C4" w14:textId="77777777" w:rsidR="00B54C82" w:rsidRPr="00C624D8" w:rsidRDefault="00B54C82" w:rsidP="002E22CD">
            <w:pPr>
              <w:pStyle w:val="Normal1"/>
              <w:spacing w:line="300" w:lineRule="auto"/>
              <w:jc w:val="center"/>
              <w:rPr>
                <w:rFonts w:ascii="Arial" w:eastAsia="Arial" w:hAnsi="Arial" w:cs="Arial"/>
              </w:rPr>
            </w:pPr>
          </w:p>
          <w:p w14:paraId="08DE996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EB01660" w14:textId="77777777" w:rsidR="00B54C82" w:rsidRPr="00C624D8" w:rsidRDefault="00B54C82" w:rsidP="002E22CD">
            <w:pPr>
              <w:pStyle w:val="Normal1"/>
              <w:spacing w:line="300" w:lineRule="auto"/>
              <w:jc w:val="center"/>
              <w:rPr>
                <w:rFonts w:ascii="Arial" w:eastAsia="Arial" w:hAnsi="Arial" w:cs="Arial"/>
              </w:rPr>
            </w:pPr>
          </w:p>
          <w:p w14:paraId="24575AC9" w14:textId="77777777" w:rsidR="00B54C82" w:rsidRPr="00C624D8" w:rsidRDefault="00B54C82" w:rsidP="002E22CD">
            <w:pPr>
              <w:pStyle w:val="Normal1"/>
              <w:spacing w:line="300" w:lineRule="auto"/>
              <w:jc w:val="center"/>
              <w:rPr>
                <w:rFonts w:ascii="Arial" w:eastAsia="Arial" w:hAnsi="Arial" w:cs="Arial"/>
              </w:rPr>
            </w:pPr>
          </w:p>
          <w:p w14:paraId="464298C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03ECCAC4"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E2B6FF6"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CF9F5B3" w14:textId="77777777" w:rsidTr="002E22CD">
        <w:trPr>
          <w:trHeight w:val="3051"/>
        </w:trPr>
        <w:tc>
          <w:tcPr>
            <w:tcW w:w="1560" w:type="dxa"/>
          </w:tcPr>
          <w:p w14:paraId="7B959060" w14:textId="77777777" w:rsidR="00B54C82" w:rsidRPr="00C624D8" w:rsidRDefault="00B54C82" w:rsidP="002E22CD">
            <w:pPr>
              <w:pStyle w:val="Normal1"/>
              <w:spacing w:line="300" w:lineRule="auto"/>
              <w:jc w:val="center"/>
              <w:rPr>
                <w:rFonts w:ascii="Arial" w:eastAsia="Arial" w:hAnsi="Arial" w:cs="Arial"/>
              </w:rPr>
            </w:pPr>
          </w:p>
          <w:p w14:paraId="33D0B63A" w14:textId="77777777" w:rsidR="00B54C82" w:rsidRPr="00C624D8" w:rsidRDefault="00B54C82" w:rsidP="002E22CD">
            <w:pPr>
              <w:pStyle w:val="Normal1"/>
              <w:spacing w:line="300" w:lineRule="auto"/>
              <w:jc w:val="center"/>
              <w:rPr>
                <w:rFonts w:ascii="Arial" w:eastAsia="Arial" w:hAnsi="Arial" w:cs="Arial"/>
              </w:rPr>
            </w:pPr>
          </w:p>
          <w:p w14:paraId="68EB9294" w14:textId="77777777" w:rsidR="00B54C82" w:rsidRPr="00C624D8" w:rsidRDefault="00B54C82" w:rsidP="002E22CD">
            <w:pPr>
              <w:pStyle w:val="Normal1"/>
              <w:spacing w:line="300" w:lineRule="auto"/>
              <w:jc w:val="center"/>
              <w:rPr>
                <w:rFonts w:ascii="Arial" w:eastAsia="Arial" w:hAnsi="Arial" w:cs="Arial"/>
              </w:rPr>
            </w:pPr>
          </w:p>
          <w:p w14:paraId="30632ADB" w14:textId="77777777" w:rsidR="00B54C82" w:rsidRPr="00C624D8" w:rsidRDefault="00B54C82" w:rsidP="002E22CD">
            <w:pPr>
              <w:pStyle w:val="Normal1"/>
              <w:spacing w:line="300" w:lineRule="auto"/>
              <w:jc w:val="center"/>
              <w:rPr>
                <w:rFonts w:ascii="Arial" w:eastAsia="Arial" w:hAnsi="Arial" w:cs="Arial"/>
              </w:rPr>
            </w:pPr>
          </w:p>
          <w:p w14:paraId="676FED6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4BF333BA"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Tinta Guache – 6 cores</w:t>
            </w:r>
          </w:p>
          <w:p w14:paraId="4C143FF6" w14:textId="77777777" w:rsidR="00B54C82" w:rsidRPr="00C624D8" w:rsidRDefault="00B54C82" w:rsidP="002E22CD">
            <w:pPr>
              <w:pStyle w:val="NormalWeb"/>
              <w:rPr>
                <w:rStyle w:val="Forte"/>
                <w:rFonts w:ascii="Arial" w:eastAsia="Arial" w:hAnsi="Arial" w:cs="Arial"/>
              </w:rPr>
            </w:pPr>
            <w:r w:rsidRPr="00C624D8">
              <w:rPr>
                <w:rStyle w:val="Forte"/>
                <w:rFonts w:ascii="Arial" w:eastAsia="Arial" w:hAnsi="Arial" w:cs="Arial"/>
              </w:rPr>
              <w:t>Formato</w:t>
            </w:r>
            <w:r w:rsidRPr="00C624D8">
              <w:rPr>
                <w:rFonts w:ascii="Arial" w:hAnsi="Arial" w:cs="Arial"/>
              </w:rPr>
              <w:t>: 6 potes de guache (15 ml cada), com pincel e misturador</w:t>
            </w:r>
            <w:r w:rsidRPr="00C624D8">
              <w:rPr>
                <w:rStyle w:val="Forte"/>
                <w:rFonts w:ascii="Arial" w:eastAsia="Arial" w:hAnsi="Arial" w:cs="Arial"/>
              </w:rPr>
              <w:t xml:space="preserve"> </w:t>
            </w:r>
          </w:p>
          <w:p w14:paraId="3FE68E98"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total estimado</w:t>
            </w:r>
            <w:r w:rsidRPr="00C624D8">
              <w:rPr>
                <w:rFonts w:ascii="Arial" w:hAnsi="Arial" w:cs="Arial"/>
              </w:rPr>
              <w:t>: Pote: 0 4 cm × 3 –4 cm alta; Caixa: 12–15 × 8–10 × 2–3 cm</w:t>
            </w:r>
          </w:p>
          <w:p w14:paraId="0AF928FA"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Resinas termoplásticas, carbonato de cálcio, água, pigmentos, além de aditivos típicos da guache</w:t>
            </w:r>
          </w:p>
        </w:tc>
        <w:tc>
          <w:tcPr>
            <w:tcW w:w="993" w:type="dxa"/>
          </w:tcPr>
          <w:p w14:paraId="13A5A470" w14:textId="77777777" w:rsidR="00B54C82" w:rsidRPr="00C624D8" w:rsidRDefault="00B54C82" w:rsidP="002E22CD">
            <w:pPr>
              <w:pStyle w:val="Normal1"/>
              <w:spacing w:line="300" w:lineRule="auto"/>
              <w:jc w:val="center"/>
              <w:rPr>
                <w:rFonts w:ascii="Arial" w:eastAsia="Arial" w:hAnsi="Arial" w:cs="Arial"/>
              </w:rPr>
            </w:pPr>
          </w:p>
          <w:p w14:paraId="54A21735" w14:textId="77777777" w:rsidR="00B54C82" w:rsidRPr="00C624D8" w:rsidRDefault="00B54C82" w:rsidP="002E22CD">
            <w:pPr>
              <w:pStyle w:val="Normal1"/>
              <w:spacing w:line="300" w:lineRule="auto"/>
              <w:jc w:val="center"/>
              <w:rPr>
                <w:rFonts w:ascii="Arial" w:eastAsia="Arial" w:hAnsi="Arial" w:cs="Arial"/>
              </w:rPr>
            </w:pPr>
          </w:p>
          <w:p w14:paraId="696120C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E332192" w14:textId="77777777" w:rsidR="00B54C82" w:rsidRPr="00C624D8" w:rsidRDefault="00B54C82" w:rsidP="002E22CD">
            <w:pPr>
              <w:pStyle w:val="Normal1"/>
              <w:spacing w:line="300" w:lineRule="auto"/>
              <w:jc w:val="center"/>
              <w:rPr>
                <w:rFonts w:ascii="Arial" w:eastAsia="Arial" w:hAnsi="Arial" w:cs="Arial"/>
              </w:rPr>
            </w:pPr>
          </w:p>
          <w:p w14:paraId="1A9BCF7C" w14:textId="77777777" w:rsidR="00B54C82" w:rsidRPr="00C624D8" w:rsidRDefault="00B54C82" w:rsidP="002E22CD">
            <w:pPr>
              <w:pStyle w:val="Normal1"/>
              <w:spacing w:line="300" w:lineRule="auto"/>
              <w:jc w:val="center"/>
              <w:rPr>
                <w:rFonts w:ascii="Arial" w:eastAsia="Arial" w:hAnsi="Arial" w:cs="Arial"/>
              </w:rPr>
            </w:pPr>
          </w:p>
          <w:p w14:paraId="66737BA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775C5517"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C394ADE"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C747F7E" w14:textId="77777777" w:rsidTr="002E22CD">
        <w:trPr>
          <w:trHeight w:val="1332"/>
        </w:trPr>
        <w:tc>
          <w:tcPr>
            <w:tcW w:w="1560" w:type="dxa"/>
          </w:tcPr>
          <w:p w14:paraId="0C539FB5" w14:textId="77777777" w:rsidR="00B54C82" w:rsidRPr="00C624D8" w:rsidRDefault="00B54C82" w:rsidP="002E22CD">
            <w:pPr>
              <w:pStyle w:val="Normal1"/>
              <w:spacing w:line="300" w:lineRule="auto"/>
              <w:jc w:val="center"/>
              <w:rPr>
                <w:rFonts w:ascii="Arial" w:eastAsia="Arial" w:hAnsi="Arial" w:cs="Arial"/>
              </w:rPr>
            </w:pPr>
          </w:p>
          <w:p w14:paraId="7F22A7C2" w14:textId="77777777" w:rsidR="00B54C82" w:rsidRPr="00C624D8" w:rsidRDefault="00B54C82" w:rsidP="002E22CD">
            <w:pPr>
              <w:pStyle w:val="Normal1"/>
              <w:spacing w:line="300" w:lineRule="auto"/>
              <w:jc w:val="center"/>
              <w:rPr>
                <w:rFonts w:ascii="Arial" w:eastAsia="Arial" w:hAnsi="Arial" w:cs="Arial"/>
              </w:rPr>
            </w:pPr>
          </w:p>
          <w:p w14:paraId="6F8AC8D7" w14:textId="77777777" w:rsidR="00B54C82" w:rsidRPr="00C624D8" w:rsidRDefault="00B54C82" w:rsidP="002E22CD">
            <w:pPr>
              <w:pStyle w:val="Normal1"/>
              <w:spacing w:line="300" w:lineRule="auto"/>
              <w:jc w:val="center"/>
              <w:rPr>
                <w:rFonts w:ascii="Arial" w:eastAsia="Arial" w:hAnsi="Arial" w:cs="Arial"/>
              </w:rPr>
            </w:pPr>
          </w:p>
          <w:p w14:paraId="3A47DA9D" w14:textId="77777777" w:rsidR="00B54C82" w:rsidRPr="00C624D8" w:rsidRDefault="00B54C82" w:rsidP="002E22CD">
            <w:pPr>
              <w:pStyle w:val="Normal1"/>
              <w:spacing w:line="300" w:lineRule="auto"/>
              <w:jc w:val="center"/>
              <w:rPr>
                <w:rFonts w:ascii="Arial" w:eastAsia="Arial" w:hAnsi="Arial" w:cs="Arial"/>
              </w:rPr>
            </w:pPr>
          </w:p>
          <w:p w14:paraId="719A924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51EA6E15" w14:textId="77777777" w:rsidR="00B54C82" w:rsidRPr="00C624D8" w:rsidRDefault="00B54C82" w:rsidP="002E22CD">
            <w:pPr>
              <w:pStyle w:val="Ttulo2"/>
              <w:rPr>
                <w:rFonts w:ascii="Arial" w:hAnsi="Arial" w:cs="Arial"/>
              </w:rPr>
            </w:pPr>
            <w:r w:rsidRPr="00C624D8">
              <w:rPr>
                <w:rFonts w:ascii="Arial" w:hAnsi="Arial" w:cs="Arial"/>
                <w:color w:val="auto"/>
              </w:rPr>
              <w:t>Caixa de giz de cera – 12 cores</w:t>
            </w:r>
          </w:p>
          <w:p w14:paraId="4AD52564" w14:textId="77777777" w:rsidR="00805EF6" w:rsidRPr="00C624D8" w:rsidRDefault="00805EF6" w:rsidP="002E22CD">
            <w:pPr>
              <w:rPr>
                <w:rFonts w:ascii="Arial" w:hAnsi="Arial" w:cs="Arial"/>
              </w:rPr>
            </w:pPr>
          </w:p>
          <w:p w14:paraId="298DEFC6" w14:textId="2446CA8C" w:rsidR="00B54C82" w:rsidRPr="00C624D8" w:rsidRDefault="00B54C82" w:rsidP="002E22CD">
            <w:pPr>
              <w:rPr>
                <w:rFonts w:ascii="Arial" w:hAnsi="Arial" w:cs="Arial"/>
              </w:rPr>
            </w:pPr>
            <w:r w:rsidRPr="00C624D8">
              <w:rPr>
                <w:rFonts w:ascii="Arial" w:hAnsi="Arial" w:cs="Arial"/>
              </w:rPr>
              <w:t>- Peso total: 115 g</w:t>
            </w:r>
          </w:p>
          <w:p w14:paraId="4DA219AC" w14:textId="77777777" w:rsidR="00805EF6" w:rsidRPr="00C624D8" w:rsidRDefault="00805EF6" w:rsidP="002E22CD">
            <w:pPr>
              <w:rPr>
                <w:rFonts w:ascii="Arial" w:hAnsi="Arial" w:cs="Arial"/>
              </w:rPr>
            </w:pPr>
          </w:p>
          <w:p w14:paraId="45345818" w14:textId="6E084092" w:rsidR="00B54C82" w:rsidRPr="00C624D8" w:rsidRDefault="00B54C82" w:rsidP="002E22CD">
            <w:pPr>
              <w:rPr>
                <w:rFonts w:ascii="Arial" w:hAnsi="Arial" w:cs="Arial"/>
              </w:rPr>
            </w:pPr>
            <w:r w:rsidRPr="00C624D8">
              <w:rPr>
                <w:rFonts w:ascii="Arial" w:hAnsi="Arial" w:cs="Arial"/>
              </w:rPr>
              <w:t>- Formato: triangular</w:t>
            </w:r>
          </w:p>
          <w:p w14:paraId="7E2B6556" w14:textId="77777777" w:rsidR="00805EF6" w:rsidRPr="00C624D8" w:rsidRDefault="00805EF6" w:rsidP="002E22CD">
            <w:pPr>
              <w:rPr>
                <w:rFonts w:ascii="Arial" w:hAnsi="Arial" w:cs="Arial"/>
              </w:rPr>
            </w:pPr>
          </w:p>
          <w:p w14:paraId="04247068" w14:textId="5EBFC668" w:rsidR="00B54C82" w:rsidRPr="00C624D8" w:rsidRDefault="00B54C82" w:rsidP="002E22CD">
            <w:pPr>
              <w:rPr>
                <w:rFonts w:ascii="Arial" w:hAnsi="Arial" w:cs="Arial"/>
              </w:rPr>
            </w:pPr>
            <w:r w:rsidRPr="00C624D8">
              <w:rPr>
                <w:rFonts w:ascii="Arial" w:hAnsi="Arial" w:cs="Arial"/>
              </w:rPr>
              <w:t>- Cada unidade envolta por película protetora individual</w:t>
            </w:r>
          </w:p>
          <w:p w14:paraId="3CF50C87" w14:textId="77777777" w:rsidR="00805EF6" w:rsidRPr="00C624D8" w:rsidRDefault="00805EF6" w:rsidP="002E22CD">
            <w:pPr>
              <w:rPr>
                <w:rFonts w:ascii="Arial" w:hAnsi="Arial" w:cs="Arial"/>
              </w:rPr>
            </w:pPr>
          </w:p>
          <w:p w14:paraId="04F8F78A" w14:textId="61DB811C" w:rsidR="00B54C82" w:rsidRPr="00C624D8" w:rsidRDefault="00B54C82" w:rsidP="002E22CD">
            <w:pPr>
              <w:rPr>
                <w:rFonts w:ascii="Arial" w:hAnsi="Arial" w:cs="Arial"/>
              </w:rPr>
            </w:pPr>
            <w:r w:rsidRPr="00C624D8">
              <w:rPr>
                <w:rFonts w:ascii="Arial" w:hAnsi="Arial" w:cs="Arial"/>
              </w:rPr>
              <w:t>- Acompanha capa protetora</w:t>
            </w:r>
          </w:p>
          <w:p w14:paraId="18C3C768" w14:textId="77777777" w:rsidR="00805EF6" w:rsidRPr="00C624D8" w:rsidRDefault="00805EF6" w:rsidP="002E22CD">
            <w:pPr>
              <w:rPr>
                <w:rFonts w:ascii="Arial" w:hAnsi="Arial" w:cs="Arial"/>
              </w:rPr>
            </w:pPr>
          </w:p>
          <w:p w14:paraId="5E3D0D9F" w14:textId="1FEE6C77" w:rsidR="00B54C82" w:rsidRPr="00C624D8" w:rsidRDefault="00B54C82" w:rsidP="002E22CD">
            <w:pPr>
              <w:rPr>
                <w:rFonts w:ascii="Arial" w:hAnsi="Arial" w:cs="Arial"/>
              </w:rPr>
            </w:pPr>
            <w:r w:rsidRPr="00C624D8">
              <w:rPr>
                <w:rFonts w:ascii="Arial" w:hAnsi="Arial" w:cs="Arial"/>
              </w:rPr>
              <w:t>- Diâmetro: entre 10 mm e 11 mm</w:t>
            </w:r>
          </w:p>
          <w:p w14:paraId="1DB5840E" w14:textId="77777777" w:rsidR="00805EF6" w:rsidRPr="00C624D8" w:rsidRDefault="00805EF6" w:rsidP="002E22CD">
            <w:pPr>
              <w:rPr>
                <w:rFonts w:ascii="Arial" w:hAnsi="Arial" w:cs="Arial"/>
              </w:rPr>
            </w:pPr>
          </w:p>
          <w:p w14:paraId="67407835" w14:textId="29C5A0C6" w:rsidR="00B54C82" w:rsidRPr="00C624D8" w:rsidRDefault="00B54C82" w:rsidP="002E22CD">
            <w:pPr>
              <w:rPr>
                <w:rFonts w:ascii="Arial" w:hAnsi="Arial" w:cs="Arial"/>
              </w:rPr>
            </w:pPr>
            <w:r w:rsidRPr="00C624D8">
              <w:rPr>
                <w:rFonts w:ascii="Arial" w:hAnsi="Arial" w:cs="Arial"/>
              </w:rPr>
              <w:t>- Composição: ceras, materiais inorgânicos e cargas minerais (conforme padrão de mercado)</w:t>
            </w:r>
          </w:p>
          <w:p w14:paraId="740B02C0" w14:textId="77777777" w:rsidR="00805EF6" w:rsidRPr="00C624D8" w:rsidRDefault="00805EF6" w:rsidP="002E22CD">
            <w:pPr>
              <w:rPr>
                <w:rFonts w:ascii="Arial" w:hAnsi="Arial" w:cs="Arial"/>
              </w:rPr>
            </w:pPr>
          </w:p>
          <w:p w14:paraId="2F50753A" w14:textId="5797C26F"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3CAE0218" w14:textId="77777777" w:rsidR="00B54C82" w:rsidRPr="00C624D8" w:rsidRDefault="00B54C82" w:rsidP="002E22CD">
            <w:pPr>
              <w:pStyle w:val="Normal1"/>
              <w:spacing w:line="300" w:lineRule="auto"/>
              <w:jc w:val="center"/>
              <w:rPr>
                <w:rFonts w:ascii="Arial" w:eastAsia="Arial" w:hAnsi="Arial" w:cs="Arial"/>
              </w:rPr>
            </w:pPr>
          </w:p>
          <w:p w14:paraId="7A932C41" w14:textId="77777777" w:rsidR="00B54C82" w:rsidRPr="00C624D8" w:rsidRDefault="00B54C82" w:rsidP="002E22CD">
            <w:pPr>
              <w:pStyle w:val="Normal1"/>
              <w:spacing w:line="300" w:lineRule="auto"/>
              <w:jc w:val="center"/>
              <w:rPr>
                <w:rFonts w:ascii="Arial" w:eastAsia="Arial" w:hAnsi="Arial" w:cs="Arial"/>
              </w:rPr>
            </w:pPr>
          </w:p>
          <w:p w14:paraId="7B15BC2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BDF74BE" w14:textId="77777777" w:rsidR="00B54C82" w:rsidRPr="00C624D8" w:rsidRDefault="00B54C82" w:rsidP="002E22CD">
            <w:pPr>
              <w:pStyle w:val="Normal1"/>
              <w:spacing w:line="300" w:lineRule="auto"/>
              <w:jc w:val="center"/>
              <w:rPr>
                <w:rFonts w:ascii="Arial" w:eastAsia="Arial" w:hAnsi="Arial" w:cs="Arial"/>
              </w:rPr>
            </w:pPr>
          </w:p>
          <w:p w14:paraId="168E5167" w14:textId="77777777" w:rsidR="00B54C82" w:rsidRPr="00C624D8" w:rsidRDefault="00B54C82" w:rsidP="002E22CD">
            <w:pPr>
              <w:pStyle w:val="Normal1"/>
              <w:spacing w:line="300" w:lineRule="auto"/>
              <w:jc w:val="center"/>
              <w:rPr>
                <w:rFonts w:ascii="Arial" w:eastAsia="Arial" w:hAnsi="Arial" w:cs="Arial"/>
              </w:rPr>
            </w:pPr>
          </w:p>
          <w:p w14:paraId="6CD58E9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7CD3810"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6EC909B"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3E24E33" w14:textId="77777777" w:rsidTr="002E22CD">
        <w:trPr>
          <w:trHeight w:val="2930"/>
        </w:trPr>
        <w:tc>
          <w:tcPr>
            <w:tcW w:w="1560" w:type="dxa"/>
          </w:tcPr>
          <w:p w14:paraId="4C4C0846" w14:textId="77777777" w:rsidR="00B54C82" w:rsidRPr="00C624D8" w:rsidRDefault="00B54C82" w:rsidP="002E22CD">
            <w:pPr>
              <w:pStyle w:val="Normal1"/>
              <w:spacing w:line="300" w:lineRule="auto"/>
              <w:jc w:val="center"/>
              <w:rPr>
                <w:rFonts w:ascii="Arial" w:eastAsia="Arial" w:hAnsi="Arial" w:cs="Arial"/>
              </w:rPr>
            </w:pPr>
          </w:p>
          <w:p w14:paraId="1BE636E1" w14:textId="77777777" w:rsidR="00B54C82" w:rsidRPr="00C624D8" w:rsidRDefault="00B54C82" w:rsidP="002E22CD">
            <w:pPr>
              <w:pStyle w:val="Normal1"/>
              <w:spacing w:line="300" w:lineRule="auto"/>
              <w:jc w:val="center"/>
              <w:rPr>
                <w:rFonts w:ascii="Arial" w:eastAsia="Arial" w:hAnsi="Arial" w:cs="Arial"/>
              </w:rPr>
            </w:pPr>
          </w:p>
          <w:p w14:paraId="69D41A38" w14:textId="77777777" w:rsidR="00B54C82" w:rsidRPr="00C624D8" w:rsidRDefault="00B54C82" w:rsidP="002E22CD">
            <w:pPr>
              <w:pStyle w:val="Normal1"/>
              <w:spacing w:line="300" w:lineRule="auto"/>
              <w:jc w:val="center"/>
              <w:rPr>
                <w:rFonts w:ascii="Arial" w:eastAsia="Arial" w:hAnsi="Arial" w:cs="Arial"/>
              </w:rPr>
            </w:pPr>
          </w:p>
          <w:p w14:paraId="08FED74D" w14:textId="77777777" w:rsidR="00B54C82" w:rsidRPr="00C624D8" w:rsidRDefault="00B54C82" w:rsidP="002E22CD">
            <w:pPr>
              <w:pStyle w:val="Normal1"/>
              <w:spacing w:line="300" w:lineRule="auto"/>
              <w:jc w:val="center"/>
              <w:rPr>
                <w:rFonts w:ascii="Arial" w:eastAsia="Arial" w:hAnsi="Arial" w:cs="Arial"/>
              </w:rPr>
            </w:pPr>
          </w:p>
          <w:p w14:paraId="3396493D" w14:textId="77777777" w:rsidR="00B54C82" w:rsidRPr="00C624D8" w:rsidRDefault="00B54C82" w:rsidP="002E22CD">
            <w:pPr>
              <w:pStyle w:val="Normal1"/>
              <w:spacing w:line="300" w:lineRule="auto"/>
              <w:jc w:val="center"/>
              <w:rPr>
                <w:rFonts w:ascii="Arial" w:eastAsia="Arial" w:hAnsi="Arial" w:cs="Arial"/>
              </w:rPr>
            </w:pPr>
          </w:p>
          <w:p w14:paraId="27847FB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2123EE5D"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Pincel para Pintura nº 10</w:t>
            </w:r>
          </w:p>
          <w:p w14:paraId="7A7C34AE"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Cabo de madeira ou plástico (~15–18 cm), pelo sintético ou natural com diâmetro da ponta apropriado para Nº 10.</w:t>
            </w:r>
          </w:p>
          <w:p w14:paraId="09FE01AF"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estimado</w:t>
            </w:r>
            <w:r w:rsidRPr="00C624D8">
              <w:rPr>
                <w:rFonts w:ascii="Arial" w:hAnsi="Arial" w:cs="Arial"/>
              </w:rPr>
              <w:t>: 10–15 g.</w:t>
            </w:r>
          </w:p>
          <w:p w14:paraId="70933D76"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Cabo em madeira ou plástico, virola de alumínio ou latão, cerdas sintéticas ou naturais.</w:t>
            </w:r>
          </w:p>
        </w:tc>
        <w:tc>
          <w:tcPr>
            <w:tcW w:w="993" w:type="dxa"/>
          </w:tcPr>
          <w:p w14:paraId="5BA9BC1F" w14:textId="77777777" w:rsidR="00B54C82" w:rsidRPr="00C624D8" w:rsidRDefault="00B54C82" w:rsidP="002E22CD">
            <w:pPr>
              <w:pStyle w:val="Normal1"/>
              <w:spacing w:line="300" w:lineRule="auto"/>
              <w:jc w:val="center"/>
              <w:rPr>
                <w:rFonts w:ascii="Arial" w:eastAsia="Arial" w:hAnsi="Arial" w:cs="Arial"/>
              </w:rPr>
            </w:pPr>
          </w:p>
          <w:p w14:paraId="19A2CC9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58FF389" w14:textId="77777777" w:rsidR="00B54C82" w:rsidRPr="00C624D8" w:rsidRDefault="00B54C82" w:rsidP="002E22CD">
            <w:pPr>
              <w:pStyle w:val="Normal1"/>
              <w:spacing w:line="300" w:lineRule="auto"/>
              <w:jc w:val="both"/>
              <w:rPr>
                <w:rFonts w:ascii="Arial" w:eastAsia="Arial" w:hAnsi="Arial" w:cs="Arial"/>
              </w:rPr>
            </w:pPr>
          </w:p>
          <w:p w14:paraId="4E7E7C1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656BC72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2C4684D"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66745F3" w14:textId="77777777" w:rsidTr="002E22CD">
        <w:trPr>
          <w:trHeight w:val="2423"/>
        </w:trPr>
        <w:tc>
          <w:tcPr>
            <w:tcW w:w="1560" w:type="dxa"/>
          </w:tcPr>
          <w:p w14:paraId="4BDF0106" w14:textId="77777777" w:rsidR="00B54C82" w:rsidRPr="00C624D8" w:rsidRDefault="00B54C82" w:rsidP="002E22CD">
            <w:pPr>
              <w:jc w:val="center"/>
              <w:rPr>
                <w:rFonts w:ascii="Arial" w:hAnsi="Arial" w:cs="Arial"/>
              </w:rPr>
            </w:pPr>
            <w:r w:rsidRPr="00C624D8">
              <w:rPr>
                <w:rFonts w:ascii="Arial" w:eastAsia="Arial" w:hAnsi="Arial" w:cs="Arial"/>
              </w:rPr>
              <w:t>ITEM</w:t>
            </w:r>
          </w:p>
        </w:tc>
        <w:tc>
          <w:tcPr>
            <w:tcW w:w="4110" w:type="dxa"/>
          </w:tcPr>
          <w:p w14:paraId="45371ED1"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Tesoura sem Ponta (infantil)</w:t>
            </w:r>
          </w:p>
          <w:p w14:paraId="6EA61762" w14:textId="77777777" w:rsidR="00B54C82" w:rsidRPr="00C624D8" w:rsidRDefault="00B54C82" w:rsidP="002E22CD">
            <w:pPr>
              <w:pStyle w:val="NormalWeb"/>
              <w:rPr>
                <w:rFonts w:ascii="Arial" w:hAnsi="Arial" w:cs="Arial"/>
                <w:b/>
              </w:rPr>
            </w:pPr>
            <w:r w:rsidRPr="00C624D8">
              <w:rPr>
                <w:rStyle w:val="Forte"/>
                <w:rFonts w:ascii="Arial" w:eastAsia="Arial" w:hAnsi="Arial" w:cs="Arial"/>
              </w:rPr>
              <w:t>Formato</w:t>
            </w:r>
            <w:r w:rsidRPr="00C624D8">
              <w:rPr>
                <w:rFonts w:ascii="Arial" w:hAnsi="Arial" w:cs="Arial"/>
                <w:b/>
              </w:rPr>
              <w:t>: Lâminas curtas, ponta arredondada, cabo plástico ergonômico.</w:t>
            </w:r>
          </w:p>
          <w:p w14:paraId="74DBF42C" w14:textId="77777777" w:rsidR="00B54C82" w:rsidRPr="00C624D8" w:rsidRDefault="00B54C82" w:rsidP="002E22CD">
            <w:pPr>
              <w:pStyle w:val="NormalWeb"/>
              <w:rPr>
                <w:rFonts w:ascii="Arial" w:hAnsi="Arial" w:cs="Arial"/>
                <w:b/>
              </w:rPr>
            </w:pPr>
            <w:r w:rsidRPr="00C624D8">
              <w:rPr>
                <w:rStyle w:val="Forte"/>
                <w:rFonts w:ascii="Arial" w:eastAsia="Arial" w:hAnsi="Arial" w:cs="Arial"/>
              </w:rPr>
              <w:t>Peso estimado</w:t>
            </w:r>
            <w:r w:rsidRPr="00C624D8">
              <w:rPr>
                <w:rFonts w:ascii="Arial" w:hAnsi="Arial" w:cs="Arial"/>
                <w:b/>
              </w:rPr>
              <w:t>: 30–40 g.</w:t>
            </w:r>
          </w:p>
          <w:p w14:paraId="353339A4"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b/>
              </w:rPr>
              <w:t>: Lâminas de aço inox arredondadas; cabos em polipropileno</w:t>
            </w:r>
            <w:r w:rsidRPr="00C624D8">
              <w:rPr>
                <w:rFonts w:ascii="Arial" w:hAnsi="Arial" w:cs="Arial"/>
              </w:rPr>
              <w:t>.</w:t>
            </w:r>
          </w:p>
        </w:tc>
        <w:tc>
          <w:tcPr>
            <w:tcW w:w="993" w:type="dxa"/>
          </w:tcPr>
          <w:p w14:paraId="09371396" w14:textId="77777777" w:rsidR="00B54C82" w:rsidRPr="00C624D8" w:rsidRDefault="00B54C82" w:rsidP="002E22CD">
            <w:pPr>
              <w:pStyle w:val="Normal1"/>
              <w:spacing w:line="300" w:lineRule="auto"/>
              <w:jc w:val="center"/>
              <w:rPr>
                <w:rFonts w:ascii="Arial" w:eastAsia="Arial" w:hAnsi="Arial" w:cs="Arial"/>
              </w:rPr>
            </w:pPr>
          </w:p>
          <w:p w14:paraId="20F70E27" w14:textId="77777777" w:rsidR="00B54C82" w:rsidRPr="00C624D8" w:rsidRDefault="00B54C82" w:rsidP="002E22CD">
            <w:pPr>
              <w:pStyle w:val="Normal1"/>
              <w:spacing w:line="300" w:lineRule="auto"/>
              <w:jc w:val="center"/>
              <w:rPr>
                <w:rFonts w:ascii="Arial" w:eastAsia="Arial" w:hAnsi="Arial" w:cs="Arial"/>
              </w:rPr>
            </w:pPr>
          </w:p>
          <w:p w14:paraId="40E6AB8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C4F778A" w14:textId="77777777" w:rsidR="00B54C82" w:rsidRPr="00C624D8" w:rsidRDefault="00B54C82" w:rsidP="002E22CD">
            <w:pPr>
              <w:pStyle w:val="Normal1"/>
              <w:spacing w:line="300" w:lineRule="auto"/>
              <w:jc w:val="both"/>
              <w:rPr>
                <w:rFonts w:ascii="Arial" w:eastAsia="Arial" w:hAnsi="Arial" w:cs="Arial"/>
              </w:rPr>
            </w:pPr>
          </w:p>
          <w:p w14:paraId="3FA9E1FE" w14:textId="77777777" w:rsidR="00B54C82" w:rsidRPr="00C624D8" w:rsidRDefault="00B54C82" w:rsidP="002E22CD">
            <w:pPr>
              <w:pStyle w:val="Normal1"/>
              <w:spacing w:line="300" w:lineRule="auto"/>
              <w:jc w:val="both"/>
              <w:rPr>
                <w:rFonts w:ascii="Arial" w:eastAsia="Arial" w:hAnsi="Arial" w:cs="Arial"/>
              </w:rPr>
            </w:pPr>
          </w:p>
          <w:p w14:paraId="734FA6A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1B995FB"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7BBB04C"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B6E362F" w14:textId="77777777" w:rsidTr="002E22CD">
        <w:trPr>
          <w:trHeight w:val="3536"/>
        </w:trPr>
        <w:tc>
          <w:tcPr>
            <w:tcW w:w="1560" w:type="dxa"/>
          </w:tcPr>
          <w:p w14:paraId="52F35C29" w14:textId="77777777" w:rsidR="00B54C82" w:rsidRPr="00C624D8" w:rsidRDefault="00B54C82" w:rsidP="002E22CD">
            <w:pPr>
              <w:jc w:val="center"/>
              <w:rPr>
                <w:rFonts w:ascii="Arial" w:hAnsi="Arial" w:cs="Arial"/>
              </w:rPr>
            </w:pPr>
            <w:r w:rsidRPr="00C624D8">
              <w:rPr>
                <w:rFonts w:ascii="Arial" w:eastAsia="Arial" w:hAnsi="Arial" w:cs="Arial"/>
              </w:rPr>
              <w:t>ITEM</w:t>
            </w:r>
          </w:p>
        </w:tc>
        <w:tc>
          <w:tcPr>
            <w:tcW w:w="4110" w:type="dxa"/>
          </w:tcPr>
          <w:p w14:paraId="5D23656A"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de desenho pequeno – mínimo 96 folhas</w:t>
            </w:r>
          </w:p>
          <w:p w14:paraId="63B853A1" w14:textId="77777777" w:rsidR="00805EF6" w:rsidRPr="00C624D8" w:rsidRDefault="00805EF6" w:rsidP="002E22CD">
            <w:pPr>
              <w:rPr>
                <w:rFonts w:ascii="Arial" w:hAnsi="Arial" w:cs="Arial"/>
              </w:rPr>
            </w:pPr>
          </w:p>
          <w:p w14:paraId="31F66927" w14:textId="65756533" w:rsidR="00B54C82" w:rsidRPr="00C624D8" w:rsidRDefault="00B54C82" w:rsidP="002E22CD">
            <w:pPr>
              <w:rPr>
                <w:rFonts w:ascii="Arial" w:hAnsi="Arial" w:cs="Arial"/>
              </w:rPr>
            </w:pPr>
            <w:r w:rsidRPr="00C624D8">
              <w:rPr>
                <w:rFonts w:ascii="Arial" w:hAnsi="Arial" w:cs="Arial"/>
              </w:rPr>
              <w:t>- Formato: mínimo 140 mm x 220 mm</w:t>
            </w:r>
          </w:p>
          <w:p w14:paraId="46AC56C2" w14:textId="77777777" w:rsidR="00805EF6" w:rsidRPr="00C624D8" w:rsidRDefault="00805EF6" w:rsidP="002E22CD">
            <w:pPr>
              <w:rPr>
                <w:rFonts w:ascii="Arial" w:hAnsi="Arial" w:cs="Arial"/>
              </w:rPr>
            </w:pPr>
          </w:p>
          <w:p w14:paraId="552CC83F" w14:textId="316D3C3A" w:rsidR="00B54C82" w:rsidRPr="00C624D8" w:rsidRDefault="00B54C82" w:rsidP="002E22CD">
            <w:pPr>
              <w:rPr>
                <w:rFonts w:ascii="Arial" w:hAnsi="Arial" w:cs="Arial"/>
              </w:rPr>
            </w:pPr>
            <w:r w:rsidRPr="00C624D8">
              <w:rPr>
                <w:rFonts w:ascii="Arial" w:hAnsi="Arial" w:cs="Arial"/>
              </w:rPr>
              <w:t>- Quantidade de folhas: mínimo 96 folhas</w:t>
            </w:r>
          </w:p>
          <w:p w14:paraId="1798FB09" w14:textId="77777777" w:rsidR="00805EF6" w:rsidRPr="00C624D8" w:rsidRDefault="00805EF6" w:rsidP="002E22CD">
            <w:pPr>
              <w:rPr>
                <w:rFonts w:ascii="Arial" w:hAnsi="Arial" w:cs="Arial"/>
              </w:rPr>
            </w:pPr>
          </w:p>
          <w:p w14:paraId="320AF2E0" w14:textId="5C893A93" w:rsidR="00B54C82" w:rsidRPr="00C624D8" w:rsidRDefault="00B54C82" w:rsidP="002E22CD">
            <w:pPr>
              <w:rPr>
                <w:rFonts w:ascii="Arial" w:hAnsi="Arial" w:cs="Arial"/>
              </w:rPr>
            </w:pPr>
            <w:r w:rsidRPr="00C624D8">
              <w:rPr>
                <w:rFonts w:ascii="Arial" w:hAnsi="Arial" w:cs="Arial"/>
              </w:rPr>
              <w:t>- Gramatura do miolo: mínimo 56 g/m²</w:t>
            </w:r>
          </w:p>
          <w:p w14:paraId="465D532F" w14:textId="77777777" w:rsidR="00805EF6" w:rsidRPr="00C624D8" w:rsidRDefault="00805EF6" w:rsidP="002E22CD">
            <w:pPr>
              <w:rPr>
                <w:rFonts w:ascii="Arial" w:hAnsi="Arial" w:cs="Arial"/>
              </w:rPr>
            </w:pPr>
          </w:p>
          <w:p w14:paraId="69145AFB" w14:textId="62E355BE" w:rsidR="00B54C82" w:rsidRPr="00C624D8" w:rsidRDefault="00B54C82" w:rsidP="002E22CD">
            <w:pPr>
              <w:rPr>
                <w:rFonts w:ascii="Arial" w:hAnsi="Arial" w:cs="Arial"/>
              </w:rPr>
            </w:pPr>
            <w:r w:rsidRPr="00C624D8">
              <w:rPr>
                <w:rFonts w:ascii="Arial" w:hAnsi="Arial" w:cs="Arial"/>
              </w:rPr>
              <w:t>- Capa: dura, em papelão no mínimo 680 g/m²</w:t>
            </w:r>
          </w:p>
          <w:p w14:paraId="762854B0" w14:textId="77777777" w:rsidR="00805EF6" w:rsidRPr="00C624D8" w:rsidRDefault="00805EF6" w:rsidP="002E22CD">
            <w:pPr>
              <w:rPr>
                <w:rFonts w:ascii="Arial" w:hAnsi="Arial" w:cs="Arial"/>
              </w:rPr>
            </w:pPr>
          </w:p>
          <w:p w14:paraId="4CF346B2" w14:textId="054D00E7"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07093984" w14:textId="77777777" w:rsidR="00805EF6" w:rsidRPr="00C624D8" w:rsidRDefault="00805EF6" w:rsidP="002E22CD">
            <w:pPr>
              <w:rPr>
                <w:rFonts w:ascii="Arial" w:hAnsi="Arial" w:cs="Arial"/>
              </w:rPr>
            </w:pPr>
          </w:p>
          <w:p w14:paraId="2BEBE9A4" w14:textId="0445DBAD" w:rsidR="00B54C82" w:rsidRPr="00C624D8" w:rsidRDefault="00B54C82" w:rsidP="002E22CD">
            <w:pPr>
              <w:rPr>
                <w:rFonts w:ascii="Arial" w:hAnsi="Arial" w:cs="Arial"/>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146EFD4A" w14:textId="77777777" w:rsidR="00B54C82" w:rsidRPr="00C624D8" w:rsidRDefault="00B54C82" w:rsidP="002E22CD">
            <w:pPr>
              <w:pStyle w:val="Normal1"/>
              <w:spacing w:line="300" w:lineRule="auto"/>
              <w:jc w:val="center"/>
              <w:rPr>
                <w:rFonts w:ascii="Arial" w:eastAsia="Arial" w:hAnsi="Arial" w:cs="Arial"/>
              </w:rPr>
            </w:pPr>
          </w:p>
          <w:p w14:paraId="00F7C904" w14:textId="77777777" w:rsidR="00B54C82" w:rsidRPr="00C624D8" w:rsidRDefault="00B54C82" w:rsidP="002E22CD">
            <w:pPr>
              <w:pStyle w:val="Normal1"/>
              <w:spacing w:line="300" w:lineRule="auto"/>
              <w:jc w:val="center"/>
              <w:rPr>
                <w:rFonts w:ascii="Arial" w:eastAsia="Arial" w:hAnsi="Arial" w:cs="Arial"/>
              </w:rPr>
            </w:pPr>
          </w:p>
          <w:p w14:paraId="3CE75CB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2DCD684" w14:textId="77777777" w:rsidR="00B54C82" w:rsidRPr="00C624D8" w:rsidRDefault="00B54C82" w:rsidP="002E22CD">
            <w:pPr>
              <w:pStyle w:val="Normal1"/>
              <w:spacing w:line="300" w:lineRule="auto"/>
              <w:jc w:val="both"/>
              <w:rPr>
                <w:rFonts w:ascii="Arial" w:eastAsia="Arial" w:hAnsi="Arial" w:cs="Arial"/>
              </w:rPr>
            </w:pPr>
          </w:p>
          <w:p w14:paraId="3D1E3276" w14:textId="77777777" w:rsidR="00B54C82" w:rsidRPr="00C624D8" w:rsidRDefault="00B54C82" w:rsidP="002E22CD">
            <w:pPr>
              <w:pStyle w:val="Normal1"/>
              <w:spacing w:line="300" w:lineRule="auto"/>
              <w:jc w:val="both"/>
              <w:rPr>
                <w:rFonts w:ascii="Arial" w:eastAsia="Arial" w:hAnsi="Arial" w:cs="Arial"/>
              </w:rPr>
            </w:pPr>
          </w:p>
          <w:p w14:paraId="4A82AEA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1273626A"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F9327E4"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EBEBD35" w14:textId="77777777" w:rsidTr="002E22CD">
        <w:trPr>
          <w:trHeight w:val="3051"/>
        </w:trPr>
        <w:tc>
          <w:tcPr>
            <w:tcW w:w="1560" w:type="dxa"/>
          </w:tcPr>
          <w:p w14:paraId="4E2199B1" w14:textId="77777777" w:rsidR="00B54C82" w:rsidRPr="00C624D8" w:rsidRDefault="00B54C82" w:rsidP="002E22CD">
            <w:pPr>
              <w:pStyle w:val="Normal1"/>
              <w:spacing w:line="300" w:lineRule="auto"/>
              <w:jc w:val="center"/>
              <w:rPr>
                <w:rFonts w:ascii="Arial" w:eastAsia="Arial" w:hAnsi="Arial" w:cs="Arial"/>
              </w:rPr>
            </w:pPr>
          </w:p>
          <w:p w14:paraId="7A11F57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1E01B73C" w14:textId="77777777" w:rsidR="00B54C82" w:rsidRPr="00C624D8" w:rsidRDefault="00B54C82" w:rsidP="002E22CD">
            <w:pPr>
              <w:pStyle w:val="Ttulo2"/>
              <w:rPr>
                <w:rFonts w:ascii="Arial" w:hAnsi="Arial" w:cs="Arial"/>
                <w:color w:val="auto"/>
              </w:rPr>
            </w:pPr>
            <w:r w:rsidRPr="00C624D8">
              <w:rPr>
                <w:rFonts w:ascii="Arial" w:hAnsi="Arial" w:cs="Arial"/>
                <w:color w:val="auto"/>
              </w:rPr>
              <w:t>Caixa de lápis de cor pequeno – 12 cores</w:t>
            </w:r>
          </w:p>
          <w:p w14:paraId="27503D2C" w14:textId="77777777" w:rsidR="00805EF6" w:rsidRPr="00C624D8" w:rsidRDefault="00805EF6" w:rsidP="002E22CD">
            <w:pPr>
              <w:rPr>
                <w:rFonts w:ascii="Arial" w:hAnsi="Arial" w:cs="Arial"/>
              </w:rPr>
            </w:pPr>
          </w:p>
          <w:p w14:paraId="42DF41DA" w14:textId="07F0433D" w:rsidR="00B54C82" w:rsidRPr="00C624D8" w:rsidRDefault="00B54C82" w:rsidP="002E22CD">
            <w:pPr>
              <w:rPr>
                <w:rFonts w:ascii="Arial" w:hAnsi="Arial" w:cs="Arial"/>
              </w:rPr>
            </w:pPr>
            <w:r w:rsidRPr="00C624D8">
              <w:rPr>
                <w:rFonts w:ascii="Arial" w:hAnsi="Arial" w:cs="Arial"/>
              </w:rPr>
              <w:t>- Formato: sextavado ou triangular</w:t>
            </w:r>
          </w:p>
          <w:p w14:paraId="7230C0A4" w14:textId="77777777" w:rsidR="00805EF6" w:rsidRPr="00C624D8" w:rsidRDefault="00805EF6" w:rsidP="002E22CD">
            <w:pPr>
              <w:rPr>
                <w:rFonts w:ascii="Arial" w:hAnsi="Arial" w:cs="Arial"/>
              </w:rPr>
            </w:pPr>
          </w:p>
          <w:p w14:paraId="09EE25DC" w14:textId="4C479BCC" w:rsidR="00B54C82" w:rsidRPr="00C624D8" w:rsidRDefault="00B54C82" w:rsidP="002E22CD">
            <w:pPr>
              <w:rPr>
                <w:rFonts w:ascii="Arial" w:hAnsi="Arial" w:cs="Arial"/>
              </w:rPr>
            </w:pPr>
            <w:r w:rsidRPr="00C624D8">
              <w:rPr>
                <w:rFonts w:ascii="Arial" w:hAnsi="Arial" w:cs="Arial"/>
              </w:rPr>
              <w:t>- Comprimento: mínimo 85 mm</w:t>
            </w:r>
          </w:p>
          <w:p w14:paraId="6F512C81" w14:textId="77777777" w:rsidR="00805EF6" w:rsidRPr="00C624D8" w:rsidRDefault="00805EF6" w:rsidP="002E22CD">
            <w:pPr>
              <w:rPr>
                <w:rFonts w:ascii="Arial" w:hAnsi="Arial" w:cs="Arial"/>
              </w:rPr>
            </w:pPr>
          </w:p>
          <w:p w14:paraId="102F1E59" w14:textId="535B441F" w:rsidR="00B54C82" w:rsidRPr="00C624D8" w:rsidRDefault="00B54C82" w:rsidP="002E22CD">
            <w:pPr>
              <w:rPr>
                <w:rFonts w:ascii="Arial" w:hAnsi="Arial" w:cs="Arial"/>
              </w:rPr>
            </w:pPr>
            <w:r w:rsidRPr="00C624D8">
              <w:rPr>
                <w:rFonts w:ascii="Arial" w:hAnsi="Arial" w:cs="Arial"/>
              </w:rPr>
              <w:t>- Diâmetro da mina: 3,3 mm</w:t>
            </w:r>
          </w:p>
          <w:p w14:paraId="6981780F" w14:textId="77777777" w:rsidR="00805EF6" w:rsidRPr="00C624D8" w:rsidRDefault="00805EF6" w:rsidP="002E22CD">
            <w:pPr>
              <w:rPr>
                <w:rFonts w:ascii="Arial" w:hAnsi="Arial" w:cs="Arial"/>
              </w:rPr>
            </w:pPr>
          </w:p>
          <w:p w14:paraId="7AAC035C" w14:textId="18254980" w:rsidR="00B54C82" w:rsidRPr="00C624D8" w:rsidRDefault="00B54C82" w:rsidP="002E22CD">
            <w:pPr>
              <w:rPr>
                <w:rFonts w:ascii="Arial" w:hAnsi="Arial" w:cs="Arial"/>
              </w:rPr>
            </w:pPr>
            <w:r w:rsidRPr="00C624D8">
              <w:rPr>
                <w:rFonts w:ascii="Arial" w:hAnsi="Arial" w:cs="Arial"/>
              </w:rPr>
              <w:t>- Mina macia, de fácil apontamento e boa transferência de cor</w:t>
            </w:r>
          </w:p>
          <w:p w14:paraId="22B1483C" w14:textId="77777777" w:rsidR="00805EF6" w:rsidRPr="00C624D8" w:rsidRDefault="00805EF6" w:rsidP="002E22CD">
            <w:pPr>
              <w:rPr>
                <w:rFonts w:ascii="Arial" w:hAnsi="Arial" w:cs="Arial"/>
              </w:rPr>
            </w:pPr>
          </w:p>
          <w:p w14:paraId="3409E81E" w14:textId="26E7B902" w:rsidR="00B54C82" w:rsidRPr="00C624D8" w:rsidRDefault="00B54C82" w:rsidP="002E22CD">
            <w:pPr>
              <w:rPr>
                <w:rFonts w:ascii="Arial" w:hAnsi="Arial" w:cs="Arial"/>
              </w:rPr>
            </w:pPr>
            <w:r w:rsidRPr="00C624D8">
              <w:rPr>
                <w:rFonts w:ascii="Arial" w:hAnsi="Arial" w:cs="Arial"/>
              </w:rPr>
              <w:t>- Pintura atóxica e acabamento uniforme</w:t>
            </w:r>
          </w:p>
          <w:p w14:paraId="06E7C6EF" w14:textId="77777777" w:rsidR="00805EF6" w:rsidRPr="00C624D8" w:rsidRDefault="00805EF6" w:rsidP="002E22CD">
            <w:pPr>
              <w:rPr>
                <w:rFonts w:ascii="Arial" w:hAnsi="Arial" w:cs="Arial"/>
              </w:rPr>
            </w:pPr>
          </w:p>
          <w:p w14:paraId="7B1A9EF0" w14:textId="062CFCB8" w:rsidR="00B54C82" w:rsidRPr="00C624D8" w:rsidRDefault="00B54C82" w:rsidP="002E22CD">
            <w:pPr>
              <w:rPr>
                <w:rFonts w:ascii="Arial" w:hAnsi="Arial" w:cs="Arial"/>
              </w:rPr>
            </w:pPr>
            <w:r w:rsidRPr="00C624D8">
              <w:rPr>
                <w:rFonts w:ascii="Arial" w:hAnsi="Arial" w:cs="Arial"/>
              </w:rPr>
              <w:t>- Embalagem individual com identificação da marca e quantidade de cores</w:t>
            </w:r>
          </w:p>
          <w:p w14:paraId="737E59DF" w14:textId="77777777" w:rsidR="00805EF6" w:rsidRPr="00C624D8" w:rsidRDefault="00805EF6" w:rsidP="002E22CD">
            <w:pPr>
              <w:rPr>
                <w:rFonts w:ascii="Arial" w:hAnsi="Arial" w:cs="Arial"/>
              </w:rPr>
            </w:pPr>
          </w:p>
          <w:p w14:paraId="47504770" w14:textId="04C7791F" w:rsidR="00B54C82" w:rsidRPr="00C624D8" w:rsidRDefault="00B54C82" w:rsidP="002E22CD">
            <w:pPr>
              <w:rPr>
                <w:rFonts w:ascii="Arial" w:hAnsi="Arial" w:cs="Arial"/>
              </w:rPr>
            </w:pPr>
            <w:r w:rsidRPr="00C624D8">
              <w:rPr>
                <w:rFonts w:ascii="Arial" w:hAnsi="Arial" w:cs="Arial"/>
              </w:rPr>
              <w:t>- Composição: resina reciclada, pigmentos e aglutinantes</w:t>
            </w:r>
          </w:p>
          <w:p w14:paraId="3CF6218E" w14:textId="77777777" w:rsidR="00805EF6" w:rsidRPr="00C624D8" w:rsidRDefault="00805EF6" w:rsidP="002E22CD">
            <w:pPr>
              <w:rPr>
                <w:rFonts w:ascii="Arial" w:hAnsi="Arial" w:cs="Arial"/>
              </w:rPr>
            </w:pPr>
          </w:p>
          <w:p w14:paraId="6DD15D0A" w14:textId="514AC861"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13EB422B" w14:textId="77777777" w:rsidR="00B54C82" w:rsidRPr="00C624D8" w:rsidRDefault="00B54C82" w:rsidP="002E22CD">
            <w:pPr>
              <w:pStyle w:val="Normal1"/>
              <w:spacing w:line="300" w:lineRule="auto"/>
              <w:jc w:val="center"/>
              <w:rPr>
                <w:rFonts w:ascii="Arial" w:eastAsia="Arial" w:hAnsi="Arial" w:cs="Arial"/>
              </w:rPr>
            </w:pPr>
          </w:p>
          <w:p w14:paraId="4356371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D8BAA5E" w14:textId="77777777" w:rsidR="00B54C82" w:rsidRPr="00C624D8" w:rsidRDefault="00B54C82" w:rsidP="002E22CD">
            <w:pPr>
              <w:pStyle w:val="Normal1"/>
              <w:spacing w:line="300" w:lineRule="auto"/>
              <w:jc w:val="both"/>
              <w:rPr>
                <w:rFonts w:ascii="Arial" w:eastAsia="Arial" w:hAnsi="Arial" w:cs="Arial"/>
              </w:rPr>
            </w:pPr>
          </w:p>
          <w:p w14:paraId="5213C98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C269FF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0D3F730"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1C9EFF3E" w14:textId="77777777" w:rsidTr="002E22CD">
        <w:trPr>
          <w:trHeight w:val="1773"/>
        </w:trPr>
        <w:tc>
          <w:tcPr>
            <w:tcW w:w="1560" w:type="dxa"/>
          </w:tcPr>
          <w:p w14:paraId="266D931D" w14:textId="77777777" w:rsidR="00B54C82" w:rsidRPr="00C624D8" w:rsidRDefault="00B54C82" w:rsidP="002E22CD">
            <w:pPr>
              <w:pStyle w:val="Normal1"/>
              <w:spacing w:line="300" w:lineRule="auto"/>
              <w:jc w:val="center"/>
              <w:rPr>
                <w:rFonts w:ascii="Arial" w:eastAsia="Arial" w:hAnsi="Arial" w:cs="Arial"/>
              </w:rPr>
            </w:pPr>
          </w:p>
          <w:p w14:paraId="54B198E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3C448A53" w14:textId="77777777" w:rsidR="00B54C82" w:rsidRPr="00C624D8" w:rsidRDefault="00B54C82" w:rsidP="002E22CD">
            <w:pPr>
              <w:pStyle w:val="Ttulo2"/>
              <w:rPr>
                <w:rFonts w:ascii="Arial" w:hAnsi="Arial" w:cs="Arial"/>
                <w:color w:val="auto"/>
              </w:rPr>
            </w:pPr>
            <w:r w:rsidRPr="00C624D8">
              <w:rPr>
                <w:rFonts w:ascii="Arial" w:hAnsi="Arial" w:cs="Arial"/>
                <w:color w:val="auto"/>
              </w:rPr>
              <w:t>Lápis grafite colorido com borracha branca na ponteira</w:t>
            </w:r>
          </w:p>
          <w:p w14:paraId="3BA11AC7" w14:textId="77777777" w:rsidR="00805EF6" w:rsidRPr="00C624D8" w:rsidRDefault="00805EF6" w:rsidP="002E22CD">
            <w:pPr>
              <w:rPr>
                <w:rFonts w:ascii="Arial" w:hAnsi="Arial" w:cs="Arial"/>
              </w:rPr>
            </w:pPr>
          </w:p>
          <w:p w14:paraId="2C7B5DE8" w14:textId="49722924" w:rsidR="00B54C82" w:rsidRPr="00C624D8" w:rsidRDefault="00B54C82" w:rsidP="002E22CD">
            <w:pPr>
              <w:rPr>
                <w:rFonts w:ascii="Arial" w:hAnsi="Arial" w:cs="Arial"/>
              </w:rPr>
            </w:pPr>
            <w:r w:rsidRPr="00C624D8">
              <w:rPr>
                <w:rFonts w:ascii="Arial" w:hAnsi="Arial" w:cs="Arial"/>
              </w:rPr>
              <w:t>- Formato: sextavado ou triangular</w:t>
            </w:r>
          </w:p>
          <w:p w14:paraId="74A4C8B9" w14:textId="77777777" w:rsidR="00805EF6" w:rsidRPr="00C624D8" w:rsidRDefault="00805EF6" w:rsidP="002E22CD">
            <w:pPr>
              <w:rPr>
                <w:rFonts w:ascii="Arial" w:hAnsi="Arial" w:cs="Arial"/>
              </w:rPr>
            </w:pPr>
          </w:p>
          <w:p w14:paraId="13CE5943" w14:textId="2E8D0FD2" w:rsidR="00B54C82" w:rsidRPr="00C624D8" w:rsidRDefault="00B54C82" w:rsidP="002E22CD">
            <w:pPr>
              <w:rPr>
                <w:rFonts w:ascii="Arial" w:hAnsi="Arial" w:cs="Arial"/>
              </w:rPr>
            </w:pPr>
            <w:r w:rsidRPr="00C624D8">
              <w:rPr>
                <w:rFonts w:ascii="Arial" w:hAnsi="Arial" w:cs="Arial"/>
              </w:rPr>
              <w:t>- Comprimento: mínimo 170 mm</w:t>
            </w:r>
          </w:p>
          <w:p w14:paraId="768F8BAF" w14:textId="77777777" w:rsidR="00805EF6" w:rsidRPr="00C624D8" w:rsidRDefault="00805EF6" w:rsidP="002E22CD">
            <w:pPr>
              <w:rPr>
                <w:rFonts w:ascii="Arial" w:hAnsi="Arial" w:cs="Arial"/>
              </w:rPr>
            </w:pPr>
          </w:p>
          <w:p w14:paraId="6E4319DB" w14:textId="70B54E73" w:rsidR="00B54C82" w:rsidRPr="00C624D8" w:rsidRDefault="00B54C82" w:rsidP="002E22CD">
            <w:pPr>
              <w:rPr>
                <w:rFonts w:ascii="Arial" w:hAnsi="Arial" w:cs="Arial"/>
              </w:rPr>
            </w:pPr>
            <w:r w:rsidRPr="00C624D8">
              <w:rPr>
                <w:rFonts w:ascii="Arial" w:hAnsi="Arial" w:cs="Arial"/>
              </w:rPr>
              <w:t>- Diâmetro: 7 mm</w:t>
            </w:r>
          </w:p>
          <w:p w14:paraId="0D819B15" w14:textId="77777777" w:rsidR="00805EF6" w:rsidRPr="00C624D8" w:rsidRDefault="00805EF6" w:rsidP="002E22CD">
            <w:pPr>
              <w:rPr>
                <w:rFonts w:ascii="Arial" w:hAnsi="Arial" w:cs="Arial"/>
              </w:rPr>
            </w:pPr>
          </w:p>
          <w:p w14:paraId="1F43E171" w14:textId="7BEEA6CA" w:rsidR="00B54C82" w:rsidRPr="00C624D8" w:rsidRDefault="00B54C82" w:rsidP="002E22CD">
            <w:pPr>
              <w:rPr>
                <w:rFonts w:ascii="Arial" w:hAnsi="Arial" w:cs="Arial"/>
              </w:rPr>
            </w:pPr>
            <w:r w:rsidRPr="00C624D8">
              <w:rPr>
                <w:rFonts w:ascii="Arial" w:hAnsi="Arial" w:cs="Arial"/>
              </w:rPr>
              <w:t>- Diâmetro da mina: 2,0 mm</w:t>
            </w:r>
          </w:p>
          <w:p w14:paraId="38F56896" w14:textId="77777777" w:rsidR="00805EF6" w:rsidRPr="00C624D8" w:rsidRDefault="00805EF6" w:rsidP="002E22CD">
            <w:pPr>
              <w:rPr>
                <w:rFonts w:ascii="Arial" w:hAnsi="Arial" w:cs="Arial"/>
              </w:rPr>
            </w:pPr>
          </w:p>
          <w:p w14:paraId="0A2C81B3" w14:textId="4027264F" w:rsidR="00B54C82" w:rsidRPr="00C624D8" w:rsidRDefault="00B54C82" w:rsidP="002E22CD">
            <w:pPr>
              <w:rPr>
                <w:rFonts w:ascii="Arial" w:hAnsi="Arial" w:cs="Arial"/>
              </w:rPr>
            </w:pPr>
            <w:r w:rsidRPr="00C624D8">
              <w:rPr>
                <w:rFonts w:ascii="Arial" w:hAnsi="Arial" w:cs="Arial"/>
              </w:rPr>
              <w:t>- Mina macia, de fácil apontamento e escrita suave</w:t>
            </w:r>
          </w:p>
          <w:p w14:paraId="315F9743" w14:textId="77777777" w:rsidR="00805EF6" w:rsidRPr="00C624D8" w:rsidRDefault="00805EF6" w:rsidP="002E22CD">
            <w:pPr>
              <w:rPr>
                <w:rFonts w:ascii="Arial" w:hAnsi="Arial" w:cs="Arial"/>
              </w:rPr>
            </w:pPr>
          </w:p>
          <w:p w14:paraId="687854BD" w14:textId="39BA0BB3" w:rsidR="00B54C82" w:rsidRPr="00C624D8" w:rsidRDefault="00B54C82" w:rsidP="002E22CD">
            <w:pPr>
              <w:rPr>
                <w:rFonts w:ascii="Arial" w:hAnsi="Arial" w:cs="Arial"/>
              </w:rPr>
            </w:pPr>
            <w:r w:rsidRPr="00C624D8">
              <w:rPr>
                <w:rFonts w:ascii="Arial" w:hAnsi="Arial" w:cs="Arial"/>
              </w:rPr>
              <w:t>- Borracha branca acoplada na ponta, firme e sem soltura durante o uso</w:t>
            </w:r>
          </w:p>
          <w:p w14:paraId="56D3A43F" w14:textId="77777777" w:rsidR="00805EF6" w:rsidRPr="00C624D8" w:rsidRDefault="00805EF6" w:rsidP="002E22CD">
            <w:pPr>
              <w:rPr>
                <w:rFonts w:ascii="Arial" w:hAnsi="Arial" w:cs="Arial"/>
              </w:rPr>
            </w:pPr>
          </w:p>
          <w:p w14:paraId="6B57D703" w14:textId="3B3AB8E3" w:rsidR="00B54C82" w:rsidRPr="00C624D8" w:rsidRDefault="00B54C82" w:rsidP="002E22CD">
            <w:pPr>
              <w:rPr>
                <w:rFonts w:ascii="Arial" w:hAnsi="Arial" w:cs="Arial"/>
              </w:rPr>
            </w:pPr>
            <w:r w:rsidRPr="00C624D8">
              <w:rPr>
                <w:rFonts w:ascii="Arial" w:hAnsi="Arial" w:cs="Arial"/>
              </w:rPr>
              <w:t>- Pintura atóxica e acabamento uniforme</w:t>
            </w:r>
          </w:p>
          <w:p w14:paraId="098E9678" w14:textId="77777777" w:rsidR="00805EF6" w:rsidRPr="00C624D8" w:rsidRDefault="00805EF6" w:rsidP="002E22CD">
            <w:pPr>
              <w:rPr>
                <w:rFonts w:ascii="Arial" w:hAnsi="Arial" w:cs="Arial"/>
              </w:rPr>
            </w:pPr>
          </w:p>
          <w:p w14:paraId="23E06DB3" w14:textId="1050DF2E" w:rsidR="00B54C82" w:rsidRPr="00C624D8" w:rsidRDefault="00B54C82" w:rsidP="002E22CD">
            <w:pPr>
              <w:rPr>
                <w:rFonts w:ascii="Arial" w:hAnsi="Arial" w:cs="Arial"/>
              </w:rPr>
            </w:pPr>
            <w:r w:rsidRPr="00C624D8">
              <w:rPr>
                <w:rFonts w:ascii="Arial" w:hAnsi="Arial" w:cs="Arial"/>
              </w:rPr>
              <w:t>- Composição: resina, grafite e borracha atóxica</w:t>
            </w:r>
          </w:p>
          <w:p w14:paraId="34DAC673" w14:textId="77777777" w:rsidR="00805EF6" w:rsidRPr="00C624D8" w:rsidRDefault="00805EF6" w:rsidP="002E22CD">
            <w:pPr>
              <w:rPr>
                <w:rFonts w:ascii="Arial" w:hAnsi="Arial" w:cs="Arial"/>
              </w:rPr>
            </w:pPr>
          </w:p>
          <w:p w14:paraId="73DD3D2C" w14:textId="3E2F3A42" w:rsidR="00B54C82" w:rsidRPr="00C624D8" w:rsidRDefault="00B54C82" w:rsidP="002E22CD">
            <w:pPr>
              <w:rPr>
                <w:rFonts w:ascii="Arial" w:hAnsi="Arial" w:cs="Arial"/>
              </w:rPr>
            </w:pPr>
            <w:r w:rsidRPr="00C624D8">
              <w:rPr>
                <w:rFonts w:ascii="Arial" w:hAnsi="Arial" w:cs="Arial"/>
              </w:rPr>
              <w:t>- Deverá apresentar certificado do Inmetro junto com as amostras</w:t>
            </w:r>
          </w:p>
        </w:tc>
        <w:tc>
          <w:tcPr>
            <w:tcW w:w="993" w:type="dxa"/>
          </w:tcPr>
          <w:p w14:paraId="0980B653" w14:textId="77777777" w:rsidR="00B54C82" w:rsidRPr="00C624D8" w:rsidRDefault="00B54C82" w:rsidP="002E22CD">
            <w:pPr>
              <w:pStyle w:val="Normal1"/>
              <w:spacing w:line="300" w:lineRule="auto"/>
              <w:jc w:val="center"/>
              <w:rPr>
                <w:rFonts w:ascii="Arial" w:eastAsia="Arial" w:hAnsi="Arial" w:cs="Arial"/>
              </w:rPr>
            </w:pPr>
          </w:p>
          <w:p w14:paraId="29DF530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77807127" w14:textId="77777777" w:rsidR="00B54C82" w:rsidRPr="00C624D8" w:rsidRDefault="00B54C82" w:rsidP="002E22CD">
            <w:pPr>
              <w:pStyle w:val="Normal1"/>
              <w:spacing w:line="300" w:lineRule="auto"/>
              <w:jc w:val="both"/>
              <w:rPr>
                <w:rFonts w:ascii="Arial" w:eastAsia="Arial" w:hAnsi="Arial" w:cs="Arial"/>
              </w:rPr>
            </w:pPr>
          </w:p>
          <w:p w14:paraId="1581E7E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33AAFADD"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4166B79E"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45C44D0" w14:textId="77777777" w:rsidTr="002E22CD">
        <w:trPr>
          <w:trHeight w:val="1004"/>
        </w:trPr>
        <w:tc>
          <w:tcPr>
            <w:tcW w:w="1560" w:type="dxa"/>
          </w:tcPr>
          <w:p w14:paraId="1AB2B502" w14:textId="77777777" w:rsidR="00B54C82" w:rsidRPr="00C624D8" w:rsidRDefault="00B54C82" w:rsidP="002E22CD">
            <w:pPr>
              <w:pStyle w:val="Normal1"/>
              <w:spacing w:line="300" w:lineRule="auto"/>
              <w:jc w:val="center"/>
              <w:rPr>
                <w:rFonts w:ascii="Arial" w:eastAsia="Arial" w:hAnsi="Arial" w:cs="Arial"/>
              </w:rPr>
            </w:pPr>
          </w:p>
          <w:p w14:paraId="54D6CC2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4110" w:type="dxa"/>
          </w:tcPr>
          <w:p w14:paraId="4F6266AE" w14:textId="77777777" w:rsidR="00B54C82" w:rsidRPr="00C624D8" w:rsidRDefault="00B54C82" w:rsidP="002E22CD">
            <w:pPr>
              <w:pStyle w:val="Normal1"/>
              <w:spacing w:line="300" w:lineRule="auto"/>
              <w:jc w:val="both"/>
              <w:rPr>
                <w:rFonts w:ascii="Arial" w:eastAsia="Arial" w:hAnsi="Arial" w:cs="Arial"/>
                <w:b/>
              </w:rPr>
            </w:pPr>
            <w:r w:rsidRPr="00C624D8">
              <w:rPr>
                <w:rFonts w:ascii="Arial" w:hAnsi="Arial" w:cs="Arial"/>
                <w:b/>
              </w:rPr>
              <w:t>Mochila Infantil Crianças de 4 e 6 anos (Na cor padrão verde bandeira e viés laranja, com desenho infantil no bolso da frente onde a imagem será ofertada pela Secretaria de Educação em anexo com logo da Secretaria na parte de cima da imagem),</w:t>
            </w:r>
          </w:p>
          <w:p w14:paraId="0D0A06BE" w14:textId="77777777" w:rsidR="00B54C82" w:rsidRPr="00C624D8" w:rsidRDefault="00B54C82" w:rsidP="002E22CD">
            <w:pPr>
              <w:pStyle w:val="NormalWeb"/>
              <w:rPr>
                <w:rFonts w:ascii="Arial" w:hAnsi="Arial" w:cs="Arial"/>
              </w:rPr>
            </w:pPr>
            <w:r w:rsidRPr="00C624D8">
              <w:rPr>
                <w:rFonts w:ascii="Arial" w:hAnsi="Arial" w:cs="Arial"/>
              </w:rPr>
              <w:t>Mochila leve e resistente, desenvolvida especialmente para crianças do Ensino Infantil. Ideal para transportar itens como agenda, troca de roupa, lancheira e brinquedos com praticidade e conforto.</w:t>
            </w:r>
          </w:p>
          <w:p w14:paraId="54B15F38" w14:textId="77777777" w:rsidR="00B54C82" w:rsidRPr="00C624D8" w:rsidRDefault="00B54C82" w:rsidP="002E22CD">
            <w:pPr>
              <w:pStyle w:val="NormalWeb"/>
              <w:rPr>
                <w:rFonts w:ascii="Arial" w:hAnsi="Arial" w:cs="Arial"/>
              </w:rPr>
            </w:pPr>
            <w:r w:rsidRPr="00C624D8">
              <w:rPr>
                <w:rStyle w:val="Forte"/>
                <w:rFonts w:ascii="Arial" w:eastAsia="Batang" w:hAnsi="Arial" w:cs="Arial"/>
              </w:rPr>
              <w:t>Características Técnicas:</w:t>
            </w:r>
          </w:p>
          <w:p w14:paraId="339ECA07" w14:textId="77777777" w:rsidR="00B54C82" w:rsidRPr="00C624D8" w:rsidRDefault="00B54C82" w:rsidP="002E22CD">
            <w:pPr>
              <w:pStyle w:val="NormalWeb"/>
              <w:rPr>
                <w:rFonts w:ascii="Arial" w:hAnsi="Arial" w:cs="Arial"/>
              </w:rPr>
            </w:pPr>
            <w:r w:rsidRPr="00C624D8">
              <w:rPr>
                <w:rStyle w:val="Forte"/>
                <w:rFonts w:ascii="Arial" w:eastAsia="Batang" w:hAnsi="Arial" w:cs="Arial"/>
              </w:rPr>
              <w:t>Dimensões:</w:t>
            </w:r>
            <w:r w:rsidRPr="00C624D8">
              <w:rPr>
                <w:rFonts w:ascii="Arial" w:hAnsi="Arial" w:cs="Arial"/>
              </w:rPr>
              <w:t xml:space="preserve"> 35 cm (altura) x 16 cm (largura) x 30 cm (profundidade)</w:t>
            </w:r>
          </w:p>
          <w:p w14:paraId="6DB92A7C" w14:textId="77777777" w:rsidR="00B54C82" w:rsidRPr="00C624D8" w:rsidRDefault="00B54C82" w:rsidP="002E22CD">
            <w:pPr>
              <w:pStyle w:val="NormalWeb"/>
              <w:rPr>
                <w:rFonts w:ascii="Arial" w:hAnsi="Arial" w:cs="Arial"/>
              </w:rPr>
            </w:pPr>
            <w:r w:rsidRPr="00C624D8">
              <w:rPr>
                <w:rStyle w:val="Forte"/>
                <w:rFonts w:ascii="Arial" w:eastAsia="Batang" w:hAnsi="Arial" w:cs="Arial"/>
              </w:rPr>
              <w:t>Capacidade Aproximada:</w:t>
            </w:r>
            <w:r w:rsidRPr="00C624D8">
              <w:rPr>
                <w:rFonts w:ascii="Arial" w:hAnsi="Arial" w:cs="Arial"/>
              </w:rPr>
              <w:t xml:space="preserve"> 16,8 litros</w:t>
            </w:r>
          </w:p>
          <w:p w14:paraId="739FBCDF" w14:textId="77777777" w:rsidR="00B54C82" w:rsidRPr="00C624D8" w:rsidRDefault="00B54C82" w:rsidP="002E22CD">
            <w:pPr>
              <w:pStyle w:val="NormalWeb"/>
              <w:rPr>
                <w:rFonts w:ascii="Arial" w:hAnsi="Arial" w:cs="Arial"/>
              </w:rPr>
            </w:pPr>
            <w:r w:rsidRPr="00C624D8">
              <w:rPr>
                <w:rStyle w:val="Forte"/>
                <w:rFonts w:ascii="Arial" w:eastAsia="Batang" w:hAnsi="Arial" w:cs="Arial"/>
              </w:rPr>
              <w:t>Tamanho:</w:t>
            </w:r>
            <w:r w:rsidRPr="00C624D8">
              <w:rPr>
                <w:rFonts w:ascii="Arial" w:hAnsi="Arial" w:cs="Arial"/>
              </w:rPr>
              <w:t xml:space="preserve"> Pequeno – adequado para crianças de 4 a 6 anos</w:t>
            </w:r>
          </w:p>
          <w:p w14:paraId="521DB185" w14:textId="77777777" w:rsidR="00B54C82" w:rsidRPr="00C624D8" w:rsidRDefault="00B54C82" w:rsidP="002E22CD">
            <w:pPr>
              <w:pStyle w:val="NormalWeb"/>
              <w:rPr>
                <w:rFonts w:ascii="Arial" w:hAnsi="Arial" w:cs="Arial"/>
              </w:rPr>
            </w:pPr>
            <w:r w:rsidRPr="00C624D8">
              <w:rPr>
                <w:rStyle w:val="Forte"/>
                <w:rFonts w:ascii="Arial" w:eastAsia="Batang" w:hAnsi="Arial" w:cs="Arial"/>
              </w:rPr>
              <w:t>Peso Aproximado:</w:t>
            </w:r>
            <w:r w:rsidRPr="00C624D8">
              <w:rPr>
                <w:rFonts w:ascii="Arial" w:hAnsi="Arial" w:cs="Arial"/>
              </w:rPr>
              <w:t xml:space="preserve"> 500 a 700 G</w:t>
            </w:r>
          </w:p>
          <w:p w14:paraId="5830148E" w14:textId="77777777" w:rsidR="00B54C82" w:rsidRPr="00C624D8" w:rsidRDefault="00B54C82" w:rsidP="002E22CD">
            <w:pPr>
              <w:pStyle w:val="NormalWeb"/>
              <w:rPr>
                <w:rFonts w:ascii="Arial" w:hAnsi="Arial" w:cs="Arial"/>
              </w:rPr>
            </w:pPr>
            <w:r w:rsidRPr="00C624D8">
              <w:rPr>
                <w:rStyle w:val="Forte"/>
                <w:rFonts w:ascii="Arial" w:eastAsia="Batang" w:hAnsi="Arial" w:cs="Arial"/>
              </w:rPr>
              <w:t>Material Externo:</w:t>
            </w:r>
            <w:r w:rsidRPr="00C624D8">
              <w:rPr>
                <w:rFonts w:ascii="Arial" w:hAnsi="Arial" w:cs="Arial"/>
              </w:rPr>
              <w:t xml:space="preserve"> Poliéster </w:t>
            </w:r>
          </w:p>
          <w:p w14:paraId="4791723D" w14:textId="77777777" w:rsidR="00B54C82" w:rsidRPr="00C624D8" w:rsidRDefault="00B54C82" w:rsidP="002E22CD">
            <w:pPr>
              <w:pStyle w:val="NormalWeb"/>
              <w:rPr>
                <w:rFonts w:ascii="Arial" w:hAnsi="Arial" w:cs="Arial"/>
              </w:rPr>
            </w:pPr>
            <w:r w:rsidRPr="00C624D8">
              <w:rPr>
                <w:rStyle w:val="Forte"/>
                <w:rFonts w:ascii="Arial" w:eastAsia="Batang" w:hAnsi="Arial" w:cs="Arial"/>
              </w:rPr>
              <w:t>Material Interno:</w:t>
            </w:r>
            <w:r w:rsidRPr="00C624D8">
              <w:rPr>
                <w:rFonts w:ascii="Arial" w:hAnsi="Arial" w:cs="Arial"/>
              </w:rPr>
              <w:t xml:space="preserve"> Forro em poliéster de fácil limpeza</w:t>
            </w:r>
          </w:p>
          <w:p w14:paraId="31D86228" w14:textId="77777777" w:rsidR="00B54C82" w:rsidRPr="00C624D8" w:rsidRDefault="00B54C82" w:rsidP="002E22CD">
            <w:pPr>
              <w:pStyle w:val="NormalWeb"/>
              <w:rPr>
                <w:rFonts w:ascii="Arial" w:hAnsi="Arial" w:cs="Arial"/>
              </w:rPr>
            </w:pPr>
            <w:r w:rsidRPr="00C624D8">
              <w:rPr>
                <w:rStyle w:val="Forte"/>
                <w:rFonts w:ascii="Arial" w:eastAsia="Batang" w:hAnsi="Arial" w:cs="Arial"/>
              </w:rPr>
              <w:t>Fechamento:</w:t>
            </w:r>
            <w:r w:rsidRPr="00C624D8">
              <w:rPr>
                <w:rFonts w:ascii="Arial" w:hAnsi="Arial" w:cs="Arial"/>
              </w:rPr>
              <w:t xml:space="preserve"> Zíper de nylon com puxadores personalizados</w:t>
            </w:r>
          </w:p>
          <w:p w14:paraId="553A63C2" w14:textId="77777777" w:rsidR="00B54C82" w:rsidRPr="00C624D8" w:rsidRDefault="00B54C82" w:rsidP="002E22CD">
            <w:pPr>
              <w:pStyle w:val="NormalWeb"/>
              <w:rPr>
                <w:rFonts w:ascii="Arial" w:hAnsi="Arial" w:cs="Arial"/>
              </w:rPr>
            </w:pPr>
            <w:r w:rsidRPr="00C624D8">
              <w:rPr>
                <w:rStyle w:val="Forte"/>
                <w:rFonts w:ascii="Arial" w:eastAsia="Batang" w:hAnsi="Arial" w:cs="Arial"/>
              </w:rPr>
              <w:lastRenderedPageBreak/>
              <w:t>Alças:</w:t>
            </w:r>
            <w:r w:rsidRPr="00C624D8">
              <w:rPr>
                <w:rFonts w:ascii="Arial" w:hAnsi="Arial" w:cs="Arial"/>
              </w:rPr>
              <w:t xml:space="preserve"> Alças acolchoadas, ajustáveis e anatômicas</w:t>
            </w:r>
          </w:p>
          <w:p w14:paraId="3C11F167" w14:textId="77777777" w:rsidR="00B54C82" w:rsidRPr="00C624D8" w:rsidRDefault="00B54C82" w:rsidP="002E22CD">
            <w:pPr>
              <w:pStyle w:val="NormalWeb"/>
              <w:rPr>
                <w:rFonts w:ascii="Arial" w:hAnsi="Arial" w:cs="Arial"/>
              </w:rPr>
            </w:pPr>
            <w:r w:rsidRPr="00C624D8">
              <w:rPr>
                <w:rStyle w:val="Forte"/>
                <w:rFonts w:ascii="Arial" w:eastAsia="Batang" w:hAnsi="Arial" w:cs="Arial"/>
              </w:rPr>
              <w:t>Compartimentos:</w:t>
            </w:r>
          </w:p>
          <w:p w14:paraId="1766D3CA" w14:textId="77777777" w:rsidR="00B54C82" w:rsidRPr="00C624D8" w:rsidRDefault="00B54C82" w:rsidP="002E22CD">
            <w:pPr>
              <w:pStyle w:val="NormalWeb"/>
              <w:rPr>
                <w:rFonts w:ascii="Arial" w:hAnsi="Arial" w:cs="Arial"/>
              </w:rPr>
            </w:pPr>
            <w:r w:rsidRPr="00C624D8">
              <w:rPr>
                <w:rFonts w:ascii="Arial" w:hAnsi="Arial" w:cs="Arial"/>
              </w:rPr>
              <w:t>1 compartimento principal com zíper</w:t>
            </w:r>
          </w:p>
          <w:p w14:paraId="5ED797EA" w14:textId="77777777" w:rsidR="00B54C82" w:rsidRPr="00C624D8" w:rsidRDefault="00B54C82" w:rsidP="002E22CD">
            <w:pPr>
              <w:pStyle w:val="NormalWeb"/>
              <w:rPr>
                <w:rFonts w:ascii="Arial" w:hAnsi="Arial" w:cs="Arial"/>
              </w:rPr>
            </w:pPr>
            <w:r w:rsidRPr="00C624D8">
              <w:rPr>
                <w:rFonts w:ascii="Arial" w:hAnsi="Arial" w:cs="Arial"/>
              </w:rPr>
              <w:t>1 bolso frontal para pequenos objetos</w:t>
            </w:r>
          </w:p>
          <w:p w14:paraId="0FEBDA4E" w14:textId="77777777" w:rsidR="00B54C82" w:rsidRPr="00C624D8" w:rsidRDefault="00B54C82" w:rsidP="002E22CD">
            <w:pPr>
              <w:pStyle w:val="NormalWeb"/>
              <w:rPr>
                <w:rFonts w:ascii="Arial" w:hAnsi="Arial" w:cs="Arial"/>
              </w:rPr>
            </w:pPr>
            <w:r w:rsidRPr="00C624D8">
              <w:rPr>
                <w:rFonts w:ascii="Arial" w:hAnsi="Arial" w:cs="Arial"/>
              </w:rPr>
              <w:t>2 bolsos laterais em tela para garrafinhas</w:t>
            </w:r>
          </w:p>
          <w:p w14:paraId="6622A432" w14:textId="77777777" w:rsidR="00B54C82" w:rsidRPr="00C624D8" w:rsidRDefault="00B54C82" w:rsidP="002E22CD">
            <w:pPr>
              <w:pStyle w:val="NormalWeb"/>
              <w:rPr>
                <w:rFonts w:ascii="Arial" w:hAnsi="Arial" w:cs="Arial"/>
              </w:rPr>
            </w:pPr>
            <w:r w:rsidRPr="00C624D8">
              <w:rPr>
                <w:rStyle w:val="Forte"/>
                <w:rFonts w:ascii="Arial" w:eastAsia="Batang" w:hAnsi="Arial" w:cs="Arial"/>
              </w:rPr>
              <w:t>Estrutura:</w:t>
            </w:r>
            <w:r w:rsidRPr="00C624D8">
              <w:rPr>
                <w:rFonts w:ascii="Arial" w:hAnsi="Arial" w:cs="Arial"/>
              </w:rPr>
              <w:t xml:space="preserve"> Leve, com costuras reforçadas e base semirrígida</w:t>
            </w:r>
          </w:p>
          <w:p w14:paraId="5A020567" w14:textId="77777777" w:rsidR="00B54C82" w:rsidRPr="00C624D8" w:rsidRDefault="00B54C82" w:rsidP="002E22CD">
            <w:pPr>
              <w:pStyle w:val="NormalWeb"/>
              <w:rPr>
                <w:rFonts w:ascii="Arial" w:hAnsi="Arial" w:cs="Arial"/>
              </w:rPr>
            </w:pPr>
            <w:r w:rsidRPr="00C624D8">
              <w:rPr>
                <w:rStyle w:val="Forte"/>
                <w:rFonts w:ascii="Arial" w:eastAsia="Batang" w:hAnsi="Arial" w:cs="Arial"/>
              </w:rPr>
              <w:t>Diferenciais:</w:t>
            </w:r>
            <w:r w:rsidRPr="00C624D8">
              <w:rPr>
                <w:rFonts w:ascii="Arial" w:hAnsi="Arial" w:cs="Arial"/>
              </w:rPr>
              <w:t xml:space="preserve"> Etiqueta para identificação e detalhes coloridos que agradam o público infantil</w:t>
            </w:r>
          </w:p>
          <w:p w14:paraId="1A962832" w14:textId="77777777" w:rsidR="00B54C82" w:rsidRPr="00C624D8" w:rsidRDefault="00B54C82" w:rsidP="002E22CD">
            <w:pPr>
              <w:pStyle w:val="NormalWeb"/>
              <w:rPr>
                <w:rFonts w:ascii="Arial" w:hAnsi="Arial" w:cs="Arial"/>
              </w:rPr>
            </w:pPr>
            <w:r w:rsidRPr="00C624D8">
              <w:rPr>
                <w:rStyle w:val="Forte"/>
                <w:rFonts w:ascii="Arial" w:eastAsia="Batang" w:hAnsi="Arial" w:cs="Arial"/>
              </w:rPr>
              <w:t>Indicação de Uso:</w:t>
            </w:r>
            <w:r w:rsidRPr="00C624D8">
              <w:rPr>
                <w:rFonts w:ascii="Arial" w:hAnsi="Arial" w:cs="Arial"/>
              </w:rPr>
              <w:br/>
              <w:t>Ideal para creche, pré-escola, passeios e atividades do dia a dia.</w:t>
            </w:r>
          </w:p>
          <w:p w14:paraId="0D90CF99" w14:textId="77777777" w:rsidR="00B54C82" w:rsidRPr="00C624D8" w:rsidRDefault="00B54C82" w:rsidP="002E22CD">
            <w:pPr>
              <w:pStyle w:val="NormalWeb"/>
              <w:rPr>
                <w:rFonts w:ascii="Arial" w:hAnsi="Arial" w:cs="Arial"/>
              </w:rPr>
            </w:pPr>
            <w:r w:rsidRPr="00C624D8">
              <w:rPr>
                <w:rFonts w:ascii="Arial" w:hAnsi="Arial" w:cs="Arial"/>
              </w:rPr>
              <w:t>leve</w:t>
            </w:r>
          </w:p>
          <w:p w14:paraId="0778D45C" w14:textId="77777777" w:rsidR="00B54C82" w:rsidRPr="00C624D8" w:rsidRDefault="00B54C82" w:rsidP="002E22CD">
            <w:pPr>
              <w:pStyle w:val="NormalWeb"/>
              <w:rPr>
                <w:rFonts w:ascii="Arial" w:hAnsi="Arial" w:cs="Arial"/>
              </w:rPr>
            </w:pPr>
            <w:r w:rsidRPr="00C624D8">
              <w:rPr>
                <w:rStyle w:val="Forte"/>
                <w:rFonts w:ascii="Arial" w:eastAsia="Batang" w:hAnsi="Arial" w:cs="Arial"/>
              </w:rPr>
              <w:t>Fechamento:</w:t>
            </w:r>
            <w:r w:rsidRPr="00C624D8">
              <w:rPr>
                <w:rFonts w:ascii="Arial" w:hAnsi="Arial" w:cs="Arial"/>
              </w:rPr>
              <w:t xml:space="preserve"> Zíper de alta resistência</w:t>
            </w:r>
          </w:p>
          <w:p w14:paraId="4177949B" w14:textId="77777777" w:rsidR="00B54C82" w:rsidRPr="00C624D8" w:rsidRDefault="00B54C82" w:rsidP="002E22CD">
            <w:pPr>
              <w:pStyle w:val="NormalWeb"/>
              <w:rPr>
                <w:rFonts w:ascii="Arial" w:hAnsi="Arial" w:cs="Arial"/>
              </w:rPr>
            </w:pPr>
            <w:r w:rsidRPr="00C624D8">
              <w:rPr>
                <w:rStyle w:val="Forte"/>
                <w:rFonts w:ascii="Arial" w:eastAsia="Batang" w:hAnsi="Arial" w:cs="Arial"/>
              </w:rPr>
              <w:t>Alças:</w:t>
            </w:r>
            <w:r w:rsidRPr="00C624D8">
              <w:rPr>
                <w:rFonts w:ascii="Arial" w:hAnsi="Arial" w:cs="Arial"/>
              </w:rPr>
              <w:t xml:space="preserve"> Duas alças traseiras ajustáveis e acolchoadas</w:t>
            </w:r>
          </w:p>
          <w:p w14:paraId="238CC737" w14:textId="77777777" w:rsidR="00B54C82" w:rsidRPr="00C624D8" w:rsidRDefault="00B54C82" w:rsidP="002E22CD">
            <w:pPr>
              <w:pStyle w:val="NormalWeb"/>
              <w:rPr>
                <w:rFonts w:ascii="Arial" w:hAnsi="Arial" w:cs="Arial"/>
              </w:rPr>
            </w:pPr>
            <w:r w:rsidRPr="00C624D8">
              <w:rPr>
                <w:rStyle w:val="Forte"/>
                <w:rFonts w:ascii="Arial" w:eastAsia="Batang" w:hAnsi="Arial" w:cs="Arial"/>
              </w:rPr>
              <w:t>Bolso Principal:</w:t>
            </w:r>
            <w:r w:rsidRPr="00C624D8">
              <w:rPr>
                <w:rFonts w:ascii="Arial" w:hAnsi="Arial" w:cs="Arial"/>
              </w:rPr>
              <w:t xml:space="preserve"> Espaçoso, com zíper</w:t>
            </w:r>
          </w:p>
          <w:p w14:paraId="6AC358B4" w14:textId="77777777" w:rsidR="00B54C82" w:rsidRPr="00C624D8" w:rsidRDefault="00B54C82" w:rsidP="002E22CD">
            <w:pPr>
              <w:pStyle w:val="NormalWeb"/>
              <w:rPr>
                <w:rFonts w:ascii="Arial" w:hAnsi="Arial" w:cs="Arial"/>
              </w:rPr>
            </w:pPr>
            <w:r w:rsidRPr="00C624D8">
              <w:rPr>
                <w:rStyle w:val="Forte"/>
                <w:rFonts w:ascii="Arial" w:eastAsia="Batang" w:hAnsi="Arial" w:cs="Arial"/>
              </w:rPr>
              <w:t>Bolsos Laterais:</w:t>
            </w:r>
            <w:r w:rsidRPr="00C624D8">
              <w:rPr>
                <w:rFonts w:ascii="Arial" w:hAnsi="Arial" w:cs="Arial"/>
              </w:rPr>
              <w:t xml:space="preserve"> Dois bolsos em tela para garrafinhas</w:t>
            </w:r>
          </w:p>
          <w:p w14:paraId="632ED56B" w14:textId="77777777" w:rsidR="00B54C82" w:rsidRPr="00C624D8" w:rsidRDefault="00B54C82" w:rsidP="002E22CD">
            <w:pPr>
              <w:pStyle w:val="NormalWeb"/>
              <w:rPr>
                <w:rFonts w:ascii="Arial" w:hAnsi="Arial" w:cs="Arial"/>
              </w:rPr>
            </w:pPr>
            <w:r w:rsidRPr="00C624D8">
              <w:rPr>
                <w:rStyle w:val="Forte"/>
                <w:rFonts w:ascii="Arial" w:eastAsia="Batang" w:hAnsi="Arial" w:cs="Arial"/>
              </w:rPr>
              <w:t>Acabamento:</w:t>
            </w:r>
            <w:r w:rsidRPr="00C624D8">
              <w:rPr>
                <w:rFonts w:ascii="Arial" w:hAnsi="Arial" w:cs="Arial"/>
              </w:rPr>
              <w:t xml:space="preserve"> Costuras reforçadas e puxadores personalizados</w:t>
            </w:r>
          </w:p>
          <w:p w14:paraId="16BE5685" w14:textId="77777777" w:rsidR="00B54C82" w:rsidRPr="00C624D8" w:rsidRDefault="00B54C82" w:rsidP="002E22CD">
            <w:pPr>
              <w:pStyle w:val="NormalWeb"/>
              <w:rPr>
                <w:rStyle w:val="Forte"/>
                <w:rFonts w:ascii="Arial" w:hAnsi="Arial" w:cs="Arial"/>
                <w:b w:val="0"/>
                <w:bCs w:val="0"/>
              </w:rPr>
            </w:pPr>
            <w:r w:rsidRPr="00C624D8">
              <w:rPr>
                <w:rStyle w:val="Forte"/>
                <w:rFonts w:ascii="Arial" w:eastAsia="Batang" w:hAnsi="Arial" w:cs="Arial"/>
              </w:rPr>
              <w:t>Indicação de Uso:</w:t>
            </w:r>
            <w:r w:rsidRPr="00C624D8">
              <w:rPr>
                <w:rFonts w:ascii="Arial" w:hAnsi="Arial" w:cs="Arial"/>
              </w:rPr>
              <w:t xml:space="preserve"> Escolar, passeios, creche ou viagens curtas.</w:t>
            </w:r>
          </w:p>
        </w:tc>
        <w:tc>
          <w:tcPr>
            <w:tcW w:w="993" w:type="dxa"/>
          </w:tcPr>
          <w:p w14:paraId="1F09EE55" w14:textId="77777777" w:rsidR="00B54C82" w:rsidRPr="00C624D8" w:rsidRDefault="00B54C82" w:rsidP="002E22CD">
            <w:pPr>
              <w:pStyle w:val="Normal1"/>
              <w:spacing w:line="300" w:lineRule="auto"/>
              <w:jc w:val="center"/>
              <w:rPr>
                <w:rFonts w:ascii="Arial" w:eastAsia="Arial" w:hAnsi="Arial" w:cs="Arial"/>
              </w:rPr>
            </w:pPr>
          </w:p>
          <w:p w14:paraId="5B08E75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7F9F610C" w14:textId="77777777" w:rsidR="00B54C82" w:rsidRPr="00C624D8" w:rsidRDefault="00B54C82" w:rsidP="002E22CD">
            <w:pPr>
              <w:pStyle w:val="Normal1"/>
              <w:spacing w:line="300" w:lineRule="auto"/>
              <w:jc w:val="center"/>
              <w:rPr>
                <w:rFonts w:ascii="Arial" w:eastAsia="Arial" w:hAnsi="Arial" w:cs="Arial"/>
              </w:rPr>
            </w:pPr>
          </w:p>
          <w:p w14:paraId="205AF9E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D31E62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E57AB87" w14:textId="77777777" w:rsidR="00B54C82" w:rsidRPr="00C624D8" w:rsidRDefault="00B54C82" w:rsidP="002E22CD">
            <w:pPr>
              <w:pStyle w:val="Normal1"/>
              <w:spacing w:line="300" w:lineRule="auto"/>
              <w:jc w:val="both"/>
              <w:rPr>
                <w:rFonts w:ascii="Arial" w:eastAsia="Arial" w:hAnsi="Arial" w:cs="Arial"/>
              </w:rPr>
            </w:pPr>
          </w:p>
        </w:tc>
      </w:tr>
    </w:tbl>
    <w:p w14:paraId="64B1349B" w14:textId="77777777" w:rsidR="00805EF6" w:rsidRPr="00C624D8" w:rsidRDefault="00805EF6" w:rsidP="00B54C82">
      <w:pPr>
        <w:pStyle w:val="NormalWeb"/>
        <w:jc w:val="center"/>
        <w:rPr>
          <w:rFonts w:ascii="Arial" w:hAnsi="Arial" w:cs="Arial"/>
          <w:b/>
          <w:sz w:val="20"/>
          <w:szCs w:val="20"/>
        </w:rPr>
      </w:pPr>
    </w:p>
    <w:p w14:paraId="040714D0" w14:textId="77777777" w:rsidR="00805EF6" w:rsidRPr="00C624D8" w:rsidRDefault="00805EF6" w:rsidP="00B54C82">
      <w:pPr>
        <w:pStyle w:val="NormalWeb"/>
        <w:jc w:val="center"/>
        <w:rPr>
          <w:rFonts w:ascii="Arial" w:hAnsi="Arial" w:cs="Arial"/>
          <w:b/>
          <w:sz w:val="20"/>
          <w:szCs w:val="20"/>
        </w:rPr>
      </w:pPr>
    </w:p>
    <w:p w14:paraId="4BAD50D7" w14:textId="77777777" w:rsidR="00805EF6" w:rsidRPr="00C624D8" w:rsidRDefault="00805EF6" w:rsidP="00B54C82">
      <w:pPr>
        <w:pStyle w:val="NormalWeb"/>
        <w:jc w:val="center"/>
        <w:rPr>
          <w:rFonts w:ascii="Arial" w:hAnsi="Arial" w:cs="Arial"/>
          <w:b/>
          <w:sz w:val="20"/>
          <w:szCs w:val="20"/>
        </w:rPr>
      </w:pPr>
    </w:p>
    <w:p w14:paraId="3AAD0D6A" w14:textId="77777777" w:rsidR="00805EF6" w:rsidRPr="00C624D8" w:rsidRDefault="00805EF6" w:rsidP="00B54C82">
      <w:pPr>
        <w:pStyle w:val="NormalWeb"/>
        <w:jc w:val="center"/>
        <w:rPr>
          <w:rFonts w:ascii="Arial" w:hAnsi="Arial" w:cs="Arial"/>
          <w:b/>
          <w:sz w:val="20"/>
          <w:szCs w:val="20"/>
        </w:rPr>
      </w:pPr>
    </w:p>
    <w:p w14:paraId="3E247D70" w14:textId="77777777" w:rsidR="00805EF6" w:rsidRPr="00C624D8" w:rsidRDefault="00805EF6" w:rsidP="00B54C82">
      <w:pPr>
        <w:pStyle w:val="NormalWeb"/>
        <w:jc w:val="center"/>
        <w:rPr>
          <w:rFonts w:ascii="Arial" w:hAnsi="Arial" w:cs="Arial"/>
          <w:b/>
          <w:sz w:val="20"/>
          <w:szCs w:val="20"/>
        </w:rPr>
      </w:pPr>
    </w:p>
    <w:p w14:paraId="58A68E4D" w14:textId="77777777" w:rsidR="00805EF6" w:rsidRPr="00C624D8" w:rsidRDefault="00805EF6" w:rsidP="00B54C82">
      <w:pPr>
        <w:pStyle w:val="NormalWeb"/>
        <w:jc w:val="center"/>
        <w:rPr>
          <w:rFonts w:ascii="Arial" w:hAnsi="Arial" w:cs="Arial"/>
          <w:b/>
          <w:sz w:val="20"/>
          <w:szCs w:val="20"/>
        </w:rPr>
      </w:pPr>
    </w:p>
    <w:p w14:paraId="161EA92F" w14:textId="77777777" w:rsidR="00805EF6" w:rsidRPr="00C624D8" w:rsidRDefault="00805EF6" w:rsidP="00B54C82">
      <w:pPr>
        <w:pStyle w:val="NormalWeb"/>
        <w:jc w:val="center"/>
        <w:rPr>
          <w:rFonts w:ascii="Arial" w:hAnsi="Arial" w:cs="Arial"/>
          <w:b/>
          <w:sz w:val="20"/>
          <w:szCs w:val="20"/>
        </w:rPr>
      </w:pPr>
    </w:p>
    <w:p w14:paraId="7A0B8ADA" w14:textId="77777777" w:rsidR="00805EF6" w:rsidRPr="00C624D8" w:rsidRDefault="00805EF6" w:rsidP="00B54C82">
      <w:pPr>
        <w:pStyle w:val="NormalWeb"/>
        <w:jc w:val="center"/>
        <w:rPr>
          <w:rFonts w:ascii="Arial" w:hAnsi="Arial" w:cs="Arial"/>
          <w:b/>
          <w:sz w:val="20"/>
          <w:szCs w:val="20"/>
        </w:rPr>
      </w:pPr>
    </w:p>
    <w:p w14:paraId="11374619" w14:textId="77777777" w:rsidR="00805EF6" w:rsidRPr="00C624D8" w:rsidRDefault="00805EF6" w:rsidP="00B54C82">
      <w:pPr>
        <w:pStyle w:val="NormalWeb"/>
        <w:jc w:val="center"/>
        <w:rPr>
          <w:rFonts w:ascii="Arial" w:hAnsi="Arial" w:cs="Arial"/>
          <w:b/>
          <w:sz w:val="20"/>
          <w:szCs w:val="20"/>
        </w:rPr>
      </w:pPr>
    </w:p>
    <w:p w14:paraId="42C8D98C" w14:textId="27DAD558" w:rsidR="00B54C82" w:rsidRPr="00C624D8" w:rsidRDefault="00B54C82" w:rsidP="00B54C82">
      <w:pPr>
        <w:pStyle w:val="NormalWeb"/>
        <w:jc w:val="center"/>
        <w:rPr>
          <w:rFonts w:ascii="Arial" w:hAnsi="Arial" w:cs="Arial"/>
          <w:sz w:val="20"/>
          <w:szCs w:val="20"/>
        </w:rPr>
      </w:pPr>
      <w:r w:rsidRPr="00C624D8">
        <w:rPr>
          <w:rFonts w:ascii="Arial" w:hAnsi="Arial" w:cs="Arial"/>
          <w:b/>
          <w:sz w:val="20"/>
          <w:szCs w:val="20"/>
        </w:rPr>
        <w:lastRenderedPageBreak/>
        <w:t>KIT ESCOLAR FUNDAMENTAL I</w:t>
      </w:r>
    </w:p>
    <w:tbl>
      <w:tblPr>
        <w:tblStyle w:val="Tabelacomgrade"/>
        <w:tblW w:w="10490" w:type="dxa"/>
        <w:tblInd w:w="108" w:type="dxa"/>
        <w:tblLayout w:type="fixed"/>
        <w:tblLook w:val="04A0" w:firstRow="1" w:lastRow="0" w:firstColumn="1" w:lastColumn="0" w:noHBand="0" w:noVBand="1"/>
      </w:tblPr>
      <w:tblGrid>
        <w:gridCol w:w="1985"/>
        <w:gridCol w:w="3685"/>
        <w:gridCol w:w="993"/>
        <w:gridCol w:w="992"/>
        <w:gridCol w:w="1276"/>
        <w:gridCol w:w="1559"/>
      </w:tblGrid>
      <w:tr w:rsidR="00B54C82" w:rsidRPr="00C624D8" w14:paraId="46E2ADED" w14:textId="77777777" w:rsidTr="00805EF6">
        <w:trPr>
          <w:trHeight w:val="6711"/>
        </w:trPr>
        <w:tc>
          <w:tcPr>
            <w:tcW w:w="1985" w:type="dxa"/>
          </w:tcPr>
          <w:p w14:paraId="2E4E9E9C" w14:textId="77777777" w:rsidR="00B54C82" w:rsidRPr="00C624D8" w:rsidRDefault="00B54C82" w:rsidP="002E22CD">
            <w:pPr>
              <w:pStyle w:val="Normal1"/>
              <w:spacing w:line="300" w:lineRule="auto"/>
              <w:jc w:val="center"/>
              <w:rPr>
                <w:rFonts w:ascii="Arial" w:eastAsia="Arial" w:hAnsi="Arial" w:cs="Arial"/>
              </w:rPr>
            </w:pPr>
          </w:p>
          <w:p w14:paraId="19279CD8" w14:textId="77777777" w:rsidR="00B54C82" w:rsidRPr="00C624D8" w:rsidRDefault="00B54C82" w:rsidP="002E22CD">
            <w:pPr>
              <w:pStyle w:val="Normal1"/>
              <w:spacing w:line="300" w:lineRule="auto"/>
              <w:jc w:val="center"/>
              <w:rPr>
                <w:rFonts w:ascii="Arial" w:eastAsia="Arial" w:hAnsi="Arial" w:cs="Arial"/>
              </w:rPr>
            </w:pPr>
          </w:p>
          <w:p w14:paraId="1FB8B99A" w14:textId="77777777" w:rsidR="00B54C82" w:rsidRPr="00C624D8" w:rsidRDefault="00B54C82" w:rsidP="002E22CD">
            <w:pPr>
              <w:pStyle w:val="Normal1"/>
              <w:spacing w:line="300" w:lineRule="auto"/>
              <w:jc w:val="center"/>
              <w:rPr>
                <w:rFonts w:ascii="Arial" w:eastAsia="Arial" w:hAnsi="Arial" w:cs="Arial"/>
              </w:rPr>
            </w:pPr>
          </w:p>
          <w:p w14:paraId="0CB50617" w14:textId="77777777" w:rsidR="00B54C82" w:rsidRPr="00C624D8" w:rsidRDefault="00B54C82" w:rsidP="002E22CD">
            <w:pPr>
              <w:pStyle w:val="Normal1"/>
              <w:spacing w:line="300" w:lineRule="auto"/>
              <w:jc w:val="center"/>
              <w:rPr>
                <w:rFonts w:ascii="Arial" w:eastAsia="Arial" w:hAnsi="Arial" w:cs="Arial"/>
              </w:rPr>
            </w:pPr>
          </w:p>
          <w:p w14:paraId="17B75C3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03</w:t>
            </w:r>
          </w:p>
          <w:p w14:paraId="7059D590" w14:textId="77777777" w:rsidR="00B54C82" w:rsidRPr="00C624D8" w:rsidRDefault="00B54C82" w:rsidP="002E22CD">
            <w:pPr>
              <w:pStyle w:val="Normal1"/>
              <w:spacing w:line="300" w:lineRule="auto"/>
              <w:jc w:val="center"/>
              <w:rPr>
                <w:rFonts w:ascii="Arial" w:eastAsia="Arial" w:hAnsi="Arial" w:cs="Arial"/>
                <w:b/>
              </w:rPr>
            </w:pPr>
            <w:r w:rsidRPr="00C624D8">
              <w:rPr>
                <w:rFonts w:ascii="Arial" w:eastAsia="Calibri" w:hAnsi="Arial" w:cs="Arial"/>
                <w:b/>
              </w:rPr>
              <w:t>KIT ESCOLAR FUNDAMENTAL I</w:t>
            </w:r>
          </w:p>
        </w:tc>
        <w:tc>
          <w:tcPr>
            <w:tcW w:w="3685" w:type="dxa"/>
          </w:tcPr>
          <w:p w14:paraId="4162F3DE"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Arial" w:hAnsi="Arial" w:cs="Arial"/>
                <w:b/>
              </w:rPr>
              <w:t xml:space="preserve">SERÁ INCLUÍDO NO KIT: 1 </w:t>
            </w:r>
            <w:r w:rsidRPr="00C624D8">
              <w:rPr>
                <w:rFonts w:ascii="Arial" w:eastAsia="Calibri" w:hAnsi="Arial" w:cs="Arial"/>
                <w:b/>
              </w:rPr>
              <w:t>CADERNO  FOLHA PAUTADO COM 10 MATÉRIAS, 2 COLAS BRANCAS 90G,</w:t>
            </w:r>
          </w:p>
          <w:p w14:paraId="0C325D8C"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1 CAIXA TINTA GUACHE CONTENDO 6 POTES DE 15 ML </w:t>
            </w:r>
          </w:p>
          <w:p w14:paraId="033B8BCB"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2 CANETAS ESFEROGRÁFICA AZUL,</w:t>
            </w:r>
          </w:p>
          <w:p w14:paraId="1E6EAC9C"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1 HIDROCOR COM 12 CORES, 1 CAIXA DE LÁPIS COR GRANDE COM 12 CORES , 1 LAPISEIRA COM SUPORTE, 2 LÁPIS GRAFITE COM BORRACHA PONTEIRABRANCA. </w:t>
            </w:r>
          </w:p>
          <w:p w14:paraId="16E0A98E"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1 CAIXA LÁPIS DE COR TONS DE PELE COM 6 CORES, 1 TESOURA SEM PONTA, 1 RÉGUA TRANSPARENTE 30CM, </w:t>
            </w:r>
          </w:p>
          <w:p w14:paraId="43D55EA3"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1 PINCEL PINTURA Nº10, </w:t>
            </w:r>
          </w:p>
          <w:p w14:paraId="6B9C79F0"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1 CADERNO DESENHO PEQUENO.</w:t>
            </w:r>
          </w:p>
          <w:p w14:paraId="6CFEED83" w14:textId="77777777" w:rsidR="00B54C82" w:rsidRPr="00C624D8" w:rsidRDefault="00B54C82" w:rsidP="002E22CD">
            <w:pPr>
              <w:pStyle w:val="NormalWeb"/>
              <w:rPr>
                <w:rFonts w:ascii="Arial" w:hAnsi="Arial" w:cs="Arial"/>
              </w:rPr>
            </w:pPr>
            <w:r w:rsidRPr="00C624D8">
              <w:rPr>
                <w:rStyle w:val="Forte"/>
                <w:rFonts w:ascii="Arial" w:hAnsi="Arial" w:cs="Arial"/>
              </w:rPr>
              <w:t xml:space="preserve">1 Mochila Escolar Fundamental  l  </w:t>
            </w:r>
            <w:r w:rsidRPr="00C624D8">
              <w:rPr>
                <w:rFonts w:ascii="Arial" w:hAnsi="Arial" w:cs="Arial"/>
                <w:b/>
              </w:rPr>
              <w:t xml:space="preserve">(Na cor padrão laranja com bolso horizontal verde e viés branco e conter logomarca da Secretaria Municipal de Educação do município de Santaluz-BA no lado direito do bolso da frente da mochila disponibilizada em anexo do edital) </w:t>
            </w:r>
          </w:p>
        </w:tc>
        <w:tc>
          <w:tcPr>
            <w:tcW w:w="993" w:type="dxa"/>
          </w:tcPr>
          <w:p w14:paraId="0AEAA837" w14:textId="77777777" w:rsidR="00B54C82" w:rsidRPr="00C624D8" w:rsidRDefault="00B54C82" w:rsidP="002E22CD">
            <w:pPr>
              <w:pStyle w:val="Normal1"/>
              <w:spacing w:line="300" w:lineRule="auto"/>
              <w:jc w:val="center"/>
              <w:rPr>
                <w:rFonts w:ascii="Arial" w:eastAsia="Arial" w:hAnsi="Arial" w:cs="Arial"/>
              </w:rPr>
            </w:pPr>
          </w:p>
          <w:p w14:paraId="6743EF90" w14:textId="77777777" w:rsidR="00B54C82" w:rsidRPr="00C624D8" w:rsidRDefault="00B54C82" w:rsidP="002E22CD">
            <w:pPr>
              <w:pStyle w:val="Normal1"/>
              <w:spacing w:line="300" w:lineRule="auto"/>
              <w:jc w:val="center"/>
              <w:rPr>
                <w:rFonts w:ascii="Arial" w:eastAsia="Arial" w:hAnsi="Arial" w:cs="Arial"/>
              </w:rPr>
            </w:pPr>
          </w:p>
          <w:p w14:paraId="344A603F" w14:textId="77777777" w:rsidR="00B54C82" w:rsidRPr="00C624D8" w:rsidRDefault="00B54C82" w:rsidP="002E22CD">
            <w:pPr>
              <w:pStyle w:val="Normal1"/>
              <w:spacing w:line="300" w:lineRule="auto"/>
              <w:jc w:val="center"/>
              <w:rPr>
                <w:rFonts w:ascii="Arial" w:eastAsia="Arial" w:hAnsi="Arial" w:cs="Arial"/>
              </w:rPr>
            </w:pPr>
          </w:p>
          <w:p w14:paraId="245B312C" w14:textId="77777777" w:rsidR="00B54C82" w:rsidRPr="00C624D8" w:rsidRDefault="00B54C82" w:rsidP="002E22CD">
            <w:pPr>
              <w:pStyle w:val="Normal1"/>
              <w:spacing w:line="300" w:lineRule="auto"/>
              <w:jc w:val="center"/>
              <w:rPr>
                <w:rFonts w:ascii="Arial" w:eastAsia="Arial" w:hAnsi="Arial" w:cs="Arial"/>
              </w:rPr>
            </w:pPr>
          </w:p>
          <w:p w14:paraId="597A281E" w14:textId="77777777" w:rsidR="00B54C82" w:rsidRPr="00C624D8" w:rsidRDefault="00B54C82" w:rsidP="002E22CD">
            <w:pPr>
              <w:pStyle w:val="Normal1"/>
              <w:spacing w:line="300" w:lineRule="auto"/>
              <w:jc w:val="center"/>
              <w:rPr>
                <w:rFonts w:ascii="Arial" w:eastAsia="Arial" w:hAnsi="Arial" w:cs="Arial"/>
              </w:rPr>
            </w:pPr>
          </w:p>
          <w:p w14:paraId="3E61FD8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04752AC" w14:textId="77777777" w:rsidR="00B54C82" w:rsidRPr="00C624D8" w:rsidRDefault="00B54C82" w:rsidP="002E22CD">
            <w:pPr>
              <w:pStyle w:val="Normal1"/>
              <w:spacing w:line="300" w:lineRule="auto"/>
              <w:jc w:val="both"/>
              <w:rPr>
                <w:rFonts w:ascii="Arial" w:eastAsia="Arial" w:hAnsi="Arial" w:cs="Arial"/>
              </w:rPr>
            </w:pPr>
          </w:p>
          <w:p w14:paraId="5B3B6048" w14:textId="77777777" w:rsidR="00B54C82" w:rsidRPr="00C624D8" w:rsidRDefault="00B54C82" w:rsidP="002E22CD">
            <w:pPr>
              <w:pStyle w:val="Normal1"/>
              <w:spacing w:line="300" w:lineRule="auto"/>
              <w:jc w:val="both"/>
              <w:rPr>
                <w:rFonts w:ascii="Arial" w:eastAsia="Arial" w:hAnsi="Arial" w:cs="Arial"/>
              </w:rPr>
            </w:pPr>
          </w:p>
          <w:p w14:paraId="0FE99528" w14:textId="77777777" w:rsidR="00B54C82" w:rsidRPr="00C624D8" w:rsidRDefault="00B54C82" w:rsidP="002E22CD">
            <w:pPr>
              <w:pStyle w:val="Normal1"/>
              <w:spacing w:line="300" w:lineRule="auto"/>
              <w:jc w:val="both"/>
              <w:rPr>
                <w:rFonts w:ascii="Arial" w:eastAsia="Arial" w:hAnsi="Arial" w:cs="Arial"/>
              </w:rPr>
            </w:pPr>
          </w:p>
          <w:p w14:paraId="0F0BE1B2" w14:textId="77777777" w:rsidR="00B54C82" w:rsidRPr="00C624D8" w:rsidRDefault="00B54C82" w:rsidP="002E22CD">
            <w:pPr>
              <w:pStyle w:val="Normal1"/>
              <w:spacing w:line="300" w:lineRule="auto"/>
              <w:jc w:val="both"/>
              <w:rPr>
                <w:rFonts w:ascii="Arial" w:eastAsia="Arial" w:hAnsi="Arial" w:cs="Arial"/>
              </w:rPr>
            </w:pPr>
          </w:p>
          <w:p w14:paraId="55DE2C0D" w14:textId="77777777" w:rsidR="00B54C82" w:rsidRPr="00C624D8" w:rsidRDefault="00B54C82" w:rsidP="002E22CD">
            <w:pPr>
              <w:pStyle w:val="Normal1"/>
              <w:spacing w:line="300" w:lineRule="auto"/>
              <w:jc w:val="center"/>
              <w:rPr>
                <w:rFonts w:ascii="Arial" w:eastAsia="Arial" w:hAnsi="Arial" w:cs="Arial"/>
              </w:rPr>
            </w:pPr>
          </w:p>
          <w:p w14:paraId="474CC60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3.000</w:t>
            </w:r>
          </w:p>
        </w:tc>
        <w:tc>
          <w:tcPr>
            <w:tcW w:w="1276" w:type="dxa"/>
          </w:tcPr>
          <w:p w14:paraId="67555261"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VALOR UNITÁRIO</w:t>
            </w:r>
          </w:p>
          <w:p w14:paraId="4F4645A7" w14:textId="77777777" w:rsidR="00B54C82" w:rsidRPr="00C624D8" w:rsidRDefault="00B54C82" w:rsidP="002E22CD">
            <w:pPr>
              <w:pStyle w:val="Normal1"/>
              <w:spacing w:line="300" w:lineRule="auto"/>
              <w:jc w:val="both"/>
              <w:rPr>
                <w:rFonts w:ascii="Arial" w:eastAsia="Arial" w:hAnsi="Arial" w:cs="Arial"/>
              </w:rPr>
            </w:pPr>
          </w:p>
          <w:p w14:paraId="55EAFF84" w14:textId="77777777" w:rsidR="00B54C82" w:rsidRPr="00C624D8" w:rsidRDefault="00B54C82" w:rsidP="002E22CD">
            <w:pPr>
              <w:pStyle w:val="Normal1"/>
              <w:spacing w:line="300" w:lineRule="auto"/>
              <w:jc w:val="both"/>
              <w:rPr>
                <w:rFonts w:ascii="Arial" w:eastAsia="Arial" w:hAnsi="Arial" w:cs="Arial"/>
              </w:rPr>
            </w:pPr>
          </w:p>
          <w:p w14:paraId="335961B7" w14:textId="77777777" w:rsidR="00B54C82" w:rsidRPr="00C624D8" w:rsidRDefault="00B54C82" w:rsidP="002E22CD">
            <w:pPr>
              <w:pStyle w:val="Normal1"/>
              <w:spacing w:line="300" w:lineRule="auto"/>
              <w:jc w:val="both"/>
              <w:rPr>
                <w:rFonts w:ascii="Arial" w:eastAsia="Arial" w:hAnsi="Arial" w:cs="Arial"/>
              </w:rPr>
            </w:pPr>
          </w:p>
          <w:p w14:paraId="07067F80"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R$ 237,72</w:t>
            </w:r>
          </w:p>
        </w:tc>
        <w:tc>
          <w:tcPr>
            <w:tcW w:w="1559" w:type="dxa"/>
          </w:tcPr>
          <w:p w14:paraId="1F56190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VALOR TOTAL</w:t>
            </w:r>
          </w:p>
          <w:p w14:paraId="450C19D5" w14:textId="77777777" w:rsidR="00B54C82" w:rsidRPr="00C624D8" w:rsidRDefault="00B54C82" w:rsidP="002E22CD">
            <w:pPr>
              <w:pStyle w:val="Normal1"/>
              <w:spacing w:line="300" w:lineRule="auto"/>
              <w:jc w:val="center"/>
              <w:rPr>
                <w:rFonts w:ascii="Arial" w:eastAsia="Arial" w:hAnsi="Arial" w:cs="Arial"/>
              </w:rPr>
            </w:pPr>
          </w:p>
          <w:p w14:paraId="7C47E1DB" w14:textId="77777777" w:rsidR="00B54C82" w:rsidRPr="00C624D8" w:rsidRDefault="00B54C82" w:rsidP="002E22CD">
            <w:pPr>
              <w:pStyle w:val="Normal1"/>
              <w:spacing w:line="300" w:lineRule="auto"/>
              <w:jc w:val="center"/>
              <w:rPr>
                <w:rFonts w:ascii="Arial" w:eastAsia="Arial" w:hAnsi="Arial" w:cs="Arial"/>
              </w:rPr>
            </w:pPr>
          </w:p>
          <w:p w14:paraId="6CB09AD2" w14:textId="77777777" w:rsidR="00B54C82" w:rsidRPr="00C624D8" w:rsidRDefault="00B54C82" w:rsidP="002E22CD">
            <w:pPr>
              <w:pStyle w:val="Normal1"/>
              <w:spacing w:line="300" w:lineRule="auto"/>
              <w:jc w:val="center"/>
              <w:rPr>
                <w:rFonts w:ascii="Arial" w:eastAsia="Arial" w:hAnsi="Arial" w:cs="Arial"/>
              </w:rPr>
            </w:pPr>
          </w:p>
          <w:p w14:paraId="4E306BB1" w14:textId="77777777" w:rsidR="00B54C82" w:rsidRPr="00C624D8" w:rsidRDefault="00B54C82" w:rsidP="002E22CD">
            <w:pPr>
              <w:pStyle w:val="Normal1"/>
              <w:spacing w:line="300" w:lineRule="auto"/>
              <w:jc w:val="center"/>
              <w:rPr>
                <w:rFonts w:ascii="Arial" w:eastAsia="Arial" w:hAnsi="Arial" w:cs="Arial"/>
              </w:rPr>
            </w:pPr>
          </w:p>
          <w:p w14:paraId="32A0337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R$ 713.160,00</w:t>
            </w:r>
          </w:p>
        </w:tc>
      </w:tr>
      <w:tr w:rsidR="00B54C82" w:rsidRPr="00C624D8" w14:paraId="3B0C1987" w14:textId="77777777" w:rsidTr="002E22CD">
        <w:trPr>
          <w:trHeight w:val="210"/>
        </w:trPr>
        <w:tc>
          <w:tcPr>
            <w:tcW w:w="8931" w:type="dxa"/>
            <w:gridSpan w:val="5"/>
            <w:shd w:val="clear" w:color="auto" w:fill="F2F2F2" w:themeFill="background1" w:themeFillShade="F2"/>
          </w:tcPr>
          <w:p w14:paraId="01372D3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Calibri" w:hAnsi="Arial" w:cs="Arial"/>
                <w:b/>
                <w:bCs/>
              </w:rPr>
              <w:t xml:space="preserve">VALOR TOTAL DO KIT 3 - ESCOLAR </w:t>
            </w:r>
            <w:r w:rsidRPr="00C624D8">
              <w:rPr>
                <w:rFonts w:ascii="Arial" w:eastAsia="Calibri" w:hAnsi="Arial" w:cs="Arial"/>
                <w:b/>
              </w:rPr>
              <w:t>FUNDAMENTAL l.</w:t>
            </w:r>
          </w:p>
        </w:tc>
        <w:tc>
          <w:tcPr>
            <w:tcW w:w="1559" w:type="dxa"/>
            <w:shd w:val="clear" w:color="auto" w:fill="F2F2F2" w:themeFill="background1" w:themeFillShade="F2"/>
          </w:tcPr>
          <w:p w14:paraId="3CCDB7AC" w14:textId="77777777" w:rsidR="00B54C82" w:rsidRPr="00C624D8" w:rsidRDefault="00B54C82" w:rsidP="002E22CD">
            <w:pPr>
              <w:pStyle w:val="Normal1"/>
              <w:spacing w:line="300" w:lineRule="auto"/>
              <w:rPr>
                <w:rFonts w:ascii="Arial" w:eastAsia="Arial" w:hAnsi="Arial" w:cs="Arial"/>
                <w:b/>
                <w:bCs/>
              </w:rPr>
            </w:pPr>
            <w:r w:rsidRPr="00C624D8">
              <w:rPr>
                <w:rFonts w:ascii="Arial" w:eastAsia="Arial" w:hAnsi="Arial" w:cs="Arial"/>
                <w:b/>
                <w:bCs/>
              </w:rPr>
              <w:t>R$ 713.160,00</w:t>
            </w:r>
          </w:p>
        </w:tc>
      </w:tr>
      <w:tr w:rsidR="00B54C82" w:rsidRPr="00C624D8" w14:paraId="4F8D26E1" w14:textId="77777777" w:rsidTr="002E22CD">
        <w:trPr>
          <w:trHeight w:val="426"/>
        </w:trPr>
        <w:tc>
          <w:tcPr>
            <w:tcW w:w="10490" w:type="dxa"/>
            <w:gridSpan w:val="6"/>
          </w:tcPr>
          <w:p w14:paraId="5A3C1F6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Calibri" w:hAnsi="Arial" w:cs="Arial"/>
                <w:b/>
              </w:rPr>
              <w:t>DESCRIÇÃO DOS ITENS COMPOSTO NO KIT FUNDAMENTAL l.</w:t>
            </w:r>
          </w:p>
        </w:tc>
      </w:tr>
      <w:tr w:rsidR="00B54C82" w:rsidRPr="00C624D8" w14:paraId="647B4B5A" w14:textId="77777777" w:rsidTr="002E22CD">
        <w:trPr>
          <w:trHeight w:val="4876"/>
        </w:trPr>
        <w:tc>
          <w:tcPr>
            <w:tcW w:w="1985" w:type="dxa"/>
          </w:tcPr>
          <w:p w14:paraId="751960A0" w14:textId="77777777" w:rsidR="00B54C82" w:rsidRPr="00C624D8" w:rsidRDefault="00B54C82" w:rsidP="002E22CD">
            <w:pPr>
              <w:pStyle w:val="Normal1"/>
              <w:spacing w:line="300" w:lineRule="auto"/>
              <w:jc w:val="center"/>
              <w:rPr>
                <w:rFonts w:ascii="Arial" w:eastAsia="Arial" w:hAnsi="Arial" w:cs="Arial"/>
              </w:rPr>
            </w:pPr>
          </w:p>
          <w:p w14:paraId="699CC0A0" w14:textId="77777777" w:rsidR="00B54C82" w:rsidRPr="00C624D8" w:rsidRDefault="00B54C82" w:rsidP="002E22CD">
            <w:pPr>
              <w:pStyle w:val="Normal1"/>
              <w:spacing w:line="300" w:lineRule="auto"/>
              <w:jc w:val="center"/>
              <w:rPr>
                <w:rFonts w:ascii="Arial" w:eastAsia="Arial" w:hAnsi="Arial" w:cs="Arial"/>
              </w:rPr>
            </w:pPr>
          </w:p>
          <w:p w14:paraId="3D96A68C" w14:textId="77777777" w:rsidR="00B54C82" w:rsidRPr="00C624D8" w:rsidRDefault="00B54C82" w:rsidP="002E22CD">
            <w:pPr>
              <w:pStyle w:val="Normal1"/>
              <w:spacing w:line="300" w:lineRule="auto"/>
              <w:jc w:val="center"/>
              <w:rPr>
                <w:rFonts w:ascii="Arial" w:eastAsia="Arial" w:hAnsi="Arial" w:cs="Arial"/>
              </w:rPr>
            </w:pPr>
          </w:p>
          <w:p w14:paraId="57801C5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68CBA9B1"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folha pautada com 10 matérias</w:t>
            </w:r>
          </w:p>
          <w:p w14:paraId="6839C9B5" w14:textId="77777777" w:rsidR="00B54C82" w:rsidRPr="00C624D8" w:rsidRDefault="00B54C82" w:rsidP="002E22CD">
            <w:pPr>
              <w:rPr>
                <w:rFonts w:ascii="Arial" w:hAnsi="Arial" w:cs="Arial"/>
                <w:lang w:val="en-US"/>
              </w:rPr>
            </w:pPr>
          </w:p>
          <w:p w14:paraId="0BFC1FDD" w14:textId="77777777" w:rsidR="00B54C82" w:rsidRPr="00C624D8" w:rsidRDefault="00B54C82" w:rsidP="002E22CD">
            <w:pPr>
              <w:rPr>
                <w:rFonts w:ascii="Arial" w:hAnsi="Arial" w:cs="Arial"/>
              </w:rPr>
            </w:pPr>
            <w:r w:rsidRPr="00C624D8">
              <w:rPr>
                <w:rFonts w:ascii="Arial" w:hAnsi="Arial" w:cs="Arial"/>
              </w:rPr>
              <w:t>- Formato: aproximadamente 200 mm x 275 mm</w:t>
            </w:r>
          </w:p>
          <w:p w14:paraId="0AF0D180" w14:textId="77777777" w:rsidR="00805EF6" w:rsidRPr="00C624D8" w:rsidRDefault="00805EF6" w:rsidP="002E22CD">
            <w:pPr>
              <w:rPr>
                <w:rFonts w:ascii="Arial" w:hAnsi="Arial" w:cs="Arial"/>
              </w:rPr>
            </w:pPr>
          </w:p>
          <w:p w14:paraId="625F2578" w14:textId="7D64467B" w:rsidR="00B54C82" w:rsidRPr="00C624D8" w:rsidRDefault="00B54C82" w:rsidP="002E22CD">
            <w:pPr>
              <w:rPr>
                <w:rFonts w:ascii="Arial" w:hAnsi="Arial" w:cs="Arial"/>
              </w:rPr>
            </w:pPr>
            <w:r w:rsidRPr="00C624D8">
              <w:rPr>
                <w:rFonts w:ascii="Arial" w:hAnsi="Arial" w:cs="Arial"/>
              </w:rPr>
              <w:t>- Quantidade de folhas: mínimo 200 folhas (20 folhas por matéria)</w:t>
            </w:r>
          </w:p>
          <w:p w14:paraId="02969299" w14:textId="77777777" w:rsidR="00805EF6" w:rsidRPr="00C624D8" w:rsidRDefault="00805EF6" w:rsidP="002E22CD">
            <w:pPr>
              <w:rPr>
                <w:rFonts w:ascii="Arial" w:hAnsi="Arial" w:cs="Arial"/>
              </w:rPr>
            </w:pPr>
          </w:p>
          <w:p w14:paraId="772D51AB" w14:textId="53A1D5DE" w:rsidR="00B54C82" w:rsidRPr="00C624D8" w:rsidRDefault="00B54C82" w:rsidP="002E22CD">
            <w:pPr>
              <w:rPr>
                <w:rFonts w:ascii="Arial" w:hAnsi="Arial" w:cs="Arial"/>
              </w:rPr>
            </w:pPr>
            <w:r w:rsidRPr="00C624D8">
              <w:rPr>
                <w:rFonts w:ascii="Arial" w:hAnsi="Arial" w:cs="Arial"/>
              </w:rPr>
              <w:t>- Gramatura do miolo: mínimo 56 g/m²</w:t>
            </w:r>
          </w:p>
          <w:p w14:paraId="61846923" w14:textId="77777777" w:rsidR="00805EF6" w:rsidRPr="00C624D8" w:rsidRDefault="00805EF6" w:rsidP="002E22CD">
            <w:pPr>
              <w:rPr>
                <w:rFonts w:ascii="Arial" w:hAnsi="Arial" w:cs="Arial"/>
              </w:rPr>
            </w:pPr>
          </w:p>
          <w:p w14:paraId="20A30E99" w14:textId="6582AF1A" w:rsidR="00B54C82" w:rsidRPr="00C624D8" w:rsidRDefault="00B54C82" w:rsidP="002E22CD">
            <w:pPr>
              <w:rPr>
                <w:rFonts w:ascii="Arial" w:hAnsi="Arial" w:cs="Arial"/>
              </w:rPr>
            </w:pPr>
            <w:r w:rsidRPr="00C624D8">
              <w:rPr>
                <w:rFonts w:ascii="Arial" w:hAnsi="Arial" w:cs="Arial"/>
              </w:rPr>
              <w:t>- Capa: dura, em papelão no mínimo 680 g/m²</w:t>
            </w:r>
          </w:p>
          <w:p w14:paraId="4E46AE24" w14:textId="77777777" w:rsidR="00805EF6" w:rsidRPr="00C624D8" w:rsidRDefault="00805EF6" w:rsidP="002E22CD">
            <w:pPr>
              <w:rPr>
                <w:rFonts w:ascii="Arial" w:hAnsi="Arial" w:cs="Arial"/>
              </w:rPr>
            </w:pPr>
          </w:p>
          <w:p w14:paraId="2A73D8A1" w14:textId="2FC25BC0" w:rsidR="00B54C82" w:rsidRPr="00C624D8" w:rsidRDefault="00B54C82" w:rsidP="002E22CD">
            <w:pPr>
              <w:rPr>
                <w:rFonts w:ascii="Arial" w:hAnsi="Arial" w:cs="Arial"/>
              </w:rPr>
            </w:pPr>
            <w:r w:rsidRPr="00C624D8">
              <w:rPr>
                <w:rFonts w:ascii="Arial" w:hAnsi="Arial" w:cs="Arial"/>
              </w:rPr>
              <w:t>- Folhas pautadas, impressão uniforme, margens regulares</w:t>
            </w:r>
          </w:p>
          <w:p w14:paraId="1A3BA117" w14:textId="77777777" w:rsidR="00805EF6" w:rsidRPr="00C624D8" w:rsidRDefault="00805EF6" w:rsidP="002E22CD">
            <w:pPr>
              <w:rPr>
                <w:rFonts w:ascii="Arial" w:hAnsi="Arial" w:cs="Arial"/>
              </w:rPr>
            </w:pPr>
          </w:p>
          <w:p w14:paraId="394A522F" w14:textId="0893694F"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16E28CC4" w14:textId="77777777" w:rsidR="00805EF6" w:rsidRPr="00C624D8" w:rsidRDefault="00805EF6" w:rsidP="002E22CD">
            <w:pPr>
              <w:rPr>
                <w:rFonts w:ascii="Arial" w:hAnsi="Arial" w:cs="Arial"/>
              </w:rPr>
            </w:pPr>
          </w:p>
          <w:p w14:paraId="733FA9AA" w14:textId="7C9FBB54" w:rsidR="00B54C82" w:rsidRPr="00C624D8" w:rsidRDefault="00B54C82" w:rsidP="002E22CD">
            <w:pPr>
              <w:rPr>
                <w:rFonts w:ascii="Arial" w:eastAsia="Calibri" w:hAnsi="Arial" w:cs="Arial"/>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6C5CE1BB" w14:textId="77777777" w:rsidR="00B54C82" w:rsidRPr="00C624D8" w:rsidRDefault="00B54C82" w:rsidP="002E22CD">
            <w:pPr>
              <w:pStyle w:val="Normal1"/>
              <w:spacing w:line="300" w:lineRule="auto"/>
              <w:jc w:val="center"/>
              <w:rPr>
                <w:rFonts w:ascii="Arial" w:eastAsia="Arial" w:hAnsi="Arial" w:cs="Arial"/>
              </w:rPr>
            </w:pPr>
          </w:p>
          <w:p w14:paraId="424CB04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312880E" w14:textId="77777777" w:rsidR="00B54C82" w:rsidRPr="00C624D8" w:rsidRDefault="00B54C82" w:rsidP="002E22CD">
            <w:pPr>
              <w:pStyle w:val="Normal1"/>
              <w:spacing w:line="300" w:lineRule="auto"/>
              <w:jc w:val="both"/>
              <w:rPr>
                <w:rFonts w:ascii="Arial" w:eastAsia="Arial" w:hAnsi="Arial" w:cs="Arial"/>
              </w:rPr>
            </w:pPr>
          </w:p>
          <w:p w14:paraId="48FA3DC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4320DA14"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E5B027D"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FE48EA3" w14:textId="77777777" w:rsidTr="002E22CD">
        <w:trPr>
          <w:trHeight w:val="426"/>
        </w:trPr>
        <w:tc>
          <w:tcPr>
            <w:tcW w:w="1985" w:type="dxa"/>
          </w:tcPr>
          <w:p w14:paraId="6906A2A5" w14:textId="77777777" w:rsidR="00B54C82" w:rsidRPr="00C624D8" w:rsidRDefault="00B54C82" w:rsidP="002E22CD">
            <w:pPr>
              <w:pStyle w:val="Normal1"/>
              <w:spacing w:line="300" w:lineRule="auto"/>
              <w:jc w:val="center"/>
              <w:rPr>
                <w:rFonts w:ascii="Arial" w:eastAsia="Arial" w:hAnsi="Arial" w:cs="Arial"/>
              </w:rPr>
            </w:pPr>
          </w:p>
          <w:p w14:paraId="3E9A83CF" w14:textId="77777777" w:rsidR="00B54C82" w:rsidRPr="00C624D8" w:rsidRDefault="00B54C82" w:rsidP="002E22CD">
            <w:pPr>
              <w:pStyle w:val="Normal1"/>
              <w:spacing w:line="300" w:lineRule="auto"/>
              <w:jc w:val="center"/>
              <w:rPr>
                <w:rFonts w:ascii="Arial" w:eastAsia="Arial" w:hAnsi="Arial" w:cs="Arial"/>
              </w:rPr>
            </w:pPr>
          </w:p>
          <w:p w14:paraId="48BF7D4E" w14:textId="77777777" w:rsidR="00B54C82" w:rsidRPr="00C624D8" w:rsidRDefault="00B54C82" w:rsidP="002E22CD">
            <w:pPr>
              <w:pStyle w:val="Normal1"/>
              <w:spacing w:line="300" w:lineRule="auto"/>
              <w:jc w:val="center"/>
              <w:rPr>
                <w:rFonts w:ascii="Arial" w:eastAsia="Arial" w:hAnsi="Arial" w:cs="Arial"/>
              </w:rPr>
            </w:pPr>
          </w:p>
          <w:p w14:paraId="753702C2" w14:textId="77777777" w:rsidR="00B54C82" w:rsidRPr="00C624D8" w:rsidRDefault="00B54C82" w:rsidP="002E22CD">
            <w:pPr>
              <w:pStyle w:val="Normal1"/>
              <w:spacing w:line="300" w:lineRule="auto"/>
              <w:jc w:val="center"/>
              <w:rPr>
                <w:rFonts w:ascii="Arial" w:eastAsia="Arial" w:hAnsi="Arial" w:cs="Arial"/>
              </w:rPr>
            </w:pPr>
          </w:p>
          <w:p w14:paraId="5A71BC1E" w14:textId="77777777" w:rsidR="00B54C82" w:rsidRPr="00C624D8" w:rsidRDefault="00B54C82" w:rsidP="002E22CD">
            <w:pPr>
              <w:pStyle w:val="Normal1"/>
              <w:spacing w:line="300" w:lineRule="auto"/>
              <w:jc w:val="center"/>
              <w:rPr>
                <w:rFonts w:ascii="Arial" w:eastAsia="Arial" w:hAnsi="Arial" w:cs="Arial"/>
              </w:rPr>
            </w:pPr>
          </w:p>
          <w:p w14:paraId="584ABD9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46590D65" w14:textId="77777777" w:rsidR="00B54C82" w:rsidRPr="00C624D8" w:rsidRDefault="00B54C82" w:rsidP="00805EF6">
            <w:pPr>
              <w:pStyle w:val="Ttulo3"/>
              <w:jc w:val="center"/>
              <w:rPr>
                <w:rFonts w:ascii="Arial" w:hAnsi="Arial" w:cs="Arial"/>
                <w:color w:val="000000" w:themeColor="text1"/>
                <w:sz w:val="20"/>
                <w:szCs w:val="20"/>
              </w:rPr>
            </w:pPr>
            <w:r w:rsidRPr="00C624D8">
              <w:rPr>
                <w:rFonts w:ascii="Arial" w:hAnsi="Arial" w:cs="Arial"/>
                <w:color w:val="000000" w:themeColor="text1"/>
                <w:sz w:val="20"/>
                <w:szCs w:val="20"/>
              </w:rPr>
              <w:t>Cola Branca 90g</w:t>
            </w:r>
          </w:p>
          <w:p w14:paraId="6163C1F8"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Tubo ou bisnaga cilíndrica com tampa de rosca.</w:t>
            </w:r>
          </w:p>
          <w:p w14:paraId="4B151E9C"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do produto</w:t>
            </w:r>
            <w:r w:rsidRPr="00C624D8">
              <w:rPr>
                <w:rFonts w:ascii="Arial" w:hAnsi="Arial" w:cs="Arial"/>
              </w:rPr>
              <w:t>: 90 g de adesivo; estimativa de 100–110 g incluindo embalagem.</w:t>
            </w:r>
          </w:p>
          <w:p w14:paraId="04442682"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PVA (acetato de polivinila), água, plastificantes.</w:t>
            </w:r>
          </w:p>
          <w:p w14:paraId="458608EA" w14:textId="77777777" w:rsidR="00B54C82" w:rsidRPr="00C624D8" w:rsidRDefault="00B54C82" w:rsidP="002E22CD">
            <w:pPr>
              <w:autoSpaceDE w:val="0"/>
              <w:autoSpaceDN w:val="0"/>
              <w:adjustRightInd w:val="0"/>
              <w:rPr>
                <w:rFonts w:ascii="Arial" w:eastAsia="Calibri" w:hAnsi="Arial" w:cs="Arial"/>
              </w:rPr>
            </w:pPr>
            <w:r w:rsidRPr="00C624D8">
              <w:rPr>
                <w:rStyle w:val="Forte"/>
                <w:rFonts w:ascii="Arial" w:hAnsi="Arial" w:cs="Arial"/>
              </w:rPr>
              <w:t>Dimensões</w:t>
            </w:r>
            <w:r w:rsidRPr="00C624D8">
              <w:rPr>
                <w:rFonts w:ascii="Arial" w:hAnsi="Arial" w:cs="Arial"/>
              </w:rPr>
              <w:t>: Aproximadamente 10 cm de altura × 3 cm de diâmetro.</w:t>
            </w:r>
          </w:p>
        </w:tc>
        <w:tc>
          <w:tcPr>
            <w:tcW w:w="993" w:type="dxa"/>
          </w:tcPr>
          <w:p w14:paraId="4210E1FC" w14:textId="77777777" w:rsidR="00B54C82" w:rsidRPr="00C624D8" w:rsidRDefault="00B54C82" w:rsidP="002E22CD">
            <w:pPr>
              <w:pStyle w:val="Normal1"/>
              <w:spacing w:line="300" w:lineRule="auto"/>
              <w:jc w:val="center"/>
              <w:rPr>
                <w:rFonts w:ascii="Arial" w:eastAsia="Arial" w:hAnsi="Arial" w:cs="Arial"/>
              </w:rPr>
            </w:pPr>
          </w:p>
          <w:p w14:paraId="1CBA4662"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12ADC2B" w14:textId="77777777" w:rsidR="00B54C82" w:rsidRPr="00C624D8" w:rsidRDefault="00B54C82" w:rsidP="002E22CD">
            <w:pPr>
              <w:pStyle w:val="Normal1"/>
              <w:spacing w:line="300" w:lineRule="auto"/>
              <w:jc w:val="both"/>
              <w:rPr>
                <w:rFonts w:ascii="Arial" w:eastAsia="Arial" w:hAnsi="Arial" w:cs="Arial"/>
              </w:rPr>
            </w:pPr>
          </w:p>
          <w:p w14:paraId="544D2AC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2F6FB165"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AF54EFF"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485FAE1F" w14:textId="77777777" w:rsidTr="002E22CD">
        <w:trPr>
          <w:trHeight w:val="426"/>
        </w:trPr>
        <w:tc>
          <w:tcPr>
            <w:tcW w:w="1985" w:type="dxa"/>
          </w:tcPr>
          <w:p w14:paraId="5E40E2BF" w14:textId="77777777" w:rsidR="00B54C82" w:rsidRPr="00C624D8" w:rsidRDefault="00B54C82" w:rsidP="002E22CD">
            <w:pPr>
              <w:pStyle w:val="Normal1"/>
              <w:spacing w:line="300" w:lineRule="auto"/>
              <w:jc w:val="center"/>
              <w:rPr>
                <w:rFonts w:ascii="Arial" w:eastAsia="Arial" w:hAnsi="Arial" w:cs="Arial"/>
              </w:rPr>
            </w:pPr>
          </w:p>
          <w:p w14:paraId="7A47A9ED" w14:textId="77777777" w:rsidR="00B54C82" w:rsidRPr="00C624D8" w:rsidRDefault="00B54C82" w:rsidP="002E22CD">
            <w:pPr>
              <w:pStyle w:val="Normal1"/>
              <w:spacing w:line="300" w:lineRule="auto"/>
              <w:jc w:val="center"/>
              <w:rPr>
                <w:rFonts w:ascii="Arial" w:eastAsia="Arial" w:hAnsi="Arial" w:cs="Arial"/>
              </w:rPr>
            </w:pPr>
          </w:p>
          <w:p w14:paraId="2A4EE28F" w14:textId="77777777" w:rsidR="00B54C82" w:rsidRPr="00C624D8" w:rsidRDefault="00B54C82" w:rsidP="002E22CD">
            <w:pPr>
              <w:pStyle w:val="Normal1"/>
              <w:spacing w:line="300" w:lineRule="auto"/>
              <w:jc w:val="center"/>
              <w:rPr>
                <w:rFonts w:ascii="Arial" w:eastAsia="Arial" w:hAnsi="Arial" w:cs="Arial"/>
              </w:rPr>
            </w:pPr>
          </w:p>
          <w:p w14:paraId="2F564C5C" w14:textId="77777777" w:rsidR="00B54C82" w:rsidRPr="00C624D8" w:rsidRDefault="00B54C82" w:rsidP="002E22CD">
            <w:pPr>
              <w:pStyle w:val="Normal1"/>
              <w:spacing w:line="300" w:lineRule="auto"/>
              <w:jc w:val="center"/>
              <w:rPr>
                <w:rFonts w:ascii="Arial" w:eastAsia="Arial" w:hAnsi="Arial" w:cs="Arial"/>
              </w:rPr>
            </w:pPr>
          </w:p>
          <w:p w14:paraId="1CBC390B" w14:textId="77777777" w:rsidR="00B54C82" w:rsidRPr="00C624D8" w:rsidRDefault="00B54C82" w:rsidP="002E22CD">
            <w:pPr>
              <w:pStyle w:val="Normal1"/>
              <w:spacing w:line="300" w:lineRule="auto"/>
              <w:jc w:val="center"/>
              <w:rPr>
                <w:rFonts w:ascii="Arial" w:eastAsia="Arial" w:hAnsi="Arial" w:cs="Arial"/>
              </w:rPr>
            </w:pPr>
          </w:p>
          <w:p w14:paraId="7BE529B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p w14:paraId="217F5A8E" w14:textId="77777777" w:rsidR="00B54C82" w:rsidRPr="00C624D8" w:rsidRDefault="00B54C82" w:rsidP="002E22CD">
            <w:pPr>
              <w:pStyle w:val="Normal1"/>
              <w:spacing w:line="300" w:lineRule="auto"/>
              <w:jc w:val="center"/>
              <w:rPr>
                <w:rFonts w:ascii="Arial" w:eastAsia="Arial" w:hAnsi="Arial" w:cs="Arial"/>
              </w:rPr>
            </w:pPr>
          </w:p>
        </w:tc>
        <w:tc>
          <w:tcPr>
            <w:tcW w:w="3685" w:type="dxa"/>
          </w:tcPr>
          <w:p w14:paraId="2DC1CF3B"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Tinta Guache – 6 cores</w:t>
            </w:r>
          </w:p>
          <w:p w14:paraId="7F37D582" w14:textId="77777777" w:rsidR="00B54C82" w:rsidRPr="00C624D8" w:rsidRDefault="00B54C82" w:rsidP="002E22CD">
            <w:pPr>
              <w:pStyle w:val="NormalWeb"/>
              <w:rPr>
                <w:rStyle w:val="Forte"/>
                <w:rFonts w:ascii="Arial" w:eastAsia="Arial" w:hAnsi="Arial" w:cs="Arial"/>
              </w:rPr>
            </w:pPr>
            <w:r w:rsidRPr="00C624D8">
              <w:rPr>
                <w:rStyle w:val="Forte"/>
                <w:rFonts w:ascii="Arial" w:eastAsia="Arial" w:hAnsi="Arial" w:cs="Arial"/>
              </w:rPr>
              <w:t>Formato</w:t>
            </w:r>
            <w:r w:rsidRPr="00C624D8">
              <w:rPr>
                <w:rFonts w:ascii="Arial" w:hAnsi="Arial" w:cs="Arial"/>
              </w:rPr>
              <w:t>: 6 potes de guache (15 ml cada), com pincel e misturador</w:t>
            </w:r>
            <w:r w:rsidRPr="00C624D8">
              <w:rPr>
                <w:rStyle w:val="Forte"/>
                <w:rFonts w:ascii="Arial" w:eastAsia="Arial" w:hAnsi="Arial" w:cs="Arial"/>
              </w:rPr>
              <w:t xml:space="preserve"> </w:t>
            </w:r>
          </w:p>
          <w:p w14:paraId="1C06DC95"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total estimado</w:t>
            </w:r>
            <w:r w:rsidRPr="00C624D8">
              <w:rPr>
                <w:rFonts w:ascii="Arial" w:hAnsi="Arial" w:cs="Arial"/>
              </w:rPr>
              <w:t>: Pote: 0 4 cm × 3 –4 cm alta; Caixa: 12–15 × 8–10 × 2–3 cm</w:t>
            </w:r>
          </w:p>
          <w:p w14:paraId="4E48F973" w14:textId="77777777" w:rsidR="00B54C82" w:rsidRPr="00C624D8" w:rsidRDefault="00B54C82" w:rsidP="002E22CD">
            <w:pPr>
              <w:autoSpaceDE w:val="0"/>
              <w:autoSpaceDN w:val="0"/>
              <w:adjustRightInd w:val="0"/>
              <w:rPr>
                <w:rFonts w:ascii="Arial" w:eastAsia="Calibri" w:hAnsi="Arial" w:cs="Arial"/>
              </w:rPr>
            </w:pPr>
            <w:r w:rsidRPr="00C624D8">
              <w:rPr>
                <w:rStyle w:val="Forte"/>
                <w:rFonts w:ascii="Arial" w:hAnsi="Arial" w:cs="Arial"/>
              </w:rPr>
              <w:t>Matéria-prima</w:t>
            </w:r>
            <w:r w:rsidRPr="00C624D8">
              <w:rPr>
                <w:rFonts w:ascii="Arial" w:hAnsi="Arial" w:cs="Arial"/>
              </w:rPr>
              <w:t>: Resinas termoplásticas, carbonato de cálcio, água, pigmentos, além de aditivos típicos da guache</w:t>
            </w:r>
          </w:p>
        </w:tc>
        <w:tc>
          <w:tcPr>
            <w:tcW w:w="993" w:type="dxa"/>
          </w:tcPr>
          <w:p w14:paraId="609688E4" w14:textId="77777777" w:rsidR="00B54C82" w:rsidRPr="00C624D8" w:rsidRDefault="00B54C82" w:rsidP="002E22CD">
            <w:pPr>
              <w:pStyle w:val="Normal1"/>
              <w:spacing w:line="300" w:lineRule="auto"/>
              <w:jc w:val="center"/>
              <w:rPr>
                <w:rFonts w:ascii="Arial" w:eastAsia="Arial" w:hAnsi="Arial" w:cs="Arial"/>
              </w:rPr>
            </w:pPr>
          </w:p>
          <w:p w14:paraId="0A0E840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9EC8571" w14:textId="77777777" w:rsidR="00B54C82" w:rsidRPr="00C624D8" w:rsidRDefault="00B54C82" w:rsidP="002E22CD">
            <w:pPr>
              <w:pStyle w:val="Normal1"/>
              <w:spacing w:line="300" w:lineRule="auto"/>
              <w:jc w:val="both"/>
              <w:rPr>
                <w:rFonts w:ascii="Arial" w:eastAsia="Arial" w:hAnsi="Arial" w:cs="Arial"/>
              </w:rPr>
            </w:pPr>
          </w:p>
          <w:p w14:paraId="31C82C0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74DB23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ABA4E6E"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B8F9681" w14:textId="77777777" w:rsidTr="002E22CD">
        <w:trPr>
          <w:trHeight w:val="639"/>
        </w:trPr>
        <w:tc>
          <w:tcPr>
            <w:tcW w:w="1985" w:type="dxa"/>
          </w:tcPr>
          <w:p w14:paraId="19A7C523" w14:textId="77777777" w:rsidR="00B54C82" w:rsidRPr="00C624D8" w:rsidRDefault="00B54C82" w:rsidP="002E22CD">
            <w:pPr>
              <w:pStyle w:val="Normal1"/>
              <w:spacing w:line="300" w:lineRule="auto"/>
              <w:jc w:val="center"/>
              <w:rPr>
                <w:rFonts w:ascii="Arial" w:eastAsia="Arial" w:hAnsi="Arial" w:cs="Arial"/>
              </w:rPr>
            </w:pPr>
          </w:p>
          <w:p w14:paraId="54429C7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1A7874E4" w14:textId="77777777" w:rsidR="00B54C82" w:rsidRPr="00C624D8" w:rsidRDefault="00B54C82" w:rsidP="00805EF6">
            <w:pPr>
              <w:autoSpaceDE w:val="0"/>
              <w:autoSpaceDN w:val="0"/>
              <w:adjustRightInd w:val="0"/>
              <w:jc w:val="center"/>
              <w:rPr>
                <w:rFonts w:ascii="Arial" w:eastAsia="Calibri" w:hAnsi="Arial" w:cs="Arial"/>
                <w:b/>
              </w:rPr>
            </w:pPr>
            <w:r w:rsidRPr="00C624D8">
              <w:rPr>
                <w:rFonts w:ascii="Arial" w:eastAsia="Calibri" w:hAnsi="Arial" w:cs="Arial"/>
                <w:b/>
              </w:rPr>
              <w:t>CANETA ESFEROGRÁFICA AZUL</w:t>
            </w:r>
          </w:p>
          <w:p w14:paraId="1A292081"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 xml:space="preserve">Formato </w:t>
            </w:r>
          </w:p>
          <w:p w14:paraId="36D0A7E4"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Tamanho 15 x 0,5 x 0,5 x 0,5 cm ( Comprimento x Largura x Altura)</w:t>
            </w:r>
          </w:p>
          <w:p w14:paraId="7DC5A40D"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e plug da mesma cor da tinta: azul</w:t>
            </w:r>
          </w:p>
          <w:p w14:paraId="223378D7"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hexagonal para segurar com conforto;</w:t>
            </w:r>
          </w:p>
          <w:p w14:paraId="2BAF9C29"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Ponta média: 1 mm, largura da linha 0,4 mm;</w:t>
            </w:r>
          </w:p>
          <w:p w14:paraId="0B069263"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transparente para ver quanta tinta resta;</w:t>
            </w:r>
          </w:p>
          <w:p w14:paraId="162A8A01"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Bola de tungstênio, esfera perfeita e muito resistente;</w:t>
            </w:r>
          </w:p>
          <w:p w14:paraId="78FCF804"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Tinta de qualidade, que seca rapidamente, com escrita macia;</w:t>
            </w:r>
          </w:p>
          <w:p w14:paraId="1BC39F60"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ventilada, em conformidade com o padrão ISSO 11540/ BS 7272-1</w:t>
            </w:r>
          </w:p>
          <w:p w14:paraId="3AC5EB56"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Benefícios ambientais:</w:t>
            </w:r>
          </w:p>
          <w:p w14:paraId="55E20454"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Não contém PVC;</w:t>
            </w:r>
          </w:p>
          <w:p w14:paraId="5ACCEC4C"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Produto duradouro: até 2 km de comprimento de escrita;</w:t>
            </w:r>
          </w:p>
          <w:p w14:paraId="0291FB07"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Leve: desenhado e fabricado somente com a quantidade necessária</w:t>
            </w:r>
            <w:r w:rsidRPr="00C624D8">
              <w:rPr>
                <w:rFonts w:ascii="Arial" w:eastAsia="Calibri" w:hAnsi="Arial" w:cs="Arial"/>
                <w:b/>
              </w:rPr>
              <w:t xml:space="preserve"> </w:t>
            </w:r>
            <w:r w:rsidRPr="00C624D8">
              <w:rPr>
                <w:rFonts w:ascii="Arial" w:eastAsia="Calibri" w:hAnsi="Arial" w:cs="Arial"/>
              </w:rPr>
              <w:t>de matérias-primas;</w:t>
            </w:r>
          </w:p>
        </w:tc>
        <w:tc>
          <w:tcPr>
            <w:tcW w:w="993" w:type="dxa"/>
          </w:tcPr>
          <w:p w14:paraId="3557DFBC" w14:textId="77777777" w:rsidR="00B54C82" w:rsidRPr="00C624D8" w:rsidRDefault="00B54C82" w:rsidP="002E22CD">
            <w:pPr>
              <w:pStyle w:val="Normal1"/>
              <w:spacing w:line="300" w:lineRule="auto"/>
              <w:jc w:val="center"/>
              <w:rPr>
                <w:rFonts w:ascii="Arial" w:eastAsia="Arial" w:hAnsi="Arial" w:cs="Arial"/>
              </w:rPr>
            </w:pPr>
          </w:p>
          <w:p w14:paraId="072EFEE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0F49E1C" w14:textId="77777777" w:rsidR="00B54C82" w:rsidRPr="00C624D8" w:rsidRDefault="00B54C82" w:rsidP="002E22CD">
            <w:pPr>
              <w:pStyle w:val="Normal1"/>
              <w:spacing w:line="300" w:lineRule="auto"/>
              <w:jc w:val="center"/>
              <w:rPr>
                <w:rFonts w:ascii="Arial" w:eastAsia="Arial" w:hAnsi="Arial" w:cs="Arial"/>
              </w:rPr>
            </w:pPr>
          </w:p>
          <w:p w14:paraId="33625DA2"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5FAED1F0"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0B8C5F8"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2F66B86" w14:textId="77777777" w:rsidTr="002E22CD">
        <w:trPr>
          <w:trHeight w:val="482"/>
        </w:trPr>
        <w:tc>
          <w:tcPr>
            <w:tcW w:w="1985" w:type="dxa"/>
          </w:tcPr>
          <w:p w14:paraId="2E8DC3C8" w14:textId="77777777" w:rsidR="00B54C82" w:rsidRPr="00C624D8" w:rsidRDefault="00B54C82" w:rsidP="002E22CD">
            <w:pPr>
              <w:pStyle w:val="Normal1"/>
              <w:spacing w:line="300" w:lineRule="auto"/>
              <w:jc w:val="center"/>
              <w:rPr>
                <w:rFonts w:ascii="Arial" w:eastAsia="Arial" w:hAnsi="Arial" w:cs="Arial"/>
              </w:rPr>
            </w:pPr>
          </w:p>
          <w:p w14:paraId="0F9C9F3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6957088" w14:textId="77777777" w:rsidR="00B54C82" w:rsidRPr="00C624D8" w:rsidRDefault="00B54C82" w:rsidP="00805EF6">
            <w:pPr>
              <w:autoSpaceDE w:val="0"/>
              <w:autoSpaceDN w:val="0"/>
              <w:adjustRightInd w:val="0"/>
              <w:jc w:val="both"/>
              <w:rPr>
                <w:rStyle w:val="Forte"/>
                <w:rFonts w:ascii="Arial" w:hAnsi="Arial" w:cs="Arial"/>
              </w:rPr>
            </w:pPr>
            <w:r w:rsidRPr="00C624D8">
              <w:rPr>
                <w:rStyle w:val="Forte"/>
                <w:rFonts w:ascii="Arial" w:hAnsi="Arial" w:cs="Arial"/>
              </w:rPr>
              <w:t>Hidrocor 12 cores</w:t>
            </w:r>
          </w:p>
          <w:p w14:paraId="3C057525" w14:textId="77777777" w:rsidR="00805EF6" w:rsidRPr="00C624D8" w:rsidRDefault="00B54C82" w:rsidP="00805EF6">
            <w:pPr>
              <w:autoSpaceDE w:val="0"/>
              <w:autoSpaceDN w:val="0"/>
              <w:adjustRightInd w:val="0"/>
              <w:jc w:val="both"/>
              <w:rPr>
                <w:rFonts w:ascii="Arial" w:hAnsi="Arial" w:cs="Arial"/>
              </w:rPr>
            </w:pPr>
            <w:r w:rsidRPr="00C624D8">
              <w:rPr>
                <w:rStyle w:val="Forte"/>
                <w:rFonts w:ascii="Arial" w:hAnsi="Arial" w:cs="Arial"/>
              </w:rPr>
              <w:t>Formato &amp; Corpo</w:t>
            </w:r>
            <w:r w:rsidRPr="00C624D8">
              <w:rPr>
                <w:rFonts w:ascii="Arial" w:hAnsi="Arial" w:cs="Arial"/>
              </w:rPr>
              <w:t>:</w:t>
            </w:r>
            <w:r w:rsidRPr="00C624D8">
              <w:rPr>
                <w:rFonts w:ascii="Arial" w:hAnsi="Arial" w:cs="Arial"/>
              </w:rPr>
              <w:br/>
            </w:r>
          </w:p>
          <w:p w14:paraId="2E0AB992" w14:textId="648E23EF" w:rsidR="00B54C82" w:rsidRPr="00C624D8" w:rsidRDefault="00B54C82" w:rsidP="00805EF6">
            <w:pPr>
              <w:autoSpaceDE w:val="0"/>
              <w:autoSpaceDN w:val="0"/>
              <w:adjustRightInd w:val="0"/>
              <w:jc w:val="both"/>
              <w:rPr>
                <w:rFonts w:ascii="Arial" w:hAnsi="Arial" w:cs="Arial"/>
              </w:rPr>
            </w:pPr>
            <w:r w:rsidRPr="00C624D8">
              <w:rPr>
                <w:rFonts w:ascii="Arial" w:hAnsi="Arial" w:cs="Arial"/>
              </w:rPr>
              <w:t xml:space="preserve">Caneta cilíndrica de </w:t>
            </w:r>
            <w:r w:rsidRPr="00C624D8">
              <w:rPr>
                <w:rStyle w:val="Forte"/>
                <w:rFonts w:ascii="Arial" w:hAnsi="Arial" w:cs="Arial"/>
              </w:rPr>
              <w:t>poliestireno</w:t>
            </w:r>
            <w:r w:rsidRPr="00C624D8">
              <w:rPr>
                <w:rFonts w:ascii="Arial" w:hAnsi="Arial" w:cs="Arial"/>
              </w:rPr>
              <w:t xml:space="preserve">, na cor correspondente à tinta. Corpo com diâmetro de </w:t>
            </w:r>
            <w:r w:rsidRPr="00C624D8">
              <w:rPr>
                <w:rStyle w:val="Forte"/>
                <w:rFonts w:ascii="Arial" w:hAnsi="Arial" w:cs="Arial"/>
              </w:rPr>
              <w:t>8,8 mm</w:t>
            </w:r>
            <w:r w:rsidRPr="00C624D8">
              <w:rPr>
                <w:rFonts w:ascii="Arial" w:hAnsi="Arial" w:cs="Arial"/>
              </w:rPr>
              <w:t xml:space="preserve">; tampa </w:t>
            </w:r>
            <w:proofErr w:type="spellStart"/>
            <w:r w:rsidRPr="00C624D8">
              <w:rPr>
                <w:rFonts w:ascii="Arial" w:hAnsi="Arial" w:cs="Arial"/>
              </w:rPr>
              <w:t>anti-</w:t>
            </w:r>
            <w:r w:rsidRPr="00C624D8">
              <w:rPr>
                <w:rFonts w:ascii="Arial" w:hAnsi="Arial" w:cs="Arial"/>
              </w:rPr>
              <w:lastRenderedPageBreak/>
              <w:t>assfixiante</w:t>
            </w:r>
            <w:proofErr w:type="spellEnd"/>
            <w:r w:rsidRPr="00C624D8">
              <w:rPr>
                <w:rFonts w:ascii="Arial" w:hAnsi="Arial" w:cs="Arial"/>
              </w:rPr>
              <w:t xml:space="preserve"> feita em polipropileno de </w:t>
            </w:r>
            <w:r w:rsidRPr="00C624D8">
              <w:rPr>
                <w:rStyle w:val="Forte"/>
                <w:rFonts w:ascii="Arial" w:hAnsi="Arial" w:cs="Arial"/>
              </w:rPr>
              <w:t>9,2 mm</w:t>
            </w:r>
            <w:r w:rsidRPr="00C624D8">
              <w:rPr>
                <w:rFonts w:ascii="Arial" w:hAnsi="Arial" w:cs="Arial"/>
              </w:rPr>
              <w:t xml:space="preserve"> de diâmetro</w:t>
            </w:r>
          </w:p>
          <w:p w14:paraId="1E8248ED" w14:textId="77777777" w:rsidR="00805EF6" w:rsidRPr="00C624D8" w:rsidRDefault="00805EF6" w:rsidP="00805EF6">
            <w:pPr>
              <w:autoSpaceDE w:val="0"/>
              <w:autoSpaceDN w:val="0"/>
              <w:adjustRightInd w:val="0"/>
              <w:jc w:val="both"/>
              <w:rPr>
                <w:rStyle w:val="Forte"/>
                <w:rFonts w:ascii="Arial" w:hAnsi="Arial" w:cs="Arial"/>
              </w:rPr>
            </w:pPr>
          </w:p>
          <w:p w14:paraId="6C7DD74D" w14:textId="386BE6CE" w:rsidR="00B54C82" w:rsidRPr="00C624D8" w:rsidRDefault="00B54C82" w:rsidP="00805EF6">
            <w:pPr>
              <w:autoSpaceDE w:val="0"/>
              <w:autoSpaceDN w:val="0"/>
              <w:adjustRightInd w:val="0"/>
              <w:jc w:val="both"/>
              <w:rPr>
                <w:rStyle w:val="Forte"/>
                <w:rFonts w:ascii="Arial" w:hAnsi="Arial" w:cs="Arial"/>
              </w:rPr>
            </w:pPr>
            <w:r w:rsidRPr="00C624D8">
              <w:rPr>
                <w:rStyle w:val="Forte"/>
                <w:rFonts w:ascii="Arial" w:hAnsi="Arial" w:cs="Arial"/>
              </w:rPr>
              <w:t>Ponta</w:t>
            </w:r>
            <w:r w:rsidRPr="00C624D8">
              <w:rPr>
                <w:rFonts w:ascii="Arial" w:hAnsi="Arial" w:cs="Arial"/>
              </w:rPr>
              <w:t xml:space="preserve">: Ponta cônica de </w:t>
            </w:r>
            <w:r w:rsidRPr="00C624D8">
              <w:rPr>
                <w:rStyle w:val="Forte"/>
                <w:rFonts w:ascii="Arial" w:hAnsi="Arial" w:cs="Arial"/>
              </w:rPr>
              <w:t>fibra de poliéster</w:t>
            </w:r>
            <w:r w:rsidRPr="00C624D8">
              <w:rPr>
                <w:rFonts w:ascii="Arial" w:hAnsi="Arial" w:cs="Arial"/>
              </w:rPr>
              <w:t xml:space="preserve">, com diâmetro de </w:t>
            </w:r>
            <w:r w:rsidRPr="00C624D8">
              <w:rPr>
                <w:rStyle w:val="Forte"/>
                <w:rFonts w:ascii="Arial" w:hAnsi="Arial" w:cs="Arial"/>
              </w:rPr>
              <w:t xml:space="preserve">2 mm </w:t>
            </w:r>
          </w:p>
          <w:p w14:paraId="009F2C6E" w14:textId="77777777" w:rsidR="00805EF6" w:rsidRPr="00C624D8" w:rsidRDefault="00805EF6" w:rsidP="00805EF6">
            <w:pPr>
              <w:autoSpaceDE w:val="0"/>
              <w:autoSpaceDN w:val="0"/>
              <w:adjustRightInd w:val="0"/>
              <w:jc w:val="both"/>
              <w:rPr>
                <w:rStyle w:val="Forte"/>
                <w:rFonts w:ascii="Arial" w:hAnsi="Arial" w:cs="Arial"/>
              </w:rPr>
            </w:pPr>
          </w:p>
          <w:p w14:paraId="32B986D5" w14:textId="073468A5" w:rsidR="00B54C82" w:rsidRPr="00C624D8" w:rsidRDefault="00B54C82" w:rsidP="00805EF6">
            <w:pPr>
              <w:autoSpaceDE w:val="0"/>
              <w:autoSpaceDN w:val="0"/>
              <w:adjustRightInd w:val="0"/>
              <w:jc w:val="both"/>
              <w:rPr>
                <w:rFonts w:ascii="Arial" w:hAnsi="Arial" w:cs="Arial"/>
              </w:rPr>
            </w:pPr>
            <w:r w:rsidRPr="00C624D8">
              <w:rPr>
                <w:rStyle w:val="Forte"/>
                <w:rFonts w:ascii="Arial" w:hAnsi="Arial" w:cs="Arial"/>
              </w:rPr>
              <w:t>Tinta</w:t>
            </w:r>
            <w:r w:rsidRPr="00C624D8">
              <w:rPr>
                <w:rFonts w:ascii="Arial" w:hAnsi="Arial" w:cs="Arial"/>
              </w:rPr>
              <w:t>: Atóxica, à base de corantes orgânicos e solventes, lavável e livre de metais pesados</w:t>
            </w:r>
          </w:p>
          <w:p w14:paraId="1E18DA02" w14:textId="77777777" w:rsidR="00805EF6" w:rsidRPr="00C624D8" w:rsidRDefault="00B54C82" w:rsidP="00805EF6">
            <w:pPr>
              <w:pStyle w:val="NormalWeb"/>
              <w:jc w:val="both"/>
              <w:rPr>
                <w:rFonts w:ascii="Arial" w:hAnsi="Arial" w:cs="Arial"/>
              </w:rPr>
            </w:pPr>
            <w:r w:rsidRPr="00C624D8">
              <w:rPr>
                <w:rStyle w:val="Forte"/>
                <w:rFonts w:ascii="Arial" w:eastAsia="Arial" w:hAnsi="Arial" w:cs="Arial"/>
              </w:rPr>
              <w:t>Comprimento</w:t>
            </w:r>
            <w:r w:rsidRPr="00C624D8">
              <w:rPr>
                <w:rFonts w:ascii="Arial" w:hAnsi="Arial" w:cs="Arial"/>
              </w:rPr>
              <w:t xml:space="preserve">: </w:t>
            </w:r>
            <w:r w:rsidRPr="00C624D8">
              <w:rPr>
                <w:rStyle w:val="Forte"/>
                <w:rFonts w:ascii="Arial" w:eastAsia="Arial" w:hAnsi="Arial" w:cs="Arial"/>
              </w:rPr>
              <w:t>Sem tampa</w:t>
            </w:r>
            <w:r w:rsidRPr="00C624D8">
              <w:rPr>
                <w:rFonts w:ascii="Arial" w:hAnsi="Arial" w:cs="Arial"/>
              </w:rPr>
              <w:t xml:space="preserve">: 13,95 cm </w:t>
            </w:r>
            <w:r w:rsidRPr="00C624D8">
              <w:rPr>
                <w:rStyle w:val="Forte"/>
                <w:rFonts w:ascii="Arial" w:eastAsia="Arial" w:hAnsi="Arial" w:cs="Arial"/>
              </w:rPr>
              <w:t>Com tampa</w:t>
            </w:r>
            <w:r w:rsidRPr="00C624D8">
              <w:rPr>
                <w:rFonts w:ascii="Arial" w:hAnsi="Arial" w:cs="Arial"/>
              </w:rPr>
              <w:t xml:space="preserve">:15,55 cm </w:t>
            </w:r>
            <w:r w:rsidRPr="00C624D8">
              <w:rPr>
                <w:rStyle w:val="Forte"/>
                <w:rFonts w:ascii="Arial" w:eastAsia="Arial" w:hAnsi="Arial" w:cs="Arial"/>
              </w:rPr>
              <w:t>Peso unitário</w:t>
            </w:r>
            <w:r w:rsidRPr="00C624D8">
              <w:rPr>
                <w:rFonts w:ascii="Arial" w:hAnsi="Arial" w:cs="Arial"/>
              </w:rPr>
              <w:t xml:space="preserve">: </w:t>
            </w:r>
          </w:p>
          <w:p w14:paraId="1276558D" w14:textId="75782B0F" w:rsidR="00B54C82" w:rsidRPr="00C624D8" w:rsidRDefault="00B54C82" w:rsidP="00805EF6">
            <w:pPr>
              <w:pStyle w:val="NormalWeb"/>
              <w:jc w:val="both"/>
              <w:rPr>
                <w:rFonts w:ascii="Arial" w:hAnsi="Arial" w:cs="Arial"/>
              </w:rPr>
            </w:pPr>
            <w:r w:rsidRPr="00C624D8">
              <w:rPr>
                <w:rFonts w:ascii="Arial" w:hAnsi="Arial" w:cs="Arial"/>
              </w:rPr>
              <w:t xml:space="preserve">Cerca de </w:t>
            </w:r>
            <w:r w:rsidRPr="00C624D8">
              <w:rPr>
                <w:rStyle w:val="Forte"/>
                <w:rFonts w:ascii="Arial" w:eastAsia="Arial" w:hAnsi="Arial" w:cs="Arial"/>
              </w:rPr>
              <w:t>6,5 g</w:t>
            </w:r>
            <w:r w:rsidRPr="00C624D8">
              <w:rPr>
                <w:rFonts w:ascii="Arial" w:hAnsi="Arial" w:cs="Arial"/>
              </w:rPr>
              <w:t xml:space="preserve"> por caneta</w:t>
            </w:r>
          </w:p>
        </w:tc>
        <w:tc>
          <w:tcPr>
            <w:tcW w:w="993" w:type="dxa"/>
          </w:tcPr>
          <w:p w14:paraId="60BCB03A" w14:textId="77777777" w:rsidR="00B54C82" w:rsidRPr="00C624D8" w:rsidRDefault="00B54C82" w:rsidP="002E22CD">
            <w:pPr>
              <w:pStyle w:val="Normal1"/>
              <w:spacing w:line="300" w:lineRule="auto"/>
              <w:jc w:val="center"/>
              <w:rPr>
                <w:rFonts w:ascii="Arial" w:eastAsia="Arial" w:hAnsi="Arial" w:cs="Arial"/>
              </w:rPr>
            </w:pPr>
          </w:p>
          <w:p w14:paraId="41C18F2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99D2B66" w14:textId="77777777" w:rsidR="00B54C82" w:rsidRPr="00C624D8" w:rsidRDefault="00B54C82" w:rsidP="002E22CD">
            <w:pPr>
              <w:pStyle w:val="Normal1"/>
              <w:spacing w:line="300" w:lineRule="auto"/>
              <w:jc w:val="both"/>
              <w:rPr>
                <w:rFonts w:ascii="Arial" w:eastAsia="Arial" w:hAnsi="Arial" w:cs="Arial"/>
              </w:rPr>
            </w:pPr>
          </w:p>
          <w:p w14:paraId="5D96C14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7B8240E5"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4F008B8C"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1F4D8D7" w14:textId="77777777" w:rsidTr="002E22CD">
        <w:trPr>
          <w:trHeight w:val="426"/>
        </w:trPr>
        <w:tc>
          <w:tcPr>
            <w:tcW w:w="1985" w:type="dxa"/>
          </w:tcPr>
          <w:p w14:paraId="2287E293" w14:textId="77777777" w:rsidR="00B54C82" w:rsidRPr="00C624D8" w:rsidRDefault="00B54C82" w:rsidP="002E22CD">
            <w:pPr>
              <w:pStyle w:val="Normal1"/>
              <w:spacing w:line="300" w:lineRule="auto"/>
              <w:jc w:val="center"/>
              <w:rPr>
                <w:rFonts w:ascii="Arial" w:eastAsia="Arial" w:hAnsi="Arial" w:cs="Arial"/>
              </w:rPr>
            </w:pPr>
          </w:p>
          <w:p w14:paraId="520BF4A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2FB55694" w14:textId="77777777" w:rsidR="00B54C82" w:rsidRPr="00C624D8" w:rsidRDefault="00B54C82" w:rsidP="002E22CD">
            <w:pPr>
              <w:pStyle w:val="Ttulo2"/>
              <w:rPr>
                <w:rFonts w:ascii="Arial" w:hAnsi="Arial" w:cs="Arial"/>
                <w:color w:val="auto"/>
              </w:rPr>
            </w:pPr>
            <w:r w:rsidRPr="00C624D8">
              <w:rPr>
                <w:rFonts w:ascii="Arial" w:hAnsi="Arial" w:cs="Arial"/>
                <w:color w:val="auto"/>
              </w:rPr>
              <w:t>Caixa de lápis de cor grande – 12 cores</w:t>
            </w:r>
          </w:p>
          <w:p w14:paraId="02058FBB" w14:textId="77777777" w:rsidR="00805EF6" w:rsidRPr="00C624D8" w:rsidRDefault="00805EF6" w:rsidP="002E22CD">
            <w:pPr>
              <w:rPr>
                <w:rFonts w:ascii="Arial" w:hAnsi="Arial" w:cs="Arial"/>
              </w:rPr>
            </w:pPr>
          </w:p>
          <w:p w14:paraId="5AC7302D" w14:textId="3A7051F9" w:rsidR="00B54C82" w:rsidRPr="00C624D8" w:rsidRDefault="00B54C82" w:rsidP="002E22CD">
            <w:pPr>
              <w:rPr>
                <w:rFonts w:ascii="Arial" w:hAnsi="Arial" w:cs="Arial"/>
              </w:rPr>
            </w:pPr>
            <w:r w:rsidRPr="00C624D8">
              <w:rPr>
                <w:rFonts w:ascii="Arial" w:hAnsi="Arial" w:cs="Arial"/>
              </w:rPr>
              <w:t>- Formato: sextavado ou triangular</w:t>
            </w:r>
          </w:p>
          <w:p w14:paraId="68D7AC97" w14:textId="77777777" w:rsidR="00805EF6" w:rsidRPr="00C624D8" w:rsidRDefault="00805EF6" w:rsidP="002E22CD">
            <w:pPr>
              <w:rPr>
                <w:rFonts w:ascii="Arial" w:hAnsi="Arial" w:cs="Arial"/>
              </w:rPr>
            </w:pPr>
          </w:p>
          <w:p w14:paraId="269001F8" w14:textId="2A67BD58" w:rsidR="00B54C82" w:rsidRPr="00C624D8" w:rsidRDefault="00B54C82" w:rsidP="002E22CD">
            <w:pPr>
              <w:rPr>
                <w:rFonts w:ascii="Arial" w:hAnsi="Arial" w:cs="Arial"/>
              </w:rPr>
            </w:pPr>
            <w:r w:rsidRPr="00C624D8">
              <w:rPr>
                <w:rFonts w:ascii="Arial" w:hAnsi="Arial" w:cs="Arial"/>
              </w:rPr>
              <w:t>- Comprimento: mínimo 170 mm</w:t>
            </w:r>
          </w:p>
          <w:p w14:paraId="1C41E7C7" w14:textId="77777777" w:rsidR="00805EF6" w:rsidRPr="00C624D8" w:rsidRDefault="00805EF6" w:rsidP="002E22CD">
            <w:pPr>
              <w:rPr>
                <w:rFonts w:ascii="Arial" w:hAnsi="Arial" w:cs="Arial"/>
              </w:rPr>
            </w:pPr>
          </w:p>
          <w:p w14:paraId="7DA855D7" w14:textId="3505029C" w:rsidR="00B54C82" w:rsidRPr="00C624D8" w:rsidRDefault="00B54C82" w:rsidP="002E22CD">
            <w:pPr>
              <w:rPr>
                <w:rFonts w:ascii="Arial" w:hAnsi="Arial" w:cs="Arial"/>
              </w:rPr>
            </w:pPr>
            <w:r w:rsidRPr="00C624D8">
              <w:rPr>
                <w:rFonts w:ascii="Arial" w:hAnsi="Arial" w:cs="Arial"/>
              </w:rPr>
              <w:t>- Diâmetro da mina: 3,3 mm</w:t>
            </w:r>
          </w:p>
          <w:p w14:paraId="791CED50" w14:textId="77777777" w:rsidR="00805EF6" w:rsidRPr="00C624D8" w:rsidRDefault="00805EF6" w:rsidP="002E22CD">
            <w:pPr>
              <w:rPr>
                <w:rFonts w:ascii="Arial" w:hAnsi="Arial" w:cs="Arial"/>
              </w:rPr>
            </w:pPr>
          </w:p>
          <w:p w14:paraId="3DF215A3" w14:textId="27656D40" w:rsidR="00B54C82" w:rsidRPr="00C624D8" w:rsidRDefault="00B54C82" w:rsidP="002E22CD">
            <w:pPr>
              <w:rPr>
                <w:rFonts w:ascii="Arial" w:hAnsi="Arial" w:cs="Arial"/>
              </w:rPr>
            </w:pPr>
            <w:r w:rsidRPr="00C624D8">
              <w:rPr>
                <w:rFonts w:ascii="Arial" w:hAnsi="Arial" w:cs="Arial"/>
              </w:rPr>
              <w:t>- Mina macia, de fácil apontamento e boa transferência de cor</w:t>
            </w:r>
          </w:p>
          <w:p w14:paraId="6E9E9E11" w14:textId="77777777" w:rsidR="00805EF6" w:rsidRPr="00C624D8" w:rsidRDefault="00805EF6" w:rsidP="002E22CD">
            <w:pPr>
              <w:rPr>
                <w:rFonts w:ascii="Arial" w:hAnsi="Arial" w:cs="Arial"/>
              </w:rPr>
            </w:pPr>
          </w:p>
          <w:p w14:paraId="0B34E3DD" w14:textId="65C917B0" w:rsidR="00B54C82" w:rsidRPr="00C624D8" w:rsidRDefault="00B54C82" w:rsidP="002E22CD">
            <w:pPr>
              <w:rPr>
                <w:rFonts w:ascii="Arial" w:hAnsi="Arial" w:cs="Arial"/>
              </w:rPr>
            </w:pPr>
            <w:r w:rsidRPr="00C624D8">
              <w:rPr>
                <w:rFonts w:ascii="Arial" w:hAnsi="Arial" w:cs="Arial"/>
              </w:rPr>
              <w:t>- Pintura atóxica e acabamento uniforme</w:t>
            </w:r>
          </w:p>
          <w:p w14:paraId="11C292B7" w14:textId="77777777" w:rsidR="00805EF6" w:rsidRPr="00C624D8" w:rsidRDefault="00805EF6" w:rsidP="002E22CD">
            <w:pPr>
              <w:rPr>
                <w:rFonts w:ascii="Arial" w:hAnsi="Arial" w:cs="Arial"/>
              </w:rPr>
            </w:pPr>
          </w:p>
          <w:p w14:paraId="07163A01" w14:textId="5622D7ED" w:rsidR="00B54C82" w:rsidRPr="00C624D8" w:rsidRDefault="00B54C82" w:rsidP="002E22CD">
            <w:pPr>
              <w:rPr>
                <w:rFonts w:ascii="Arial" w:hAnsi="Arial" w:cs="Arial"/>
              </w:rPr>
            </w:pPr>
            <w:r w:rsidRPr="00C624D8">
              <w:rPr>
                <w:rFonts w:ascii="Arial" w:hAnsi="Arial" w:cs="Arial"/>
              </w:rPr>
              <w:t>- Embalagem com identificação da marca e quantidade de cores</w:t>
            </w:r>
          </w:p>
          <w:p w14:paraId="747CFBB2" w14:textId="77777777" w:rsidR="00805EF6" w:rsidRPr="00C624D8" w:rsidRDefault="00805EF6" w:rsidP="002E22CD">
            <w:pPr>
              <w:rPr>
                <w:rFonts w:ascii="Arial" w:hAnsi="Arial" w:cs="Arial"/>
              </w:rPr>
            </w:pPr>
          </w:p>
          <w:p w14:paraId="7ABBEBFC" w14:textId="7083345E" w:rsidR="00B54C82" w:rsidRPr="00C624D8" w:rsidRDefault="00B54C82" w:rsidP="002E22CD">
            <w:pPr>
              <w:rPr>
                <w:rFonts w:ascii="Arial" w:hAnsi="Arial" w:cs="Arial"/>
              </w:rPr>
            </w:pPr>
            <w:r w:rsidRPr="00C624D8">
              <w:rPr>
                <w:rFonts w:ascii="Arial" w:hAnsi="Arial" w:cs="Arial"/>
              </w:rPr>
              <w:t>- Composição: resina reciclada, pigmentos e aglutinantes</w:t>
            </w:r>
          </w:p>
          <w:p w14:paraId="5CE5E184" w14:textId="77777777" w:rsidR="00805EF6" w:rsidRPr="00C624D8" w:rsidRDefault="00805EF6" w:rsidP="002E22CD">
            <w:pPr>
              <w:rPr>
                <w:rFonts w:ascii="Arial" w:hAnsi="Arial" w:cs="Arial"/>
              </w:rPr>
            </w:pPr>
          </w:p>
          <w:p w14:paraId="16592886" w14:textId="79D0DE1C" w:rsidR="00B54C82" w:rsidRPr="00C624D8" w:rsidRDefault="00B54C82" w:rsidP="002E22CD">
            <w:pPr>
              <w:rPr>
                <w:rFonts w:ascii="Arial" w:eastAsia="Calibri" w:hAnsi="Arial" w:cs="Arial"/>
              </w:rPr>
            </w:pPr>
            <w:r w:rsidRPr="00C624D8">
              <w:rPr>
                <w:rFonts w:ascii="Arial" w:hAnsi="Arial" w:cs="Arial"/>
              </w:rPr>
              <w:t>- Deverá apresentar certificado do Inmetro junto com as amostras</w:t>
            </w:r>
          </w:p>
        </w:tc>
        <w:tc>
          <w:tcPr>
            <w:tcW w:w="993" w:type="dxa"/>
          </w:tcPr>
          <w:p w14:paraId="75744776" w14:textId="77777777" w:rsidR="00B54C82" w:rsidRPr="00C624D8" w:rsidRDefault="00B54C82" w:rsidP="002E22CD">
            <w:pPr>
              <w:pStyle w:val="Normal1"/>
              <w:spacing w:line="300" w:lineRule="auto"/>
              <w:jc w:val="center"/>
              <w:rPr>
                <w:rFonts w:ascii="Arial" w:eastAsia="Arial" w:hAnsi="Arial" w:cs="Arial"/>
              </w:rPr>
            </w:pPr>
          </w:p>
          <w:p w14:paraId="08E66F3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B45091E" w14:textId="77777777" w:rsidR="00B54C82" w:rsidRPr="00C624D8" w:rsidRDefault="00B54C82" w:rsidP="002E22CD">
            <w:pPr>
              <w:pStyle w:val="Normal1"/>
              <w:spacing w:line="300" w:lineRule="auto"/>
              <w:jc w:val="both"/>
              <w:rPr>
                <w:rFonts w:ascii="Arial" w:eastAsia="Arial" w:hAnsi="Arial" w:cs="Arial"/>
              </w:rPr>
            </w:pPr>
          </w:p>
          <w:p w14:paraId="727B749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05351456"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059D95E"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18626CAD" w14:textId="77777777" w:rsidTr="002E22CD">
        <w:trPr>
          <w:trHeight w:val="4608"/>
        </w:trPr>
        <w:tc>
          <w:tcPr>
            <w:tcW w:w="1985" w:type="dxa"/>
          </w:tcPr>
          <w:p w14:paraId="592FAD4F" w14:textId="77777777" w:rsidR="00B54C82" w:rsidRPr="00C624D8" w:rsidRDefault="00B54C82" w:rsidP="002E22CD">
            <w:pPr>
              <w:pStyle w:val="Normal1"/>
              <w:spacing w:line="300" w:lineRule="auto"/>
              <w:jc w:val="center"/>
              <w:rPr>
                <w:rFonts w:ascii="Arial" w:eastAsia="Arial" w:hAnsi="Arial" w:cs="Arial"/>
              </w:rPr>
            </w:pPr>
          </w:p>
          <w:p w14:paraId="15189D9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6C63A225" w14:textId="77777777" w:rsidR="00B54C82" w:rsidRPr="00C624D8" w:rsidRDefault="00B54C82" w:rsidP="002E22CD">
            <w:pPr>
              <w:pStyle w:val="Ttulo2"/>
              <w:rPr>
                <w:rFonts w:ascii="Arial" w:hAnsi="Arial" w:cs="Arial"/>
                <w:color w:val="auto"/>
              </w:rPr>
            </w:pPr>
            <w:r w:rsidRPr="00C624D8">
              <w:rPr>
                <w:rFonts w:ascii="Arial" w:hAnsi="Arial" w:cs="Arial"/>
                <w:color w:val="auto"/>
              </w:rPr>
              <w:t>Lápis grafite colorido com borracha branca na ponteira</w:t>
            </w:r>
          </w:p>
          <w:p w14:paraId="543BA6C8" w14:textId="77777777" w:rsidR="00805EF6" w:rsidRPr="00C624D8" w:rsidRDefault="00805EF6" w:rsidP="002E22CD">
            <w:pPr>
              <w:rPr>
                <w:rFonts w:ascii="Arial" w:hAnsi="Arial" w:cs="Arial"/>
              </w:rPr>
            </w:pPr>
          </w:p>
          <w:p w14:paraId="455046EC" w14:textId="7A095CD7" w:rsidR="00B54C82" w:rsidRPr="00C624D8" w:rsidRDefault="00B54C82" w:rsidP="002E22CD">
            <w:pPr>
              <w:rPr>
                <w:rFonts w:ascii="Arial" w:hAnsi="Arial" w:cs="Arial"/>
              </w:rPr>
            </w:pPr>
            <w:r w:rsidRPr="00C624D8">
              <w:rPr>
                <w:rFonts w:ascii="Arial" w:hAnsi="Arial" w:cs="Arial"/>
              </w:rPr>
              <w:t>- Formato: sextavado ou triangular</w:t>
            </w:r>
          </w:p>
          <w:p w14:paraId="59FB884B" w14:textId="77777777" w:rsidR="00805EF6" w:rsidRPr="00C624D8" w:rsidRDefault="00805EF6" w:rsidP="002E22CD">
            <w:pPr>
              <w:rPr>
                <w:rFonts w:ascii="Arial" w:hAnsi="Arial" w:cs="Arial"/>
              </w:rPr>
            </w:pPr>
          </w:p>
          <w:p w14:paraId="33BDB1B6" w14:textId="0F7A181B" w:rsidR="00B54C82" w:rsidRPr="00C624D8" w:rsidRDefault="00B54C82" w:rsidP="002E22CD">
            <w:pPr>
              <w:rPr>
                <w:rFonts w:ascii="Arial" w:hAnsi="Arial" w:cs="Arial"/>
              </w:rPr>
            </w:pPr>
            <w:r w:rsidRPr="00C624D8">
              <w:rPr>
                <w:rFonts w:ascii="Arial" w:hAnsi="Arial" w:cs="Arial"/>
              </w:rPr>
              <w:t>- Comprimento: mínimo 170 mm</w:t>
            </w:r>
          </w:p>
          <w:p w14:paraId="583CFF5F" w14:textId="77777777" w:rsidR="00805EF6" w:rsidRPr="00C624D8" w:rsidRDefault="00805EF6" w:rsidP="002E22CD">
            <w:pPr>
              <w:rPr>
                <w:rFonts w:ascii="Arial" w:hAnsi="Arial" w:cs="Arial"/>
              </w:rPr>
            </w:pPr>
          </w:p>
          <w:p w14:paraId="0F577520" w14:textId="21A87FD6" w:rsidR="00B54C82" w:rsidRPr="00C624D8" w:rsidRDefault="00B54C82" w:rsidP="002E22CD">
            <w:pPr>
              <w:rPr>
                <w:rFonts w:ascii="Arial" w:hAnsi="Arial" w:cs="Arial"/>
              </w:rPr>
            </w:pPr>
            <w:r w:rsidRPr="00C624D8">
              <w:rPr>
                <w:rFonts w:ascii="Arial" w:hAnsi="Arial" w:cs="Arial"/>
              </w:rPr>
              <w:t>- Diâmetro: 7 mm</w:t>
            </w:r>
          </w:p>
          <w:p w14:paraId="09DE0910" w14:textId="77777777" w:rsidR="00805EF6" w:rsidRPr="00C624D8" w:rsidRDefault="00805EF6" w:rsidP="002E22CD">
            <w:pPr>
              <w:rPr>
                <w:rFonts w:ascii="Arial" w:hAnsi="Arial" w:cs="Arial"/>
              </w:rPr>
            </w:pPr>
          </w:p>
          <w:p w14:paraId="29351695" w14:textId="371DB60E" w:rsidR="00B54C82" w:rsidRPr="00C624D8" w:rsidRDefault="00B54C82" w:rsidP="002E22CD">
            <w:pPr>
              <w:rPr>
                <w:rFonts w:ascii="Arial" w:hAnsi="Arial" w:cs="Arial"/>
              </w:rPr>
            </w:pPr>
            <w:r w:rsidRPr="00C624D8">
              <w:rPr>
                <w:rFonts w:ascii="Arial" w:hAnsi="Arial" w:cs="Arial"/>
              </w:rPr>
              <w:t>- Diâmetro da mina: 2,0 mm</w:t>
            </w:r>
          </w:p>
          <w:p w14:paraId="0EA06171" w14:textId="77777777" w:rsidR="00805EF6" w:rsidRPr="00C624D8" w:rsidRDefault="00805EF6" w:rsidP="002E22CD">
            <w:pPr>
              <w:rPr>
                <w:rFonts w:ascii="Arial" w:hAnsi="Arial" w:cs="Arial"/>
              </w:rPr>
            </w:pPr>
          </w:p>
          <w:p w14:paraId="74B01051" w14:textId="260E535A" w:rsidR="00B54C82" w:rsidRPr="00C624D8" w:rsidRDefault="00B54C82" w:rsidP="002E22CD">
            <w:pPr>
              <w:rPr>
                <w:rFonts w:ascii="Arial" w:hAnsi="Arial" w:cs="Arial"/>
              </w:rPr>
            </w:pPr>
            <w:r w:rsidRPr="00C624D8">
              <w:rPr>
                <w:rFonts w:ascii="Arial" w:hAnsi="Arial" w:cs="Arial"/>
              </w:rPr>
              <w:t>- Mina macia, de fácil apontamento e escrita suave</w:t>
            </w:r>
          </w:p>
          <w:p w14:paraId="1B972572" w14:textId="77777777" w:rsidR="00805EF6" w:rsidRPr="00C624D8" w:rsidRDefault="00805EF6" w:rsidP="002E22CD">
            <w:pPr>
              <w:rPr>
                <w:rFonts w:ascii="Arial" w:hAnsi="Arial" w:cs="Arial"/>
              </w:rPr>
            </w:pPr>
          </w:p>
          <w:p w14:paraId="216EEA7D" w14:textId="39C6D2F0" w:rsidR="00B54C82" w:rsidRPr="00C624D8" w:rsidRDefault="00B54C82" w:rsidP="002E22CD">
            <w:pPr>
              <w:rPr>
                <w:rFonts w:ascii="Arial" w:hAnsi="Arial" w:cs="Arial"/>
              </w:rPr>
            </w:pPr>
            <w:r w:rsidRPr="00C624D8">
              <w:rPr>
                <w:rFonts w:ascii="Arial" w:hAnsi="Arial" w:cs="Arial"/>
              </w:rPr>
              <w:t>- Borracha branca acoplada na ponta, firme e sem soltura durante o uso</w:t>
            </w:r>
          </w:p>
          <w:p w14:paraId="3BE16F2C" w14:textId="77777777" w:rsidR="00805EF6" w:rsidRPr="00C624D8" w:rsidRDefault="00805EF6" w:rsidP="002E22CD">
            <w:pPr>
              <w:rPr>
                <w:rFonts w:ascii="Arial" w:hAnsi="Arial" w:cs="Arial"/>
              </w:rPr>
            </w:pPr>
          </w:p>
          <w:p w14:paraId="37268903" w14:textId="10843B3E" w:rsidR="00B54C82" w:rsidRPr="00C624D8" w:rsidRDefault="00B54C82" w:rsidP="002E22CD">
            <w:pPr>
              <w:rPr>
                <w:rFonts w:ascii="Arial" w:hAnsi="Arial" w:cs="Arial"/>
              </w:rPr>
            </w:pPr>
            <w:r w:rsidRPr="00C624D8">
              <w:rPr>
                <w:rFonts w:ascii="Arial" w:hAnsi="Arial" w:cs="Arial"/>
              </w:rPr>
              <w:t>- Pintura atóxica e acabamento uniforme</w:t>
            </w:r>
          </w:p>
          <w:p w14:paraId="184620B5" w14:textId="77777777" w:rsidR="00805EF6" w:rsidRPr="00C624D8" w:rsidRDefault="00805EF6" w:rsidP="002E22CD">
            <w:pPr>
              <w:rPr>
                <w:rFonts w:ascii="Arial" w:hAnsi="Arial" w:cs="Arial"/>
              </w:rPr>
            </w:pPr>
          </w:p>
          <w:p w14:paraId="5C631C7E" w14:textId="5272C6EC" w:rsidR="00B54C82" w:rsidRPr="00C624D8" w:rsidRDefault="00B54C82" w:rsidP="002E22CD">
            <w:pPr>
              <w:rPr>
                <w:rFonts w:ascii="Arial" w:hAnsi="Arial" w:cs="Arial"/>
              </w:rPr>
            </w:pPr>
            <w:r w:rsidRPr="00C624D8">
              <w:rPr>
                <w:rFonts w:ascii="Arial" w:hAnsi="Arial" w:cs="Arial"/>
              </w:rPr>
              <w:t>- Composição: resina, grafite e borracha atóxica</w:t>
            </w:r>
          </w:p>
          <w:p w14:paraId="1671B167" w14:textId="77777777" w:rsidR="00805EF6" w:rsidRPr="00C624D8" w:rsidRDefault="00805EF6" w:rsidP="002E22CD">
            <w:pPr>
              <w:rPr>
                <w:rFonts w:ascii="Arial" w:hAnsi="Arial" w:cs="Arial"/>
              </w:rPr>
            </w:pPr>
          </w:p>
          <w:p w14:paraId="6148F6E5" w14:textId="5561727B" w:rsidR="00B54C82" w:rsidRPr="00C624D8" w:rsidRDefault="00B54C82" w:rsidP="002E22CD">
            <w:pPr>
              <w:rPr>
                <w:rFonts w:ascii="Arial" w:eastAsia="Calibri" w:hAnsi="Arial" w:cs="Arial"/>
              </w:rPr>
            </w:pPr>
            <w:r w:rsidRPr="00C624D8">
              <w:rPr>
                <w:rFonts w:ascii="Arial" w:hAnsi="Arial" w:cs="Arial"/>
              </w:rPr>
              <w:t>- Deverá apresentar certificado do Inmetro junto com as amostras</w:t>
            </w:r>
          </w:p>
        </w:tc>
        <w:tc>
          <w:tcPr>
            <w:tcW w:w="993" w:type="dxa"/>
          </w:tcPr>
          <w:p w14:paraId="4734A953" w14:textId="77777777" w:rsidR="00B54C82" w:rsidRPr="00C624D8" w:rsidRDefault="00B54C82" w:rsidP="002E22CD">
            <w:pPr>
              <w:pStyle w:val="Normal1"/>
              <w:spacing w:line="300" w:lineRule="auto"/>
              <w:jc w:val="center"/>
              <w:rPr>
                <w:rFonts w:ascii="Arial" w:eastAsia="Arial" w:hAnsi="Arial" w:cs="Arial"/>
              </w:rPr>
            </w:pPr>
          </w:p>
          <w:p w14:paraId="4A50B1D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4C35309" w14:textId="77777777" w:rsidR="00B54C82" w:rsidRPr="00C624D8" w:rsidRDefault="00B54C82" w:rsidP="002E22CD">
            <w:pPr>
              <w:pStyle w:val="Normal1"/>
              <w:spacing w:line="300" w:lineRule="auto"/>
              <w:jc w:val="center"/>
              <w:rPr>
                <w:rFonts w:ascii="Arial" w:eastAsia="Arial" w:hAnsi="Arial" w:cs="Arial"/>
              </w:rPr>
            </w:pPr>
          </w:p>
          <w:p w14:paraId="2455302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7324FE4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D3B5616"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66C5CB5" w14:textId="77777777" w:rsidTr="002E22CD">
        <w:trPr>
          <w:trHeight w:val="426"/>
        </w:trPr>
        <w:tc>
          <w:tcPr>
            <w:tcW w:w="1985" w:type="dxa"/>
          </w:tcPr>
          <w:p w14:paraId="12EFE4DE" w14:textId="77777777" w:rsidR="00B54C82" w:rsidRPr="00C624D8" w:rsidRDefault="00B54C82" w:rsidP="002E22CD">
            <w:pPr>
              <w:pStyle w:val="Normal1"/>
              <w:spacing w:line="300" w:lineRule="auto"/>
              <w:jc w:val="center"/>
              <w:rPr>
                <w:rFonts w:ascii="Arial" w:eastAsia="Arial" w:hAnsi="Arial" w:cs="Arial"/>
              </w:rPr>
            </w:pPr>
          </w:p>
          <w:p w14:paraId="182BDF1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6619F893"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Lápis de Cor Tons de Pele – 6 cores</w:t>
            </w:r>
          </w:p>
          <w:p w14:paraId="0D621857"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Lápis de cor padrão (~17 cm), estojo leve para 6 unidades.</w:t>
            </w:r>
          </w:p>
          <w:p w14:paraId="074C7B87"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estimado</w:t>
            </w:r>
            <w:r w:rsidRPr="00C624D8">
              <w:rPr>
                <w:rFonts w:ascii="Arial" w:hAnsi="Arial" w:cs="Arial"/>
              </w:rPr>
              <w:t>: 50–80 g.</w:t>
            </w:r>
          </w:p>
          <w:p w14:paraId="1C2BAD2E"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Madeira, mina pigmentada com tons de pele (bege, marrom claro, etc.), revestimento.</w:t>
            </w:r>
          </w:p>
        </w:tc>
        <w:tc>
          <w:tcPr>
            <w:tcW w:w="993" w:type="dxa"/>
          </w:tcPr>
          <w:p w14:paraId="529F8DF5" w14:textId="77777777" w:rsidR="00B54C82" w:rsidRPr="00C624D8" w:rsidRDefault="00B54C82" w:rsidP="002E22CD">
            <w:pPr>
              <w:pStyle w:val="Normal1"/>
              <w:spacing w:line="300" w:lineRule="auto"/>
              <w:jc w:val="center"/>
              <w:rPr>
                <w:rFonts w:ascii="Arial" w:eastAsia="Arial" w:hAnsi="Arial" w:cs="Arial"/>
              </w:rPr>
            </w:pPr>
          </w:p>
          <w:p w14:paraId="4E15DE7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803B194" w14:textId="77777777" w:rsidR="00B54C82" w:rsidRPr="00C624D8" w:rsidRDefault="00B54C82" w:rsidP="002E22CD">
            <w:pPr>
              <w:pStyle w:val="Normal1"/>
              <w:spacing w:line="300" w:lineRule="auto"/>
              <w:jc w:val="both"/>
              <w:rPr>
                <w:rFonts w:ascii="Arial" w:eastAsia="Arial" w:hAnsi="Arial" w:cs="Arial"/>
              </w:rPr>
            </w:pPr>
          </w:p>
          <w:p w14:paraId="00C03F6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A4D1494"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A1B5A85"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8765FE8" w14:textId="77777777" w:rsidTr="002E22CD">
        <w:trPr>
          <w:trHeight w:val="2340"/>
        </w:trPr>
        <w:tc>
          <w:tcPr>
            <w:tcW w:w="1985" w:type="dxa"/>
          </w:tcPr>
          <w:p w14:paraId="362D7507" w14:textId="77777777" w:rsidR="00B54C82" w:rsidRPr="00C624D8" w:rsidRDefault="00B54C82" w:rsidP="002E22CD">
            <w:pPr>
              <w:pStyle w:val="Normal1"/>
              <w:spacing w:line="300" w:lineRule="auto"/>
              <w:jc w:val="center"/>
              <w:rPr>
                <w:rFonts w:ascii="Arial" w:eastAsia="Arial" w:hAnsi="Arial" w:cs="Arial"/>
              </w:rPr>
            </w:pPr>
          </w:p>
          <w:p w14:paraId="08EF6F5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648E9E90"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Tesoura sem Ponta (infantil)</w:t>
            </w:r>
          </w:p>
          <w:p w14:paraId="4E65EB3B"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Lâminas curtas, ponta arredondada, cabo plástico ergonômico.</w:t>
            </w:r>
          </w:p>
          <w:p w14:paraId="36FE0602"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estimado</w:t>
            </w:r>
            <w:r w:rsidRPr="00C624D8">
              <w:rPr>
                <w:rFonts w:ascii="Arial" w:hAnsi="Arial" w:cs="Arial"/>
              </w:rPr>
              <w:t>: 30–40 g.</w:t>
            </w:r>
          </w:p>
          <w:p w14:paraId="4A3950D2"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Lâminas de aço inox arredondadas; cabos em polipropileno.</w:t>
            </w:r>
          </w:p>
        </w:tc>
        <w:tc>
          <w:tcPr>
            <w:tcW w:w="993" w:type="dxa"/>
          </w:tcPr>
          <w:p w14:paraId="13DE56D1" w14:textId="77777777" w:rsidR="00B54C82" w:rsidRPr="00C624D8" w:rsidRDefault="00B54C82" w:rsidP="002E22CD">
            <w:pPr>
              <w:pStyle w:val="Normal1"/>
              <w:spacing w:line="300" w:lineRule="auto"/>
              <w:jc w:val="center"/>
              <w:rPr>
                <w:rFonts w:ascii="Arial" w:eastAsia="Arial" w:hAnsi="Arial" w:cs="Arial"/>
              </w:rPr>
            </w:pPr>
          </w:p>
          <w:p w14:paraId="53B5513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DF8804B" w14:textId="77777777" w:rsidR="00B54C82" w:rsidRPr="00C624D8" w:rsidRDefault="00B54C82" w:rsidP="002E22CD">
            <w:pPr>
              <w:pStyle w:val="Normal1"/>
              <w:spacing w:line="300" w:lineRule="auto"/>
              <w:jc w:val="both"/>
              <w:rPr>
                <w:rFonts w:ascii="Arial" w:eastAsia="Arial" w:hAnsi="Arial" w:cs="Arial"/>
              </w:rPr>
            </w:pPr>
          </w:p>
          <w:p w14:paraId="715E9FA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61EA9F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16C72A0"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EEA6FBB" w14:textId="77777777" w:rsidTr="002E22CD">
        <w:trPr>
          <w:trHeight w:val="2469"/>
        </w:trPr>
        <w:tc>
          <w:tcPr>
            <w:tcW w:w="1985" w:type="dxa"/>
          </w:tcPr>
          <w:p w14:paraId="204A23D2" w14:textId="77777777" w:rsidR="00B54C82" w:rsidRPr="00C624D8" w:rsidRDefault="00B54C82" w:rsidP="002E22CD">
            <w:pPr>
              <w:pStyle w:val="Normal1"/>
              <w:spacing w:line="300" w:lineRule="auto"/>
              <w:jc w:val="center"/>
              <w:rPr>
                <w:rFonts w:ascii="Arial" w:eastAsia="Arial" w:hAnsi="Arial" w:cs="Arial"/>
              </w:rPr>
            </w:pPr>
          </w:p>
          <w:p w14:paraId="574CEF4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3D845547" w14:textId="77777777" w:rsidR="00B54C82" w:rsidRPr="00C624D8" w:rsidRDefault="00B54C82" w:rsidP="002E22CD">
            <w:pPr>
              <w:pStyle w:val="Ttulo2"/>
              <w:rPr>
                <w:rFonts w:ascii="Arial" w:hAnsi="Arial" w:cs="Arial"/>
                <w:color w:val="auto"/>
              </w:rPr>
            </w:pPr>
            <w:r w:rsidRPr="00C624D8">
              <w:rPr>
                <w:rFonts w:ascii="Arial" w:hAnsi="Arial" w:cs="Arial"/>
                <w:color w:val="auto"/>
              </w:rPr>
              <w:t>Régua transparente – 30 cm</w:t>
            </w:r>
          </w:p>
          <w:p w14:paraId="450DBAB9" w14:textId="77777777" w:rsidR="00805EF6" w:rsidRPr="00C624D8" w:rsidRDefault="00805EF6" w:rsidP="002E22CD">
            <w:pPr>
              <w:rPr>
                <w:rFonts w:ascii="Arial" w:hAnsi="Arial" w:cs="Arial"/>
              </w:rPr>
            </w:pPr>
          </w:p>
          <w:p w14:paraId="18C86082" w14:textId="59058D61" w:rsidR="00B54C82" w:rsidRPr="00C624D8" w:rsidRDefault="00B54C82" w:rsidP="002E22CD">
            <w:pPr>
              <w:rPr>
                <w:rFonts w:ascii="Arial" w:hAnsi="Arial" w:cs="Arial"/>
              </w:rPr>
            </w:pPr>
            <w:r w:rsidRPr="00C624D8">
              <w:rPr>
                <w:rFonts w:ascii="Arial" w:hAnsi="Arial" w:cs="Arial"/>
              </w:rPr>
              <w:t>- Material: plástico transparente resistente</w:t>
            </w:r>
          </w:p>
          <w:p w14:paraId="1F2A09DC" w14:textId="77777777" w:rsidR="00805EF6" w:rsidRPr="00C624D8" w:rsidRDefault="00805EF6" w:rsidP="002E22CD">
            <w:pPr>
              <w:rPr>
                <w:rFonts w:ascii="Arial" w:hAnsi="Arial" w:cs="Arial"/>
              </w:rPr>
            </w:pPr>
          </w:p>
          <w:p w14:paraId="5A2B1B4A" w14:textId="3AC1280B" w:rsidR="00B54C82" w:rsidRPr="00C624D8" w:rsidRDefault="00B54C82" w:rsidP="002E22CD">
            <w:pPr>
              <w:rPr>
                <w:rFonts w:ascii="Arial" w:hAnsi="Arial" w:cs="Arial"/>
              </w:rPr>
            </w:pPr>
            <w:r w:rsidRPr="00C624D8">
              <w:rPr>
                <w:rFonts w:ascii="Arial" w:hAnsi="Arial" w:cs="Arial"/>
              </w:rPr>
              <w:t>- Comprimento: 30 cm</w:t>
            </w:r>
          </w:p>
          <w:p w14:paraId="7DB4DCF1" w14:textId="77777777" w:rsidR="00805EF6" w:rsidRPr="00C624D8" w:rsidRDefault="00805EF6" w:rsidP="002E22CD">
            <w:pPr>
              <w:rPr>
                <w:rFonts w:ascii="Arial" w:hAnsi="Arial" w:cs="Arial"/>
              </w:rPr>
            </w:pPr>
          </w:p>
          <w:p w14:paraId="42C2CB56" w14:textId="2AC90AED" w:rsidR="00B54C82" w:rsidRPr="00C624D8" w:rsidRDefault="00B54C82" w:rsidP="002E22CD">
            <w:pPr>
              <w:rPr>
                <w:rFonts w:ascii="Arial" w:hAnsi="Arial" w:cs="Arial"/>
              </w:rPr>
            </w:pPr>
            <w:r w:rsidRPr="00C624D8">
              <w:rPr>
                <w:rFonts w:ascii="Arial" w:hAnsi="Arial" w:cs="Arial"/>
              </w:rPr>
              <w:t>- Espessura: aproximadamente 3 mm</w:t>
            </w:r>
          </w:p>
          <w:p w14:paraId="23828573" w14:textId="77777777" w:rsidR="00805EF6" w:rsidRPr="00C624D8" w:rsidRDefault="00805EF6" w:rsidP="002E22CD">
            <w:pPr>
              <w:rPr>
                <w:rFonts w:ascii="Arial" w:hAnsi="Arial" w:cs="Arial"/>
              </w:rPr>
            </w:pPr>
          </w:p>
          <w:p w14:paraId="45FF79D5" w14:textId="1E8D0842" w:rsidR="00B54C82" w:rsidRPr="00C624D8" w:rsidRDefault="00B54C82" w:rsidP="002E22CD">
            <w:pPr>
              <w:rPr>
                <w:rFonts w:ascii="Arial" w:hAnsi="Arial" w:cs="Arial"/>
              </w:rPr>
            </w:pPr>
            <w:r w:rsidRPr="00C624D8">
              <w:rPr>
                <w:rFonts w:ascii="Arial" w:hAnsi="Arial" w:cs="Arial"/>
              </w:rPr>
              <w:t>- Marcação de medidas em centímetros e milímetros, de fácil leitura</w:t>
            </w:r>
          </w:p>
          <w:p w14:paraId="60F05A34" w14:textId="77777777" w:rsidR="00805EF6" w:rsidRPr="00C624D8" w:rsidRDefault="00805EF6" w:rsidP="002E22CD">
            <w:pPr>
              <w:rPr>
                <w:rFonts w:ascii="Arial" w:hAnsi="Arial" w:cs="Arial"/>
              </w:rPr>
            </w:pPr>
          </w:p>
          <w:p w14:paraId="74F1C72D" w14:textId="61464C77" w:rsidR="00B54C82" w:rsidRPr="00C624D8" w:rsidRDefault="00B54C82" w:rsidP="002E22CD">
            <w:pPr>
              <w:rPr>
                <w:rFonts w:ascii="Arial" w:hAnsi="Arial" w:cs="Arial"/>
              </w:rPr>
            </w:pPr>
            <w:r w:rsidRPr="00C624D8">
              <w:rPr>
                <w:rFonts w:ascii="Arial" w:hAnsi="Arial" w:cs="Arial"/>
              </w:rPr>
              <w:t>- Bordas retas e bem acabadas para segurança no uso</w:t>
            </w:r>
          </w:p>
          <w:p w14:paraId="39E955EC" w14:textId="77777777" w:rsidR="00805EF6" w:rsidRPr="00C624D8" w:rsidRDefault="00805EF6" w:rsidP="002E22CD">
            <w:pPr>
              <w:rPr>
                <w:rFonts w:ascii="Arial" w:hAnsi="Arial" w:cs="Arial"/>
              </w:rPr>
            </w:pPr>
          </w:p>
          <w:p w14:paraId="7A7311A4" w14:textId="7FC16915" w:rsidR="00B54C82" w:rsidRPr="00C624D8" w:rsidRDefault="00B54C82" w:rsidP="002E22CD">
            <w:pPr>
              <w:rPr>
                <w:rFonts w:ascii="Arial" w:eastAsia="Calibri" w:hAnsi="Arial" w:cs="Arial"/>
              </w:rPr>
            </w:pPr>
            <w:r w:rsidRPr="00C624D8">
              <w:rPr>
                <w:rFonts w:ascii="Arial" w:hAnsi="Arial" w:cs="Arial"/>
              </w:rPr>
              <w:t>- Deverá apresentar certificado do Inmetro junto com as amostras</w:t>
            </w:r>
          </w:p>
        </w:tc>
        <w:tc>
          <w:tcPr>
            <w:tcW w:w="993" w:type="dxa"/>
          </w:tcPr>
          <w:p w14:paraId="2B78AA01" w14:textId="77777777" w:rsidR="00B54C82" w:rsidRPr="00C624D8" w:rsidRDefault="00B54C82" w:rsidP="002E22CD">
            <w:pPr>
              <w:pStyle w:val="Normal1"/>
              <w:spacing w:line="300" w:lineRule="auto"/>
              <w:jc w:val="center"/>
              <w:rPr>
                <w:rFonts w:ascii="Arial" w:eastAsia="Arial" w:hAnsi="Arial" w:cs="Arial"/>
              </w:rPr>
            </w:pPr>
          </w:p>
          <w:p w14:paraId="4F1EB1B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794B303" w14:textId="77777777" w:rsidR="00B54C82" w:rsidRPr="00C624D8" w:rsidRDefault="00B54C82" w:rsidP="002E22CD">
            <w:pPr>
              <w:pStyle w:val="Normal1"/>
              <w:spacing w:line="300" w:lineRule="auto"/>
              <w:jc w:val="both"/>
              <w:rPr>
                <w:rFonts w:ascii="Arial" w:eastAsia="Arial" w:hAnsi="Arial" w:cs="Arial"/>
              </w:rPr>
            </w:pPr>
          </w:p>
          <w:p w14:paraId="4EA46BC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14C6BA0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6DAB1F9"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3B575AF0" w14:textId="77777777" w:rsidTr="002E22CD">
        <w:trPr>
          <w:trHeight w:val="356"/>
        </w:trPr>
        <w:tc>
          <w:tcPr>
            <w:tcW w:w="1985" w:type="dxa"/>
          </w:tcPr>
          <w:p w14:paraId="72CD1D57" w14:textId="77777777" w:rsidR="00B54C82" w:rsidRPr="00C624D8" w:rsidRDefault="00B54C82" w:rsidP="002E22CD">
            <w:pPr>
              <w:pStyle w:val="Normal1"/>
              <w:spacing w:line="300" w:lineRule="auto"/>
              <w:jc w:val="center"/>
              <w:rPr>
                <w:rFonts w:ascii="Arial" w:eastAsia="Arial" w:hAnsi="Arial" w:cs="Arial"/>
              </w:rPr>
            </w:pPr>
          </w:p>
          <w:p w14:paraId="41EB8C9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47D4B9C" w14:textId="77777777" w:rsidR="00B54C82" w:rsidRPr="00C624D8" w:rsidRDefault="00B54C82" w:rsidP="00805EF6">
            <w:pPr>
              <w:pStyle w:val="Ttulo3"/>
              <w:jc w:val="center"/>
              <w:rPr>
                <w:rFonts w:ascii="Arial" w:hAnsi="Arial" w:cs="Arial"/>
                <w:sz w:val="20"/>
                <w:szCs w:val="20"/>
              </w:rPr>
            </w:pPr>
            <w:r w:rsidRPr="00C624D8">
              <w:rPr>
                <w:rFonts w:ascii="Arial" w:hAnsi="Arial" w:cs="Arial"/>
                <w:sz w:val="20"/>
                <w:szCs w:val="20"/>
              </w:rPr>
              <w:t>Pincel para Pintura nº 10</w:t>
            </w:r>
          </w:p>
          <w:p w14:paraId="55CA4F7A"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Cabo de madeira ou plástico (~15–18 cm), pelo sintético ou natural com diâmetro da ponta apropriado para Nº 10.</w:t>
            </w:r>
          </w:p>
          <w:p w14:paraId="4D57D0D0"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estimado</w:t>
            </w:r>
            <w:r w:rsidRPr="00C624D8">
              <w:rPr>
                <w:rFonts w:ascii="Arial" w:hAnsi="Arial" w:cs="Arial"/>
              </w:rPr>
              <w:t>: 10–15 g.</w:t>
            </w:r>
          </w:p>
          <w:p w14:paraId="3CF29F11"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Cabo em madeira ou plástico, virola de alumínio ou latão, cerdas sintéticas ou naturais.</w:t>
            </w:r>
          </w:p>
        </w:tc>
        <w:tc>
          <w:tcPr>
            <w:tcW w:w="993" w:type="dxa"/>
          </w:tcPr>
          <w:p w14:paraId="42CD3168" w14:textId="77777777" w:rsidR="00B54C82" w:rsidRPr="00C624D8" w:rsidRDefault="00B54C82" w:rsidP="002E22CD">
            <w:pPr>
              <w:pStyle w:val="Normal1"/>
              <w:spacing w:line="300" w:lineRule="auto"/>
              <w:jc w:val="center"/>
              <w:rPr>
                <w:rFonts w:ascii="Arial" w:eastAsia="Arial" w:hAnsi="Arial" w:cs="Arial"/>
              </w:rPr>
            </w:pPr>
          </w:p>
          <w:p w14:paraId="54ED41A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2CFC08C5" w14:textId="77777777" w:rsidR="00B54C82" w:rsidRPr="00C624D8" w:rsidRDefault="00B54C82" w:rsidP="002E22CD">
            <w:pPr>
              <w:pStyle w:val="Normal1"/>
              <w:spacing w:line="300" w:lineRule="auto"/>
              <w:jc w:val="both"/>
              <w:rPr>
                <w:rFonts w:ascii="Arial" w:eastAsia="Arial" w:hAnsi="Arial" w:cs="Arial"/>
              </w:rPr>
            </w:pPr>
          </w:p>
          <w:p w14:paraId="5BE93F6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1E31A04B"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0DF233A"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7FD238E" w14:textId="77777777" w:rsidTr="002E22CD">
        <w:trPr>
          <w:trHeight w:val="1065"/>
        </w:trPr>
        <w:tc>
          <w:tcPr>
            <w:tcW w:w="1985" w:type="dxa"/>
          </w:tcPr>
          <w:p w14:paraId="21486E33" w14:textId="77777777" w:rsidR="00B54C82" w:rsidRPr="00C624D8" w:rsidRDefault="00B54C82" w:rsidP="002E22CD">
            <w:pPr>
              <w:pStyle w:val="Normal1"/>
              <w:spacing w:line="300" w:lineRule="auto"/>
              <w:jc w:val="center"/>
              <w:rPr>
                <w:rFonts w:ascii="Arial" w:eastAsia="Arial" w:hAnsi="Arial" w:cs="Arial"/>
              </w:rPr>
            </w:pPr>
          </w:p>
          <w:p w14:paraId="72B8592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25419AC4"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de desenho pequeno – mínimo 96 folhas (Fundamental I)</w:t>
            </w:r>
          </w:p>
          <w:p w14:paraId="4E9DE3F1" w14:textId="77777777" w:rsidR="00805EF6" w:rsidRPr="00C624D8" w:rsidRDefault="00805EF6" w:rsidP="002E22CD">
            <w:pPr>
              <w:rPr>
                <w:rFonts w:ascii="Arial" w:hAnsi="Arial" w:cs="Arial"/>
              </w:rPr>
            </w:pPr>
          </w:p>
          <w:p w14:paraId="60DB2A71" w14:textId="490B3931" w:rsidR="00B54C82" w:rsidRPr="00C624D8" w:rsidRDefault="00B54C82" w:rsidP="002E22CD">
            <w:pPr>
              <w:rPr>
                <w:rFonts w:ascii="Arial" w:hAnsi="Arial" w:cs="Arial"/>
              </w:rPr>
            </w:pPr>
            <w:r w:rsidRPr="00C624D8">
              <w:rPr>
                <w:rFonts w:ascii="Arial" w:hAnsi="Arial" w:cs="Arial"/>
              </w:rPr>
              <w:t>- Formato: mínimo 140 mm x 220 mm</w:t>
            </w:r>
          </w:p>
          <w:p w14:paraId="698AD393" w14:textId="77777777" w:rsidR="00805EF6" w:rsidRPr="00C624D8" w:rsidRDefault="00805EF6" w:rsidP="002E22CD">
            <w:pPr>
              <w:rPr>
                <w:rFonts w:ascii="Arial" w:hAnsi="Arial" w:cs="Arial"/>
              </w:rPr>
            </w:pPr>
          </w:p>
          <w:p w14:paraId="52F817B4" w14:textId="1A3E77E9" w:rsidR="00B54C82" w:rsidRPr="00C624D8" w:rsidRDefault="00B54C82" w:rsidP="002E22CD">
            <w:pPr>
              <w:rPr>
                <w:rFonts w:ascii="Arial" w:hAnsi="Arial" w:cs="Arial"/>
              </w:rPr>
            </w:pPr>
            <w:r w:rsidRPr="00C624D8">
              <w:rPr>
                <w:rFonts w:ascii="Arial" w:hAnsi="Arial" w:cs="Arial"/>
              </w:rPr>
              <w:lastRenderedPageBreak/>
              <w:t>- Quantidade de folhas: mínimo 96 folhas</w:t>
            </w:r>
          </w:p>
          <w:p w14:paraId="6EEB4D4D" w14:textId="77777777" w:rsidR="00805EF6" w:rsidRPr="00C624D8" w:rsidRDefault="00805EF6" w:rsidP="002E22CD">
            <w:pPr>
              <w:rPr>
                <w:rFonts w:ascii="Arial" w:hAnsi="Arial" w:cs="Arial"/>
              </w:rPr>
            </w:pPr>
          </w:p>
          <w:p w14:paraId="12B22863" w14:textId="0DE39582" w:rsidR="00B54C82" w:rsidRPr="00C624D8" w:rsidRDefault="00B54C82" w:rsidP="002E22CD">
            <w:pPr>
              <w:rPr>
                <w:rFonts w:ascii="Arial" w:hAnsi="Arial" w:cs="Arial"/>
              </w:rPr>
            </w:pPr>
            <w:r w:rsidRPr="00C624D8">
              <w:rPr>
                <w:rFonts w:ascii="Arial" w:hAnsi="Arial" w:cs="Arial"/>
              </w:rPr>
              <w:t>- Gramatura do miolo: mínimo 56 g/m²</w:t>
            </w:r>
          </w:p>
          <w:p w14:paraId="58ECC8D9" w14:textId="77777777" w:rsidR="00805EF6" w:rsidRPr="00C624D8" w:rsidRDefault="00805EF6" w:rsidP="002E22CD">
            <w:pPr>
              <w:rPr>
                <w:rFonts w:ascii="Arial" w:hAnsi="Arial" w:cs="Arial"/>
              </w:rPr>
            </w:pPr>
          </w:p>
          <w:p w14:paraId="57C42931" w14:textId="54018233" w:rsidR="00B54C82" w:rsidRPr="00C624D8" w:rsidRDefault="00B54C82" w:rsidP="002E22CD">
            <w:pPr>
              <w:rPr>
                <w:rFonts w:ascii="Arial" w:hAnsi="Arial" w:cs="Arial"/>
              </w:rPr>
            </w:pPr>
            <w:r w:rsidRPr="00C624D8">
              <w:rPr>
                <w:rFonts w:ascii="Arial" w:hAnsi="Arial" w:cs="Arial"/>
              </w:rPr>
              <w:t>- Capa: dura, em papelão no mínimo 680 g/m²</w:t>
            </w:r>
          </w:p>
          <w:p w14:paraId="1473B4A1" w14:textId="77777777" w:rsidR="00805EF6" w:rsidRPr="00C624D8" w:rsidRDefault="00805EF6" w:rsidP="002E22CD">
            <w:pPr>
              <w:rPr>
                <w:rFonts w:ascii="Arial" w:hAnsi="Arial" w:cs="Arial"/>
              </w:rPr>
            </w:pPr>
          </w:p>
          <w:p w14:paraId="1B6D24BB" w14:textId="0EE2235F"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34BDBA9F" w14:textId="77777777" w:rsidR="00805EF6" w:rsidRPr="00C624D8" w:rsidRDefault="00805EF6" w:rsidP="002E22CD">
            <w:pPr>
              <w:rPr>
                <w:rFonts w:ascii="Arial" w:hAnsi="Arial" w:cs="Arial"/>
              </w:rPr>
            </w:pPr>
          </w:p>
          <w:p w14:paraId="4526CAF0" w14:textId="35E5320C" w:rsidR="00B54C82" w:rsidRPr="00C624D8" w:rsidRDefault="00B54C82" w:rsidP="002E22CD">
            <w:pPr>
              <w:rPr>
                <w:rFonts w:ascii="Arial" w:eastAsia="Calibri" w:hAnsi="Arial" w:cs="Arial"/>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7C442B15" w14:textId="77777777" w:rsidR="00B54C82" w:rsidRPr="00C624D8" w:rsidRDefault="00B54C82" w:rsidP="002E22CD">
            <w:pPr>
              <w:pStyle w:val="Normal1"/>
              <w:spacing w:line="300" w:lineRule="auto"/>
              <w:jc w:val="center"/>
              <w:rPr>
                <w:rFonts w:ascii="Arial" w:eastAsia="Arial" w:hAnsi="Arial" w:cs="Arial"/>
              </w:rPr>
            </w:pPr>
          </w:p>
          <w:p w14:paraId="5E35B2E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D1DEFF6" w14:textId="77777777" w:rsidR="00B54C82" w:rsidRPr="00C624D8" w:rsidRDefault="00B54C82" w:rsidP="002E22CD">
            <w:pPr>
              <w:pStyle w:val="Normal1"/>
              <w:spacing w:line="300" w:lineRule="auto"/>
              <w:jc w:val="both"/>
              <w:rPr>
                <w:rFonts w:ascii="Arial" w:eastAsia="Arial" w:hAnsi="Arial" w:cs="Arial"/>
              </w:rPr>
            </w:pPr>
          </w:p>
          <w:p w14:paraId="108B7D3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2509B4C"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962A266"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338D4682" w14:textId="77777777" w:rsidTr="002E22CD">
        <w:trPr>
          <w:trHeight w:val="721"/>
        </w:trPr>
        <w:tc>
          <w:tcPr>
            <w:tcW w:w="1985" w:type="dxa"/>
          </w:tcPr>
          <w:p w14:paraId="2549EC35" w14:textId="77777777" w:rsidR="00B54C82" w:rsidRPr="00C624D8" w:rsidRDefault="00B54C82" w:rsidP="002E22CD">
            <w:pPr>
              <w:pStyle w:val="Normal1"/>
              <w:spacing w:line="300" w:lineRule="auto"/>
              <w:jc w:val="center"/>
              <w:rPr>
                <w:rFonts w:ascii="Arial" w:eastAsia="Arial" w:hAnsi="Arial" w:cs="Arial"/>
              </w:rPr>
            </w:pPr>
          </w:p>
          <w:p w14:paraId="1FF77D2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4882697" w14:textId="77777777" w:rsidR="00B54C82" w:rsidRPr="00C624D8" w:rsidRDefault="00B54C82" w:rsidP="002E22CD">
            <w:pPr>
              <w:pStyle w:val="NormalWeb"/>
              <w:rPr>
                <w:rFonts w:ascii="Arial" w:hAnsi="Arial" w:cs="Arial"/>
                <w:b/>
              </w:rPr>
            </w:pPr>
            <w:r w:rsidRPr="00C624D8">
              <w:rPr>
                <w:rStyle w:val="Forte"/>
                <w:rFonts w:ascii="Arial" w:hAnsi="Arial" w:cs="Arial"/>
              </w:rPr>
              <w:t xml:space="preserve">Mochila Escolar Fundamental  l </w:t>
            </w:r>
            <w:r w:rsidRPr="00C624D8">
              <w:rPr>
                <w:rFonts w:ascii="Arial" w:hAnsi="Arial" w:cs="Arial"/>
                <w:b/>
              </w:rPr>
              <w:t xml:space="preserve">(Na cor padrão laranja com bolso horizontal verde e viés branco e conter logomarca da Secretaria Municipal de Educação do município de Santaluz-BA no lado direito do bolso da frente da mochila disponibilizada em anexo do edital) </w:t>
            </w:r>
          </w:p>
          <w:p w14:paraId="263D5343"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Descrição do Produto:</w:t>
            </w:r>
            <w:r w:rsidRPr="00C624D8">
              <w:rPr>
                <w:rFonts w:ascii="Arial" w:hAnsi="Arial" w:cs="Arial"/>
                <w:b/>
              </w:rPr>
              <w:br/>
              <w:t>Mochila escolar desenvolvida para estudantes do Ensino Fundamental, unindo resistência, conforto e praticidade. Ideal para o transporte diário de cadernos, livros, estojos e outros materiais escolares.</w:t>
            </w:r>
          </w:p>
          <w:p w14:paraId="19AFF41B"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Características Técnicas:</w:t>
            </w:r>
          </w:p>
          <w:p w14:paraId="0E345D38"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Dimensões:</w:t>
            </w:r>
            <w:r w:rsidRPr="00C624D8">
              <w:rPr>
                <w:rFonts w:ascii="Arial" w:hAnsi="Arial" w:cs="Arial"/>
                <w:b/>
              </w:rPr>
              <w:t xml:space="preserve"> 42 cm (altura) x 30 cm (largura) x 15 cm (profundidade)</w:t>
            </w:r>
          </w:p>
          <w:p w14:paraId="09E8E3AC"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Capacidade Aproximada:</w:t>
            </w:r>
            <w:r w:rsidRPr="00C624D8">
              <w:rPr>
                <w:rFonts w:ascii="Arial" w:hAnsi="Arial" w:cs="Arial"/>
                <w:b/>
              </w:rPr>
              <w:t xml:space="preserve"> 18 a 20 litros</w:t>
            </w:r>
          </w:p>
          <w:p w14:paraId="4672E50C"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Tamanho:</w:t>
            </w:r>
            <w:r w:rsidRPr="00C624D8">
              <w:rPr>
                <w:rFonts w:ascii="Arial" w:hAnsi="Arial" w:cs="Arial"/>
                <w:b/>
              </w:rPr>
              <w:t xml:space="preserve"> Médio – ideal para alunos do Ensino Fundamental (1º ao 5º ano)</w:t>
            </w:r>
          </w:p>
          <w:p w14:paraId="40C9D39A"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Peso Aproximado:</w:t>
            </w:r>
            <w:r w:rsidRPr="00C624D8">
              <w:rPr>
                <w:rFonts w:ascii="Arial" w:hAnsi="Arial" w:cs="Arial"/>
                <w:b/>
              </w:rPr>
              <w:t xml:space="preserve"> 500 g</w:t>
            </w:r>
          </w:p>
          <w:p w14:paraId="19C79769"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Material Externo:</w:t>
            </w:r>
            <w:r w:rsidRPr="00C624D8">
              <w:rPr>
                <w:rFonts w:ascii="Arial" w:hAnsi="Arial" w:cs="Arial"/>
                <w:b/>
              </w:rPr>
              <w:t xml:space="preserve"> Poliéster 900D resistente à água</w:t>
            </w:r>
          </w:p>
          <w:p w14:paraId="1908502B"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Material Interno:</w:t>
            </w:r>
            <w:r w:rsidRPr="00C624D8">
              <w:rPr>
                <w:rFonts w:ascii="Arial" w:hAnsi="Arial" w:cs="Arial"/>
                <w:b/>
              </w:rPr>
              <w:t xml:space="preserve"> Forro em poliéster leve e de fácil limpeza</w:t>
            </w:r>
          </w:p>
          <w:p w14:paraId="6EF83DDC"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Fechamento:</w:t>
            </w:r>
            <w:r w:rsidRPr="00C624D8">
              <w:rPr>
                <w:rFonts w:ascii="Arial" w:hAnsi="Arial" w:cs="Arial"/>
                <w:b/>
              </w:rPr>
              <w:t xml:space="preserve"> Zíper duplo de alta resistência</w:t>
            </w:r>
          </w:p>
          <w:p w14:paraId="446A229F"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Alças:</w:t>
            </w:r>
            <w:r w:rsidRPr="00C624D8">
              <w:rPr>
                <w:rFonts w:ascii="Arial" w:hAnsi="Arial" w:cs="Arial"/>
                <w:b/>
              </w:rPr>
              <w:t xml:space="preserve"> Acolchoadas, ajustáveis e ergonômicas para maior conforto no uso diário</w:t>
            </w:r>
          </w:p>
          <w:p w14:paraId="36BF17C9"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lastRenderedPageBreak/>
              <w:t>Compartimentos:</w:t>
            </w:r>
          </w:p>
          <w:p w14:paraId="5C0054AE" w14:textId="77777777" w:rsidR="00B54C82" w:rsidRPr="00C624D8" w:rsidRDefault="00B54C82" w:rsidP="002E22CD">
            <w:pPr>
              <w:pStyle w:val="NormalWeb"/>
              <w:rPr>
                <w:rFonts w:ascii="Arial" w:hAnsi="Arial" w:cs="Arial"/>
                <w:b/>
              </w:rPr>
            </w:pPr>
            <w:r w:rsidRPr="00C624D8">
              <w:rPr>
                <w:rFonts w:ascii="Arial" w:hAnsi="Arial" w:cs="Arial"/>
                <w:b/>
              </w:rPr>
              <w:t>1 bolso principal com ampla abertura</w:t>
            </w:r>
          </w:p>
          <w:p w14:paraId="13BD8F2D" w14:textId="77777777" w:rsidR="00B54C82" w:rsidRPr="00C624D8" w:rsidRDefault="00B54C82" w:rsidP="002E22CD">
            <w:pPr>
              <w:pStyle w:val="NormalWeb"/>
              <w:rPr>
                <w:rFonts w:ascii="Arial" w:hAnsi="Arial" w:cs="Arial"/>
                <w:b/>
              </w:rPr>
            </w:pPr>
            <w:r w:rsidRPr="00C624D8">
              <w:rPr>
                <w:rFonts w:ascii="Arial" w:hAnsi="Arial" w:cs="Arial"/>
                <w:b/>
              </w:rPr>
              <w:t>1 bolso frontal com zíper para pequenos objetos</w:t>
            </w:r>
          </w:p>
          <w:p w14:paraId="6A2A5D67" w14:textId="77777777" w:rsidR="00B54C82" w:rsidRPr="00C624D8" w:rsidRDefault="00B54C82" w:rsidP="002E22CD">
            <w:pPr>
              <w:pStyle w:val="NormalWeb"/>
              <w:rPr>
                <w:rFonts w:ascii="Arial" w:hAnsi="Arial" w:cs="Arial"/>
                <w:b/>
              </w:rPr>
            </w:pPr>
            <w:r w:rsidRPr="00C624D8">
              <w:rPr>
                <w:rFonts w:ascii="Arial" w:hAnsi="Arial" w:cs="Arial"/>
                <w:b/>
              </w:rPr>
              <w:t>2 bolsos laterais em tela para garrafas</w:t>
            </w:r>
          </w:p>
          <w:p w14:paraId="764E3120"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Reforço:</w:t>
            </w:r>
            <w:r w:rsidRPr="00C624D8">
              <w:rPr>
                <w:rFonts w:ascii="Arial" w:hAnsi="Arial" w:cs="Arial"/>
                <w:b/>
              </w:rPr>
              <w:t xml:space="preserve"> Base estruturada e costuras reforçadas</w:t>
            </w:r>
          </w:p>
          <w:p w14:paraId="30BF8A5E" w14:textId="77777777" w:rsidR="00B54C82" w:rsidRPr="00C624D8" w:rsidRDefault="00B54C82" w:rsidP="002E22CD">
            <w:pPr>
              <w:pStyle w:val="NormalWeb"/>
              <w:rPr>
                <w:rFonts w:ascii="Arial" w:hAnsi="Arial" w:cs="Arial"/>
                <w:b/>
              </w:rPr>
            </w:pPr>
            <w:r w:rsidRPr="00C624D8">
              <w:rPr>
                <w:rStyle w:val="Forte"/>
                <w:rFonts w:ascii="Arial" w:eastAsia="Batang" w:hAnsi="Arial" w:cs="Arial"/>
              </w:rPr>
              <w:t>Outros detalhes:</w:t>
            </w:r>
            <w:r w:rsidRPr="00C624D8">
              <w:rPr>
                <w:rFonts w:ascii="Arial" w:hAnsi="Arial" w:cs="Arial"/>
                <w:b/>
              </w:rPr>
              <w:t xml:space="preserve"> Puxadores personalizados e etiquetas internas para identificação</w:t>
            </w:r>
          </w:p>
          <w:p w14:paraId="3F2C07CC" w14:textId="77777777" w:rsidR="00B54C82" w:rsidRPr="00C624D8" w:rsidRDefault="00B54C82" w:rsidP="002E22CD">
            <w:pPr>
              <w:pStyle w:val="NormalWeb"/>
              <w:rPr>
                <w:rFonts w:ascii="Arial" w:hAnsi="Arial" w:cs="Arial"/>
              </w:rPr>
            </w:pPr>
            <w:r w:rsidRPr="00C624D8">
              <w:rPr>
                <w:rStyle w:val="Forte"/>
                <w:rFonts w:ascii="Arial" w:eastAsia="Batang" w:hAnsi="Arial" w:cs="Arial"/>
              </w:rPr>
              <w:t>Indicação de Uso:</w:t>
            </w:r>
            <w:r w:rsidRPr="00C624D8">
              <w:rPr>
                <w:rFonts w:ascii="Arial" w:hAnsi="Arial" w:cs="Arial"/>
                <w:b/>
              </w:rPr>
              <w:br/>
              <w:t>Ideal para a rotina escolar, atividades extracurriculares e passeios.</w:t>
            </w:r>
          </w:p>
        </w:tc>
        <w:tc>
          <w:tcPr>
            <w:tcW w:w="993" w:type="dxa"/>
          </w:tcPr>
          <w:p w14:paraId="1733FA2C" w14:textId="77777777" w:rsidR="00B54C82" w:rsidRPr="00C624D8" w:rsidRDefault="00B54C82" w:rsidP="002E22CD">
            <w:pPr>
              <w:pStyle w:val="Normal1"/>
              <w:spacing w:line="300" w:lineRule="auto"/>
              <w:jc w:val="center"/>
              <w:rPr>
                <w:rFonts w:ascii="Arial" w:eastAsia="Arial" w:hAnsi="Arial" w:cs="Arial"/>
              </w:rPr>
            </w:pPr>
          </w:p>
          <w:p w14:paraId="4011346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F13A1F6" w14:textId="77777777" w:rsidR="00B54C82" w:rsidRPr="00C624D8" w:rsidRDefault="00B54C82" w:rsidP="002E22CD">
            <w:pPr>
              <w:pStyle w:val="Normal1"/>
              <w:spacing w:line="300" w:lineRule="auto"/>
              <w:jc w:val="center"/>
              <w:rPr>
                <w:rFonts w:ascii="Arial" w:eastAsia="Arial" w:hAnsi="Arial" w:cs="Arial"/>
              </w:rPr>
            </w:pPr>
          </w:p>
          <w:p w14:paraId="5F395F1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3700DD07"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72C24D1" w14:textId="77777777" w:rsidR="00B54C82" w:rsidRPr="00C624D8" w:rsidRDefault="00B54C82" w:rsidP="002E22CD">
            <w:pPr>
              <w:pStyle w:val="Normal1"/>
              <w:spacing w:line="300" w:lineRule="auto"/>
              <w:jc w:val="both"/>
              <w:rPr>
                <w:rFonts w:ascii="Arial" w:eastAsia="Arial" w:hAnsi="Arial" w:cs="Arial"/>
              </w:rPr>
            </w:pPr>
          </w:p>
        </w:tc>
      </w:tr>
    </w:tbl>
    <w:p w14:paraId="4DD6C83C" w14:textId="77777777" w:rsidR="00B54C82" w:rsidRPr="00C624D8" w:rsidRDefault="00B54C82" w:rsidP="00B54C82">
      <w:pPr>
        <w:autoSpaceDE w:val="0"/>
        <w:autoSpaceDN w:val="0"/>
        <w:adjustRightInd w:val="0"/>
        <w:jc w:val="center"/>
        <w:rPr>
          <w:rFonts w:ascii="Arial" w:eastAsia="Calibri" w:hAnsi="Arial" w:cs="Arial"/>
          <w:b/>
          <w:sz w:val="20"/>
          <w:szCs w:val="20"/>
        </w:rPr>
      </w:pPr>
    </w:p>
    <w:p w14:paraId="43CC8BED" w14:textId="6DAD2B71" w:rsidR="00B54C82" w:rsidRPr="00C624D8" w:rsidRDefault="00B54C82" w:rsidP="00B54C82">
      <w:pPr>
        <w:autoSpaceDE w:val="0"/>
        <w:autoSpaceDN w:val="0"/>
        <w:adjustRightInd w:val="0"/>
        <w:jc w:val="center"/>
        <w:rPr>
          <w:rFonts w:ascii="Arial" w:eastAsia="Calibri" w:hAnsi="Arial" w:cs="Arial"/>
          <w:b/>
          <w:sz w:val="20"/>
          <w:szCs w:val="20"/>
        </w:rPr>
      </w:pPr>
      <w:r w:rsidRPr="00C624D8">
        <w:rPr>
          <w:rFonts w:ascii="Arial" w:eastAsia="Calibri" w:hAnsi="Arial" w:cs="Arial"/>
          <w:b/>
          <w:sz w:val="20"/>
          <w:szCs w:val="20"/>
        </w:rPr>
        <w:t>KIT ESCOLAR FUNDAMENTAL II</w:t>
      </w:r>
    </w:p>
    <w:p w14:paraId="27688B68" w14:textId="77777777" w:rsidR="00805EF6" w:rsidRPr="00C624D8" w:rsidRDefault="00805EF6" w:rsidP="00B54C82">
      <w:pPr>
        <w:autoSpaceDE w:val="0"/>
        <w:autoSpaceDN w:val="0"/>
        <w:adjustRightInd w:val="0"/>
        <w:jc w:val="center"/>
        <w:rPr>
          <w:rFonts w:ascii="Arial" w:eastAsia="Calibri" w:hAnsi="Arial" w:cs="Arial"/>
          <w:b/>
          <w:bCs/>
          <w:sz w:val="20"/>
          <w:szCs w:val="20"/>
        </w:rPr>
      </w:pPr>
    </w:p>
    <w:tbl>
      <w:tblPr>
        <w:tblStyle w:val="Tabelacomgrade"/>
        <w:tblW w:w="10490" w:type="dxa"/>
        <w:tblInd w:w="108" w:type="dxa"/>
        <w:tblLayout w:type="fixed"/>
        <w:tblLook w:val="04A0" w:firstRow="1" w:lastRow="0" w:firstColumn="1" w:lastColumn="0" w:noHBand="0" w:noVBand="1"/>
      </w:tblPr>
      <w:tblGrid>
        <w:gridCol w:w="1985"/>
        <w:gridCol w:w="3685"/>
        <w:gridCol w:w="993"/>
        <w:gridCol w:w="992"/>
        <w:gridCol w:w="1276"/>
        <w:gridCol w:w="1559"/>
      </w:tblGrid>
      <w:tr w:rsidR="00B54C82" w:rsidRPr="00C624D8" w14:paraId="2A10193B" w14:textId="77777777" w:rsidTr="002E22CD">
        <w:trPr>
          <w:trHeight w:val="4253"/>
        </w:trPr>
        <w:tc>
          <w:tcPr>
            <w:tcW w:w="1985" w:type="dxa"/>
          </w:tcPr>
          <w:p w14:paraId="1920CCAE" w14:textId="77777777" w:rsidR="00B54C82" w:rsidRPr="00C624D8" w:rsidRDefault="00B54C82" w:rsidP="002E22CD">
            <w:pPr>
              <w:pStyle w:val="Normal1"/>
              <w:spacing w:line="300" w:lineRule="auto"/>
              <w:jc w:val="center"/>
              <w:rPr>
                <w:rFonts w:ascii="Arial" w:eastAsia="Arial" w:hAnsi="Arial" w:cs="Arial"/>
              </w:rPr>
            </w:pPr>
          </w:p>
          <w:p w14:paraId="1A58F0ED" w14:textId="77777777" w:rsidR="00B54C82" w:rsidRPr="00C624D8" w:rsidRDefault="00B54C82" w:rsidP="002E22CD">
            <w:pPr>
              <w:pStyle w:val="Normal1"/>
              <w:spacing w:line="300" w:lineRule="auto"/>
              <w:jc w:val="center"/>
              <w:rPr>
                <w:rFonts w:ascii="Arial" w:eastAsia="Arial" w:hAnsi="Arial" w:cs="Arial"/>
              </w:rPr>
            </w:pPr>
          </w:p>
          <w:p w14:paraId="611F730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04</w:t>
            </w:r>
          </w:p>
          <w:p w14:paraId="0E8D104A" w14:textId="77777777" w:rsidR="00B54C82" w:rsidRPr="00C624D8" w:rsidRDefault="00B54C82" w:rsidP="002E22CD">
            <w:pPr>
              <w:autoSpaceDE w:val="0"/>
              <w:autoSpaceDN w:val="0"/>
              <w:adjustRightInd w:val="0"/>
              <w:jc w:val="center"/>
              <w:rPr>
                <w:rFonts w:ascii="Arial" w:eastAsia="Calibri" w:hAnsi="Arial" w:cs="Arial"/>
                <w:b/>
                <w:bCs/>
              </w:rPr>
            </w:pPr>
            <w:r w:rsidRPr="00C624D8">
              <w:rPr>
                <w:rFonts w:ascii="Arial" w:eastAsia="Calibri" w:hAnsi="Arial" w:cs="Arial"/>
                <w:b/>
              </w:rPr>
              <w:t>KIT ESCOLAR FUNDAMENTAL II</w:t>
            </w:r>
            <w:r w:rsidRPr="00C624D8">
              <w:rPr>
                <w:rFonts w:ascii="Arial" w:eastAsia="Calibri" w:hAnsi="Arial" w:cs="Arial"/>
                <w:b/>
                <w:bCs/>
              </w:rPr>
              <w:t>:</w:t>
            </w:r>
          </w:p>
          <w:p w14:paraId="54B6AF90" w14:textId="77777777" w:rsidR="00B54C82" w:rsidRPr="00C624D8" w:rsidRDefault="00B54C82" w:rsidP="002E22CD">
            <w:pPr>
              <w:pStyle w:val="Normal1"/>
              <w:spacing w:line="300" w:lineRule="auto"/>
              <w:jc w:val="center"/>
              <w:rPr>
                <w:rFonts w:ascii="Arial" w:eastAsia="Arial" w:hAnsi="Arial" w:cs="Arial"/>
              </w:rPr>
            </w:pPr>
          </w:p>
        </w:tc>
        <w:tc>
          <w:tcPr>
            <w:tcW w:w="3685" w:type="dxa"/>
          </w:tcPr>
          <w:p w14:paraId="7F7A087E"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SERÁ INCLUÍDO NO KIT</w:t>
            </w:r>
          </w:p>
          <w:p w14:paraId="07A4BA2B"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1 UMA COLA BRANCA 90G, 1 PINCEL ATÔMICO PRETO, 1 PINCEL ATÔMICO AZUL, 1 CAIXA LÁPIS COR PEQUENA COM 12 CORES, 1 LAPISEIRA COM SUPORTE,</w:t>
            </w:r>
          </w:p>
          <w:p w14:paraId="5586C8C7"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 2  LÁPIS GRAFITE COM BORRACAHA PONTEIRA BRANCA, 1 RÉGUA TRANSPARENTE DE 30M CM, 1 CADERNO FOLHA PAUTADO COM 10 MATÉRIAIS, </w:t>
            </w:r>
          </w:p>
          <w:p w14:paraId="2ED16D3C"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2 CANETAS ESFEROGRÁFICA AZUL,</w:t>
            </w:r>
          </w:p>
          <w:p w14:paraId="335862B3"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 1 CADERNO DE DESENHO GRANDE</w:t>
            </w:r>
          </w:p>
          <w:p w14:paraId="60CF46F1" w14:textId="62F01D4A" w:rsidR="00B54C82" w:rsidRPr="00C624D8" w:rsidRDefault="00B54C82" w:rsidP="002E22CD">
            <w:pPr>
              <w:pStyle w:val="NormalWeb"/>
              <w:rPr>
                <w:rFonts w:ascii="Arial" w:hAnsi="Arial" w:cs="Arial"/>
              </w:rPr>
            </w:pPr>
            <w:r w:rsidRPr="00C624D8">
              <w:rPr>
                <w:rFonts w:ascii="Arial" w:hAnsi="Arial" w:cs="Arial"/>
                <w:b/>
              </w:rPr>
              <w:t xml:space="preserve">Mochila Escolar </w:t>
            </w:r>
            <w:r w:rsidR="00C81DE9" w:rsidRPr="00C624D8">
              <w:rPr>
                <w:rFonts w:ascii="Arial" w:hAnsi="Arial" w:cs="Arial"/>
                <w:b/>
              </w:rPr>
              <w:t>–</w:t>
            </w:r>
            <w:r w:rsidRPr="00C624D8">
              <w:rPr>
                <w:rFonts w:ascii="Arial" w:hAnsi="Arial" w:cs="Arial"/>
                <w:b/>
              </w:rPr>
              <w:t xml:space="preserve"> Fundamental  II (</w:t>
            </w:r>
            <w:r w:rsidRPr="00C624D8">
              <w:rPr>
                <w:rStyle w:val="Forte"/>
                <w:rFonts w:ascii="Arial" w:hAnsi="Arial" w:cs="Arial"/>
              </w:rPr>
              <w:t xml:space="preserve"> </w:t>
            </w:r>
            <w:r w:rsidRPr="00C624D8">
              <w:rPr>
                <w:rFonts w:ascii="Arial" w:hAnsi="Arial" w:cs="Arial"/>
                <w:b/>
              </w:rPr>
              <w:t xml:space="preserve">(Na cor padrão verde bandeira viés laranja, conter logomarca da Secretaria Municipal de Educação do município de Santaluz-BA no lado direito do bolso da frente da mochila disponibilizada em anexo do edital) </w:t>
            </w:r>
          </w:p>
        </w:tc>
        <w:tc>
          <w:tcPr>
            <w:tcW w:w="993" w:type="dxa"/>
          </w:tcPr>
          <w:p w14:paraId="0AE16432" w14:textId="77777777" w:rsidR="00B54C82" w:rsidRPr="00C624D8" w:rsidRDefault="00B54C82" w:rsidP="002E22CD">
            <w:pPr>
              <w:pStyle w:val="Normal1"/>
              <w:spacing w:line="300" w:lineRule="auto"/>
              <w:jc w:val="both"/>
              <w:rPr>
                <w:rFonts w:ascii="Arial" w:eastAsia="Arial" w:hAnsi="Arial" w:cs="Arial"/>
              </w:rPr>
            </w:pPr>
          </w:p>
          <w:p w14:paraId="03CD8113" w14:textId="77777777" w:rsidR="00B54C82" w:rsidRPr="00C624D8" w:rsidRDefault="00B54C82" w:rsidP="002E22CD">
            <w:pPr>
              <w:pStyle w:val="Normal1"/>
              <w:spacing w:line="300" w:lineRule="auto"/>
              <w:jc w:val="center"/>
              <w:rPr>
                <w:rFonts w:ascii="Arial" w:eastAsia="Arial" w:hAnsi="Arial" w:cs="Arial"/>
              </w:rPr>
            </w:pPr>
          </w:p>
          <w:p w14:paraId="7DDD5E23" w14:textId="77777777" w:rsidR="00B54C82" w:rsidRPr="00C624D8" w:rsidRDefault="00B54C82" w:rsidP="002E22CD">
            <w:pPr>
              <w:pStyle w:val="Normal1"/>
              <w:spacing w:line="300" w:lineRule="auto"/>
              <w:jc w:val="center"/>
              <w:rPr>
                <w:rFonts w:ascii="Arial" w:eastAsia="Arial" w:hAnsi="Arial" w:cs="Arial"/>
              </w:rPr>
            </w:pPr>
          </w:p>
          <w:p w14:paraId="3071534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695DB70" w14:textId="77777777" w:rsidR="00B54C82" w:rsidRPr="00C624D8" w:rsidRDefault="00B54C82" w:rsidP="002E22CD">
            <w:pPr>
              <w:pStyle w:val="Normal1"/>
              <w:spacing w:line="300" w:lineRule="auto"/>
              <w:jc w:val="both"/>
              <w:rPr>
                <w:rFonts w:ascii="Arial" w:eastAsia="Arial" w:hAnsi="Arial" w:cs="Arial"/>
              </w:rPr>
            </w:pPr>
          </w:p>
          <w:p w14:paraId="3E101415" w14:textId="77777777" w:rsidR="00B54C82" w:rsidRPr="00C624D8" w:rsidRDefault="00B54C82" w:rsidP="002E22CD">
            <w:pPr>
              <w:pStyle w:val="Normal1"/>
              <w:spacing w:line="300" w:lineRule="auto"/>
              <w:jc w:val="both"/>
              <w:rPr>
                <w:rFonts w:ascii="Arial" w:eastAsia="Arial" w:hAnsi="Arial" w:cs="Arial"/>
              </w:rPr>
            </w:pPr>
          </w:p>
          <w:p w14:paraId="09DF2C8B" w14:textId="77777777" w:rsidR="00B54C82" w:rsidRPr="00C624D8" w:rsidRDefault="00B54C82" w:rsidP="002E22CD">
            <w:pPr>
              <w:pStyle w:val="Normal1"/>
              <w:spacing w:line="300" w:lineRule="auto"/>
              <w:jc w:val="both"/>
              <w:rPr>
                <w:rFonts w:ascii="Arial" w:eastAsia="Arial" w:hAnsi="Arial" w:cs="Arial"/>
              </w:rPr>
            </w:pPr>
          </w:p>
          <w:p w14:paraId="51BC8BD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2.000</w:t>
            </w:r>
          </w:p>
        </w:tc>
        <w:tc>
          <w:tcPr>
            <w:tcW w:w="1276" w:type="dxa"/>
          </w:tcPr>
          <w:p w14:paraId="494D8B8D"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VALOR UNITÁRIO</w:t>
            </w:r>
          </w:p>
          <w:p w14:paraId="3EEF6EE6" w14:textId="77777777" w:rsidR="00B54C82" w:rsidRPr="00C624D8" w:rsidRDefault="00B54C82" w:rsidP="002E22CD">
            <w:pPr>
              <w:pStyle w:val="Normal1"/>
              <w:spacing w:line="300" w:lineRule="auto"/>
              <w:jc w:val="both"/>
              <w:rPr>
                <w:rFonts w:ascii="Arial" w:eastAsia="Arial" w:hAnsi="Arial" w:cs="Arial"/>
              </w:rPr>
            </w:pPr>
          </w:p>
          <w:p w14:paraId="027E3CC2"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R$ 203,50</w:t>
            </w:r>
          </w:p>
        </w:tc>
        <w:tc>
          <w:tcPr>
            <w:tcW w:w="1559" w:type="dxa"/>
          </w:tcPr>
          <w:p w14:paraId="3FED91B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VALOR TOTAL</w:t>
            </w:r>
          </w:p>
          <w:p w14:paraId="17FC6FB5" w14:textId="77777777" w:rsidR="00B54C82" w:rsidRPr="00C624D8" w:rsidRDefault="00B54C82" w:rsidP="002E22CD">
            <w:pPr>
              <w:pStyle w:val="Normal1"/>
              <w:spacing w:line="300" w:lineRule="auto"/>
              <w:jc w:val="center"/>
              <w:rPr>
                <w:rFonts w:ascii="Arial" w:eastAsia="Arial" w:hAnsi="Arial" w:cs="Arial"/>
              </w:rPr>
            </w:pPr>
          </w:p>
          <w:p w14:paraId="4A5622C8" w14:textId="77777777" w:rsidR="00B54C82" w:rsidRPr="00C624D8" w:rsidRDefault="00B54C82" w:rsidP="002E22CD">
            <w:pPr>
              <w:pStyle w:val="Normal1"/>
              <w:spacing w:line="300" w:lineRule="auto"/>
              <w:jc w:val="center"/>
              <w:rPr>
                <w:rFonts w:ascii="Arial" w:eastAsia="Arial" w:hAnsi="Arial" w:cs="Arial"/>
              </w:rPr>
            </w:pPr>
          </w:p>
          <w:p w14:paraId="65813D0D" w14:textId="77777777" w:rsidR="00B54C82" w:rsidRPr="00C624D8" w:rsidRDefault="00B54C82" w:rsidP="002E22CD">
            <w:pPr>
              <w:pStyle w:val="Normal1"/>
              <w:spacing w:line="300" w:lineRule="auto"/>
              <w:rPr>
                <w:rFonts w:ascii="Arial" w:eastAsia="Arial" w:hAnsi="Arial" w:cs="Arial"/>
              </w:rPr>
            </w:pPr>
            <w:r w:rsidRPr="00C624D8">
              <w:rPr>
                <w:rFonts w:ascii="Arial" w:eastAsia="Arial" w:hAnsi="Arial" w:cs="Arial"/>
              </w:rPr>
              <w:t>R$ 407.000,00</w:t>
            </w:r>
          </w:p>
        </w:tc>
      </w:tr>
      <w:tr w:rsidR="00B54C82" w:rsidRPr="00C624D8" w14:paraId="67EAA7ED" w14:textId="77777777" w:rsidTr="002E22CD">
        <w:tc>
          <w:tcPr>
            <w:tcW w:w="8931" w:type="dxa"/>
            <w:gridSpan w:val="5"/>
            <w:shd w:val="clear" w:color="auto" w:fill="F2F2F2" w:themeFill="background1" w:themeFillShade="F2"/>
          </w:tcPr>
          <w:p w14:paraId="46A4A96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VALOR TOTAL DO KIT 4 – ESCOLAR FUNDAMENTAL II</w:t>
            </w:r>
          </w:p>
        </w:tc>
        <w:tc>
          <w:tcPr>
            <w:tcW w:w="1559" w:type="dxa"/>
            <w:shd w:val="clear" w:color="auto" w:fill="F2F2F2" w:themeFill="background1" w:themeFillShade="F2"/>
          </w:tcPr>
          <w:p w14:paraId="36048EE5" w14:textId="77777777" w:rsidR="00B54C82" w:rsidRPr="00C624D8" w:rsidRDefault="00B54C82" w:rsidP="002E22CD">
            <w:pPr>
              <w:pStyle w:val="Normal1"/>
              <w:spacing w:line="300" w:lineRule="auto"/>
              <w:jc w:val="both"/>
              <w:rPr>
                <w:rFonts w:ascii="Arial" w:eastAsia="Arial" w:hAnsi="Arial" w:cs="Arial"/>
                <w:b/>
                <w:bCs/>
              </w:rPr>
            </w:pPr>
            <w:r w:rsidRPr="00C624D8">
              <w:rPr>
                <w:rFonts w:ascii="Arial" w:eastAsia="Arial" w:hAnsi="Arial" w:cs="Arial"/>
                <w:b/>
                <w:bCs/>
              </w:rPr>
              <w:t>R$ 407.000,00</w:t>
            </w:r>
          </w:p>
        </w:tc>
      </w:tr>
      <w:tr w:rsidR="00B54C82" w:rsidRPr="00C624D8" w14:paraId="1C7C72C9" w14:textId="77777777" w:rsidTr="002E22CD">
        <w:tc>
          <w:tcPr>
            <w:tcW w:w="10490" w:type="dxa"/>
            <w:gridSpan w:val="6"/>
          </w:tcPr>
          <w:p w14:paraId="30392CE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DESCRIÇÃO DOS ITENS COMPOSTO NO KIT FUNDAMENTAL ll.</w:t>
            </w:r>
          </w:p>
        </w:tc>
      </w:tr>
      <w:tr w:rsidR="00B54C82" w:rsidRPr="00C624D8" w14:paraId="0C32438C" w14:textId="77777777" w:rsidTr="002E22CD">
        <w:tc>
          <w:tcPr>
            <w:tcW w:w="1985" w:type="dxa"/>
          </w:tcPr>
          <w:p w14:paraId="6D4C4CD4" w14:textId="77777777" w:rsidR="00B54C82" w:rsidRPr="00C624D8" w:rsidRDefault="00B54C82" w:rsidP="002E22CD">
            <w:pPr>
              <w:pStyle w:val="Normal1"/>
              <w:spacing w:line="300" w:lineRule="auto"/>
              <w:jc w:val="center"/>
              <w:rPr>
                <w:rFonts w:ascii="Arial" w:eastAsia="Arial" w:hAnsi="Arial" w:cs="Arial"/>
              </w:rPr>
            </w:pPr>
          </w:p>
          <w:p w14:paraId="232C499E" w14:textId="77777777" w:rsidR="00B54C82" w:rsidRPr="00C624D8" w:rsidRDefault="00B54C82" w:rsidP="002E22CD">
            <w:pPr>
              <w:pStyle w:val="Normal1"/>
              <w:spacing w:line="300" w:lineRule="auto"/>
              <w:jc w:val="center"/>
              <w:rPr>
                <w:rFonts w:ascii="Arial" w:eastAsia="Arial" w:hAnsi="Arial" w:cs="Arial"/>
              </w:rPr>
            </w:pPr>
          </w:p>
          <w:p w14:paraId="7510FBC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2796EE49" w14:textId="77777777" w:rsidR="00B54C82" w:rsidRPr="00C624D8" w:rsidRDefault="00B54C82" w:rsidP="00C81DE9">
            <w:pPr>
              <w:pStyle w:val="Ttulo3"/>
              <w:jc w:val="center"/>
              <w:rPr>
                <w:rFonts w:ascii="Arial" w:hAnsi="Arial" w:cs="Arial"/>
                <w:color w:val="000000" w:themeColor="text1"/>
                <w:sz w:val="20"/>
                <w:szCs w:val="20"/>
              </w:rPr>
            </w:pPr>
            <w:r w:rsidRPr="00C624D8">
              <w:rPr>
                <w:rFonts w:ascii="Arial" w:hAnsi="Arial" w:cs="Arial"/>
                <w:color w:val="000000" w:themeColor="text1"/>
                <w:sz w:val="20"/>
                <w:szCs w:val="20"/>
              </w:rPr>
              <w:t>Cola Branca 90g</w:t>
            </w:r>
          </w:p>
          <w:p w14:paraId="644031F8"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Tubo ou bisnaga cilíndrica com tampa de rosca.</w:t>
            </w:r>
          </w:p>
          <w:p w14:paraId="0DC9F3ED" w14:textId="77777777" w:rsidR="00B54C82" w:rsidRPr="00C624D8" w:rsidRDefault="00B54C82" w:rsidP="002E22CD">
            <w:pPr>
              <w:pStyle w:val="NormalWeb"/>
              <w:rPr>
                <w:rFonts w:ascii="Arial" w:hAnsi="Arial" w:cs="Arial"/>
              </w:rPr>
            </w:pPr>
            <w:r w:rsidRPr="00C624D8">
              <w:rPr>
                <w:rStyle w:val="Forte"/>
                <w:rFonts w:ascii="Arial" w:eastAsia="Arial" w:hAnsi="Arial" w:cs="Arial"/>
              </w:rPr>
              <w:lastRenderedPageBreak/>
              <w:t>Peso do produto</w:t>
            </w:r>
            <w:r w:rsidRPr="00C624D8">
              <w:rPr>
                <w:rFonts w:ascii="Arial" w:hAnsi="Arial" w:cs="Arial"/>
              </w:rPr>
              <w:t>: 90 g de adesivo; estimativa de 100–110 g incluindo embalagem.</w:t>
            </w:r>
          </w:p>
          <w:p w14:paraId="179F961B"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PVA (acetato de polivinila), água, plastificantes.</w:t>
            </w:r>
          </w:p>
          <w:p w14:paraId="604E3677" w14:textId="77777777" w:rsidR="00B54C82" w:rsidRPr="00C624D8" w:rsidRDefault="00B54C82" w:rsidP="002E22CD">
            <w:pPr>
              <w:autoSpaceDE w:val="0"/>
              <w:autoSpaceDN w:val="0"/>
              <w:adjustRightInd w:val="0"/>
              <w:jc w:val="both"/>
              <w:rPr>
                <w:rFonts w:ascii="Arial" w:eastAsia="Arial" w:hAnsi="Arial" w:cs="Arial"/>
                <w:b/>
              </w:rPr>
            </w:pPr>
            <w:r w:rsidRPr="00C624D8">
              <w:rPr>
                <w:rStyle w:val="Forte"/>
                <w:rFonts w:ascii="Arial" w:hAnsi="Arial" w:cs="Arial"/>
              </w:rPr>
              <w:t>Dimensões</w:t>
            </w:r>
            <w:r w:rsidRPr="00C624D8">
              <w:rPr>
                <w:rFonts w:ascii="Arial" w:hAnsi="Arial" w:cs="Arial"/>
              </w:rPr>
              <w:t>: Aproximadamente 10 cm de altura × 3 cm de diâmetro.</w:t>
            </w:r>
          </w:p>
        </w:tc>
        <w:tc>
          <w:tcPr>
            <w:tcW w:w="993" w:type="dxa"/>
          </w:tcPr>
          <w:p w14:paraId="338C56F6" w14:textId="77777777" w:rsidR="00B54C82" w:rsidRPr="00C624D8" w:rsidRDefault="00B54C82" w:rsidP="002E22CD">
            <w:pPr>
              <w:pStyle w:val="Normal1"/>
              <w:spacing w:line="300" w:lineRule="auto"/>
              <w:jc w:val="center"/>
              <w:rPr>
                <w:rFonts w:ascii="Arial" w:eastAsia="Arial" w:hAnsi="Arial" w:cs="Arial"/>
              </w:rPr>
            </w:pPr>
          </w:p>
          <w:p w14:paraId="29F0EC2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A9FF394" w14:textId="77777777" w:rsidR="00B54C82" w:rsidRPr="00C624D8" w:rsidRDefault="00B54C82" w:rsidP="002E22CD">
            <w:pPr>
              <w:pStyle w:val="Normal1"/>
              <w:spacing w:line="300" w:lineRule="auto"/>
              <w:jc w:val="both"/>
              <w:rPr>
                <w:rFonts w:ascii="Arial" w:eastAsia="Arial" w:hAnsi="Arial" w:cs="Arial"/>
              </w:rPr>
            </w:pPr>
          </w:p>
          <w:p w14:paraId="055027B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F10851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7CF065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0F22F21F" w14:textId="77777777" w:rsidTr="002E22CD">
        <w:tc>
          <w:tcPr>
            <w:tcW w:w="1985" w:type="dxa"/>
          </w:tcPr>
          <w:p w14:paraId="7F55F778" w14:textId="77777777" w:rsidR="00B54C82" w:rsidRPr="00C624D8" w:rsidRDefault="00B54C82" w:rsidP="002E22CD">
            <w:pPr>
              <w:pStyle w:val="Normal1"/>
              <w:spacing w:line="300" w:lineRule="auto"/>
              <w:jc w:val="center"/>
              <w:rPr>
                <w:rFonts w:ascii="Arial" w:eastAsia="Arial" w:hAnsi="Arial" w:cs="Arial"/>
              </w:rPr>
            </w:pPr>
          </w:p>
          <w:p w14:paraId="2003BDD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4A96B5B3" w14:textId="77777777" w:rsidR="00B54C82" w:rsidRPr="00C624D8" w:rsidRDefault="00B54C82" w:rsidP="00C81DE9">
            <w:pPr>
              <w:autoSpaceDE w:val="0"/>
              <w:autoSpaceDN w:val="0"/>
              <w:adjustRightInd w:val="0"/>
              <w:jc w:val="center"/>
              <w:rPr>
                <w:rFonts w:ascii="Arial" w:eastAsia="Arial" w:hAnsi="Arial" w:cs="Arial"/>
                <w:b/>
              </w:rPr>
            </w:pPr>
            <w:r w:rsidRPr="00C624D8">
              <w:rPr>
                <w:rFonts w:ascii="Arial" w:eastAsia="Arial" w:hAnsi="Arial" w:cs="Arial"/>
                <w:b/>
              </w:rPr>
              <w:t>Pincel Atômico Azul</w:t>
            </w:r>
          </w:p>
          <w:p w14:paraId="214FF103" w14:textId="77777777" w:rsidR="00C81DE9" w:rsidRPr="00C624D8" w:rsidRDefault="00C81DE9" w:rsidP="002E22CD">
            <w:pPr>
              <w:autoSpaceDE w:val="0"/>
              <w:autoSpaceDN w:val="0"/>
              <w:adjustRightInd w:val="0"/>
              <w:jc w:val="both"/>
              <w:rPr>
                <w:rFonts w:ascii="Arial" w:eastAsia="Arial" w:hAnsi="Arial" w:cs="Arial"/>
                <w:b/>
              </w:rPr>
            </w:pPr>
          </w:p>
          <w:p w14:paraId="12C570A4" w14:textId="1A57471D"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Formato: </w:t>
            </w:r>
            <w:proofErr w:type="spellStart"/>
            <w:r w:rsidRPr="00C624D8">
              <w:rPr>
                <w:rFonts w:ascii="Arial" w:eastAsia="Arial" w:hAnsi="Arial" w:cs="Arial"/>
              </w:rPr>
              <w:t>Cilindrico</w:t>
            </w:r>
            <w:proofErr w:type="spellEnd"/>
            <w:r w:rsidRPr="00C624D8">
              <w:rPr>
                <w:rFonts w:ascii="Arial" w:eastAsia="Arial" w:hAnsi="Arial" w:cs="Arial"/>
              </w:rPr>
              <w:t xml:space="preserve"> com ponta</w:t>
            </w:r>
          </w:p>
          <w:p w14:paraId="17E8FA31" w14:textId="77777777" w:rsidR="00C81DE9" w:rsidRPr="00C624D8" w:rsidRDefault="00C81DE9" w:rsidP="002E22CD">
            <w:pPr>
              <w:autoSpaceDE w:val="0"/>
              <w:autoSpaceDN w:val="0"/>
              <w:adjustRightInd w:val="0"/>
              <w:jc w:val="both"/>
              <w:rPr>
                <w:rFonts w:ascii="Arial" w:eastAsia="Arial" w:hAnsi="Arial" w:cs="Arial"/>
                <w:b/>
              </w:rPr>
            </w:pPr>
          </w:p>
          <w:p w14:paraId="3B7F0A89" w14:textId="30A07D05"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Tinta: </w:t>
            </w:r>
            <w:r w:rsidRPr="00C624D8">
              <w:rPr>
                <w:rFonts w:ascii="Arial" w:eastAsia="Arial" w:hAnsi="Arial" w:cs="Arial"/>
              </w:rPr>
              <w:t>Permanente, álcool/recarregável</w:t>
            </w:r>
            <w:r w:rsidRPr="00C624D8">
              <w:rPr>
                <w:rFonts w:ascii="Arial" w:eastAsia="Arial" w:hAnsi="Arial" w:cs="Arial"/>
                <w:b/>
              </w:rPr>
              <w:t xml:space="preserve"> </w:t>
            </w:r>
          </w:p>
          <w:p w14:paraId="3900ED23" w14:textId="77777777" w:rsidR="00C81DE9" w:rsidRPr="00C624D8" w:rsidRDefault="00C81DE9" w:rsidP="002E22CD">
            <w:pPr>
              <w:autoSpaceDE w:val="0"/>
              <w:autoSpaceDN w:val="0"/>
              <w:adjustRightInd w:val="0"/>
              <w:jc w:val="both"/>
              <w:rPr>
                <w:rFonts w:ascii="Arial" w:eastAsia="Arial" w:hAnsi="Arial" w:cs="Arial"/>
                <w:b/>
              </w:rPr>
            </w:pPr>
          </w:p>
          <w:p w14:paraId="13C40423" w14:textId="5FD2E751" w:rsidR="00B54C82" w:rsidRPr="00C624D8" w:rsidRDefault="00B54C82" w:rsidP="002E22CD">
            <w:pPr>
              <w:autoSpaceDE w:val="0"/>
              <w:autoSpaceDN w:val="0"/>
              <w:adjustRightInd w:val="0"/>
              <w:jc w:val="both"/>
              <w:rPr>
                <w:rFonts w:ascii="Arial" w:eastAsia="Arial" w:hAnsi="Arial" w:cs="Arial"/>
              </w:rPr>
            </w:pPr>
            <w:r w:rsidRPr="00C624D8">
              <w:rPr>
                <w:rFonts w:ascii="Arial" w:eastAsia="Arial" w:hAnsi="Arial" w:cs="Arial"/>
                <w:b/>
              </w:rPr>
              <w:t xml:space="preserve">Traços possíveis: </w:t>
            </w:r>
            <w:r w:rsidRPr="00C624D8">
              <w:rPr>
                <w:rFonts w:ascii="Arial" w:eastAsia="Arial" w:hAnsi="Arial" w:cs="Arial"/>
              </w:rPr>
              <w:t>2.0 mm/4,5 mm/ 8,0 mm</w:t>
            </w:r>
          </w:p>
          <w:p w14:paraId="61A20128" w14:textId="77777777" w:rsidR="00C81DE9" w:rsidRPr="00C624D8" w:rsidRDefault="00C81DE9" w:rsidP="002E22CD">
            <w:pPr>
              <w:autoSpaceDE w:val="0"/>
              <w:autoSpaceDN w:val="0"/>
              <w:adjustRightInd w:val="0"/>
              <w:jc w:val="both"/>
              <w:rPr>
                <w:rFonts w:ascii="Arial" w:eastAsia="Arial" w:hAnsi="Arial" w:cs="Arial"/>
                <w:b/>
              </w:rPr>
            </w:pPr>
          </w:p>
          <w:p w14:paraId="61DF6870" w14:textId="739621F7"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Dimensões: </w:t>
            </w:r>
            <w:r w:rsidRPr="00C624D8">
              <w:rPr>
                <w:rFonts w:ascii="Arial" w:eastAsia="Arial" w:hAnsi="Arial" w:cs="Arial"/>
              </w:rPr>
              <w:t>2 cm diâmetro 14 cm comprimento</w:t>
            </w:r>
          </w:p>
        </w:tc>
        <w:tc>
          <w:tcPr>
            <w:tcW w:w="993" w:type="dxa"/>
          </w:tcPr>
          <w:p w14:paraId="52B67398" w14:textId="77777777" w:rsidR="00B54C82" w:rsidRPr="00C624D8" w:rsidRDefault="00B54C82" w:rsidP="002E22CD">
            <w:pPr>
              <w:pStyle w:val="Normal1"/>
              <w:spacing w:line="300" w:lineRule="auto"/>
              <w:jc w:val="center"/>
              <w:rPr>
                <w:rFonts w:ascii="Arial" w:eastAsia="Arial" w:hAnsi="Arial" w:cs="Arial"/>
              </w:rPr>
            </w:pPr>
          </w:p>
          <w:p w14:paraId="3C7D5F1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0B4E8A4" w14:textId="77777777" w:rsidR="00B54C82" w:rsidRPr="00C624D8" w:rsidRDefault="00B54C82" w:rsidP="002E22CD">
            <w:pPr>
              <w:pStyle w:val="Normal1"/>
              <w:spacing w:line="300" w:lineRule="auto"/>
              <w:jc w:val="center"/>
              <w:rPr>
                <w:rFonts w:ascii="Arial" w:eastAsia="Arial" w:hAnsi="Arial" w:cs="Arial"/>
              </w:rPr>
            </w:pPr>
          </w:p>
          <w:p w14:paraId="274DB0C6"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A83638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4D8F57AA"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19511C49" w14:textId="77777777" w:rsidTr="002E22CD">
        <w:trPr>
          <w:trHeight w:val="2604"/>
        </w:trPr>
        <w:tc>
          <w:tcPr>
            <w:tcW w:w="1985" w:type="dxa"/>
          </w:tcPr>
          <w:p w14:paraId="4AAF4F2D" w14:textId="77777777" w:rsidR="00B54C82" w:rsidRPr="00C624D8" w:rsidRDefault="00B54C82" w:rsidP="002E22CD">
            <w:pPr>
              <w:pStyle w:val="Normal1"/>
              <w:spacing w:line="300" w:lineRule="auto"/>
              <w:jc w:val="center"/>
              <w:rPr>
                <w:rFonts w:ascii="Arial" w:eastAsia="Arial" w:hAnsi="Arial" w:cs="Arial"/>
              </w:rPr>
            </w:pPr>
          </w:p>
          <w:p w14:paraId="427D48DD" w14:textId="77777777" w:rsidR="00B54C82" w:rsidRPr="00C624D8" w:rsidRDefault="00B54C82" w:rsidP="002E22CD">
            <w:pPr>
              <w:pStyle w:val="Normal1"/>
              <w:spacing w:line="300" w:lineRule="auto"/>
              <w:jc w:val="center"/>
              <w:rPr>
                <w:rFonts w:ascii="Arial" w:eastAsia="Arial" w:hAnsi="Arial" w:cs="Arial"/>
              </w:rPr>
            </w:pPr>
          </w:p>
          <w:p w14:paraId="5B61261E" w14:textId="77777777" w:rsidR="00B54C82" w:rsidRPr="00C624D8" w:rsidRDefault="00B54C82" w:rsidP="002E22CD">
            <w:pPr>
              <w:pStyle w:val="Normal1"/>
              <w:spacing w:line="300" w:lineRule="auto"/>
              <w:jc w:val="center"/>
              <w:rPr>
                <w:rFonts w:ascii="Arial" w:eastAsia="Arial" w:hAnsi="Arial" w:cs="Arial"/>
              </w:rPr>
            </w:pPr>
          </w:p>
          <w:p w14:paraId="390032F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57AF7D40" w14:textId="77777777" w:rsidR="00B54C82" w:rsidRPr="00C624D8" w:rsidRDefault="00B54C82" w:rsidP="00C81DE9">
            <w:pPr>
              <w:autoSpaceDE w:val="0"/>
              <w:autoSpaceDN w:val="0"/>
              <w:adjustRightInd w:val="0"/>
              <w:jc w:val="center"/>
              <w:rPr>
                <w:rFonts w:ascii="Arial" w:eastAsia="Arial" w:hAnsi="Arial" w:cs="Arial"/>
                <w:b/>
              </w:rPr>
            </w:pPr>
            <w:r w:rsidRPr="00C624D8">
              <w:rPr>
                <w:rFonts w:ascii="Arial" w:eastAsia="Arial" w:hAnsi="Arial" w:cs="Arial"/>
                <w:b/>
              </w:rPr>
              <w:t>Pincel Atômico Preto</w:t>
            </w:r>
          </w:p>
          <w:p w14:paraId="40E1B8F1" w14:textId="77777777" w:rsidR="00C81DE9" w:rsidRPr="00C624D8" w:rsidRDefault="00C81DE9" w:rsidP="002E22CD">
            <w:pPr>
              <w:autoSpaceDE w:val="0"/>
              <w:autoSpaceDN w:val="0"/>
              <w:adjustRightInd w:val="0"/>
              <w:jc w:val="both"/>
              <w:rPr>
                <w:rFonts w:ascii="Arial" w:eastAsia="Arial" w:hAnsi="Arial" w:cs="Arial"/>
                <w:b/>
              </w:rPr>
            </w:pPr>
          </w:p>
          <w:p w14:paraId="0264EC73" w14:textId="1F134243"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Formato: </w:t>
            </w:r>
            <w:proofErr w:type="spellStart"/>
            <w:r w:rsidRPr="00C624D8">
              <w:rPr>
                <w:rFonts w:ascii="Arial" w:eastAsia="Arial" w:hAnsi="Arial" w:cs="Arial"/>
              </w:rPr>
              <w:t>Cilindrico</w:t>
            </w:r>
            <w:proofErr w:type="spellEnd"/>
            <w:r w:rsidRPr="00C624D8">
              <w:rPr>
                <w:rFonts w:ascii="Arial" w:eastAsia="Arial" w:hAnsi="Arial" w:cs="Arial"/>
              </w:rPr>
              <w:t xml:space="preserve"> com ponta</w:t>
            </w:r>
          </w:p>
          <w:p w14:paraId="1BD26155" w14:textId="77777777" w:rsidR="00C81DE9" w:rsidRPr="00C624D8" w:rsidRDefault="00C81DE9" w:rsidP="002E22CD">
            <w:pPr>
              <w:autoSpaceDE w:val="0"/>
              <w:autoSpaceDN w:val="0"/>
              <w:adjustRightInd w:val="0"/>
              <w:jc w:val="both"/>
              <w:rPr>
                <w:rFonts w:ascii="Arial" w:eastAsia="Arial" w:hAnsi="Arial" w:cs="Arial"/>
                <w:b/>
              </w:rPr>
            </w:pPr>
          </w:p>
          <w:p w14:paraId="74CFB657" w14:textId="2E80BCA9"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Tinta: </w:t>
            </w:r>
            <w:r w:rsidRPr="00C624D8">
              <w:rPr>
                <w:rFonts w:ascii="Arial" w:eastAsia="Arial" w:hAnsi="Arial" w:cs="Arial"/>
              </w:rPr>
              <w:t>Permanente, álcool/recarregável</w:t>
            </w:r>
            <w:r w:rsidRPr="00C624D8">
              <w:rPr>
                <w:rFonts w:ascii="Arial" w:eastAsia="Arial" w:hAnsi="Arial" w:cs="Arial"/>
                <w:b/>
              </w:rPr>
              <w:t xml:space="preserve"> </w:t>
            </w:r>
          </w:p>
          <w:p w14:paraId="479D15DD" w14:textId="77777777" w:rsidR="00C81DE9" w:rsidRPr="00C624D8" w:rsidRDefault="00C81DE9" w:rsidP="002E22CD">
            <w:pPr>
              <w:autoSpaceDE w:val="0"/>
              <w:autoSpaceDN w:val="0"/>
              <w:adjustRightInd w:val="0"/>
              <w:jc w:val="both"/>
              <w:rPr>
                <w:rFonts w:ascii="Arial" w:eastAsia="Arial" w:hAnsi="Arial" w:cs="Arial"/>
                <w:b/>
              </w:rPr>
            </w:pPr>
          </w:p>
          <w:p w14:paraId="5F931B25" w14:textId="70ECCDB9" w:rsidR="00B54C82" w:rsidRPr="00C624D8" w:rsidRDefault="00B54C82" w:rsidP="002E22CD">
            <w:pPr>
              <w:autoSpaceDE w:val="0"/>
              <w:autoSpaceDN w:val="0"/>
              <w:adjustRightInd w:val="0"/>
              <w:jc w:val="both"/>
              <w:rPr>
                <w:rFonts w:ascii="Arial" w:eastAsia="Arial" w:hAnsi="Arial" w:cs="Arial"/>
              </w:rPr>
            </w:pPr>
            <w:r w:rsidRPr="00C624D8">
              <w:rPr>
                <w:rFonts w:ascii="Arial" w:eastAsia="Arial" w:hAnsi="Arial" w:cs="Arial"/>
                <w:b/>
              </w:rPr>
              <w:t xml:space="preserve">Traços possíveis: </w:t>
            </w:r>
            <w:r w:rsidRPr="00C624D8">
              <w:rPr>
                <w:rFonts w:ascii="Arial" w:eastAsia="Arial" w:hAnsi="Arial" w:cs="Arial"/>
              </w:rPr>
              <w:t>2.0 mm/4,5 mm/ 8,0 mm</w:t>
            </w:r>
          </w:p>
          <w:p w14:paraId="2909CDB7" w14:textId="77777777" w:rsidR="00C81DE9" w:rsidRPr="00C624D8" w:rsidRDefault="00C81DE9" w:rsidP="002E22CD">
            <w:pPr>
              <w:autoSpaceDE w:val="0"/>
              <w:autoSpaceDN w:val="0"/>
              <w:adjustRightInd w:val="0"/>
              <w:jc w:val="both"/>
              <w:rPr>
                <w:rFonts w:ascii="Arial" w:eastAsia="Arial" w:hAnsi="Arial" w:cs="Arial"/>
                <w:b/>
              </w:rPr>
            </w:pPr>
          </w:p>
          <w:p w14:paraId="29854ECF" w14:textId="705C893D"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Dimensões: </w:t>
            </w:r>
            <w:r w:rsidRPr="00C624D8">
              <w:rPr>
                <w:rFonts w:ascii="Arial" w:eastAsia="Arial" w:hAnsi="Arial" w:cs="Arial"/>
              </w:rPr>
              <w:t>2 cm diâmetro 14 cm comprimento</w:t>
            </w:r>
          </w:p>
        </w:tc>
        <w:tc>
          <w:tcPr>
            <w:tcW w:w="993" w:type="dxa"/>
          </w:tcPr>
          <w:p w14:paraId="7A2D120B" w14:textId="77777777" w:rsidR="00B54C82" w:rsidRPr="00C624D8" w:rsidRDefault="00B54C82" w:rsidP="002E22CD">
            <w:pPr>
              <w:pStyle w:val="Normal1"/>
              <w:spacing w:line="300" w:lineRule="auto"/>
              <w:jc w:val="center"/>
              <w:rPr>
                <w:rFonts w:ascii="Arial" w:eastAsia="Arial" w:hAnsi="Arial" w:cs="Arial"/>
              </w:rPr>
            </w:pPr>
          </w:p>
          <w:p w14:paraId="2E1A2EB4" w14:textId="77777777" w:rsidR="00B54C82" w:rsidRPr="00C624D8" w:rsidRDefault="00B54C82" w:rsidP="002E22CD">
            <w:pPr>
              <w:pStyle w:val="Normal1"/>
              <w:spacing w:line="300" w:lineRule="auto"/>
              <w:jc w:val="center"/>
              <w:rPr>
                <w:rFonts w:ascii="Arial" w:eastAsia="Arial" w:hAnsi="Arial" w:cs="Arial"/>
              </w:rPr>
            </w:pPr>
          </w:p>
          <w:p w14:paraId="3D7E68D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589A5FA" w14:textId="77777777" w:rsidR="00B54C82" w:rsidRPr="00C624D8" w:rsidRDefault="00B54C82" w:rsidP="002E22CD">
            <w:pPr>
              <w:pStyle w:val="Normal1"/>
              <w:spacing w:line="300" w:lineRule="auto"/>
              <w:jc w:val="center"/>
              <w:rPr>
                <w:rFonts w:ascii="Arial" w:eastAsia="Arial" w:hAnsi="Arial" w:cs="Arial"/>
              </w:rPr>
            </w:pPr>
          </w:p>
          <w:p w14:paraId="7CB12A6E" w14:textId="77777777" w:rsidR="00B54C82" w:rsidRPr="00C624D8" w:rsidRDefault="00B54C82" w:rsidP="002E22CD">
            <w:pPr>
              <w:pStyle w:val="Normal1"/>
              <w:spacing w:line="300" w:lineRule="auto"/>
              <w:jc w:val="center"/>
              <w:rPr>
                <w:rFonts w:ascii="Arial" w:eastAsia="Arial" w:hAnsi="Arial" w:cs="Arial"/>
              </w:rPr>
            </w:pPr>
          </w:p>
          <w:p w14:paraId="33B5AA2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B4DA575"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4CD16D0B"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1BB8F7D8" w14:textId="77777777" w:rsidTr="002E22CD">
        <w:trPr>
          <w:trHeight w:val="407"/>
        </w:trPr>
        <w:tc>
          <w:tcPr>
            <w:tcW w:w="1985" w:type="dxa"/>
          </w:tcPr>
          <w:p w14:paraId="57B6D577" w14:textId="77777777" w:rsidR="00B54C82" w:rsidRPr="00C624D8" w:rsidRDefault="00B54C82" w:rsidP="002E22CD">
            <w:pPr>
              <w:pStyle w:val="Normal1"/>
              <w:spacing w:line="300" w:lineRule="auto"/>
              <w:jc w:val="center"/>
              <w:rPr>
                <w:rFonts w:ascii="Arial" w:eastAsia="Arial" w:hAnsi="Arial" w:cs="Arial"/>
              </w:rPr>
            </w:pPr>
          </w:p>
          <w:p w14:paraId="1C2811D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4842511B" w14:textId="77777777" w:rsidR="00B54C82" w:rsidRPr="00C624D8" w:rsidRDefault="00B54C82" w:rsidP="002E22CD">
            <w:pPr>
              <w:pStyle w:val="Ttulo2"/>
              <w:rPr>
                <w:rFonts w:ascii="Arial" w:hAnsi="Arial" w:cs="Arial"/>
                <w:color w:val="auto"/>
              </w:rPr>
            </w:pPr>
            <w:r w:rsidRPr="00C624D8">
              <w:rPr>
                <w:rFonts w:ascii="Arial" w:hAnsi="Arial" w:cs="Arial"/>
                <w:color w:val="auto"/>
              </w:rPr>
              <w:t>Caixa de lápis de cor pequeno – 12 cores (Fundamental  II e EJA)</w:t>
            </w:r>
          </w:p>
          <w:p w14:paraId="59D08DFB" w14:textId="77777777" w:rsidR="00C81DE9" w:rsidRPr="00C624D8" w:rsidRDefault="00C81DE9" w:rsidP="002E22CD">
            <w:pPr>
              <w:rPr>
                <w:rFonts w:ascii="Arial" w:hAnsi="Arial" w:cs="Arial"/>
              </w:rPr>
            </w:pPr>
          </w:p>
          <w:p w14:paraId="332E6262" w14:textId="7825B653" w:rsidR="00B54C82" w:rsidRPr="00C624D8" w:rsidRDefault="00B54C82" w:rsidP="002E22CD">
            <w:pPr>
              <w:rPr>
                <w:rFonts w:ascii="Arial" w:hAnsi="Arial" w:cs="Arial"/>
              </w:rPr>
            </w:pPr>
            <w:r w:rsidRPr="00C624D8">
              <w:rPr>
                <w:rFonts w:ascii="Arial" w:hAnsi="Arial" w:cs="Arial"/>
              </w:rPr>
              <w:t>- Formato: sextavado ou triangular</w:t>
            </w:r>
          </w:p>
          <w:p w14:paraId="29382F9D" w14:textId="77777777" w:rsidR="00C81DE9" w:rsidRPr="00C624D8" w:rsidRDefault="00C81DE9" w:rsidP="002E22CD">
            <w:pPr>
              <w:rPr>
                <w:rFonts w:ascii="Arial" w:hAnsi="Arial" w:cs="Arial"/>
              </w:rPr>
            </w:pPr>
          </w:p>
          <w:p w14:paraId="158120D2" w14:textId="30E3AB87" w:rsidR="00B54C82" w:rsidRPr="00C624D8" w:rsidRDefault="00B54C82" w:rsidP="002E22CD">
            <w:pPr>
              <w:rPr>
                <w:rFonts w:ascii="Arial" w:hAnsi="Arial" w:cs="Arial"/>
              </w:rPr>
            </w:pPr>
            <w:r w:rsidRPr="00C624D8">
              <w:rPr>
                <w:rFonts w:ascii="Arial" w:hAnsi="Arial" w:cs="Arial"/>
              </w:rPr>
              <w:t>- Comprimento: mínimo 85 mm</w:t>
            </w:r>
          </w:p>
          <w:p w14:paraId="43338F8D" w14:textId="77777777" w:rsidR="00C81DE9" w:rsidRPr="00C624D8" w:rsidRDefault="00C81DE9" w:rsidP="002E22CD">
            <w:pPr>
              <w:rPr>
                <w:rFonts w:ascii="Arial" w:hAnsi="Arial" w:cs="Arial"/>
              </w:rPr>
            </w:pPr>
          </w:p>
          <w:p w14:paraId="15D4DC40" w14:textId="6B875E25" w:rsidR="00B54C82" w:rsidRPr="00C624D8" w:rsidRDefault="00B54C82" w:rsidP="002E22CD">
            <w:pPr>
              <w:rPr>
                <w:rFonts w:ascii="Arial" w:hAnsi="Arial" w:cs="Arial"/>
              </w:rPr>
            </w:pPr>
            <w:r w:rsidRPr="00C624D8">
              <w:rPr>
                <w:rFonts w:ascii="Arial" w:hAnsi="Arial" w:cs="Arial"/>
              </w:rPr>
              <w:t>- Diâmetro da mina: 3,3 mm</w:t>
            </w:r>
          </w:p>
          <w:p w14:paraId="0786A42D" w14:textId="77777777" w:rsidR="00C81DE9" w:rsidRPr="00C624D8" w:rsidRDefault="00C81DE9" w:rsidP="002E22CD">
            <w:pPr>
              <w:rPr>
                <w:rFonts w:ascii="Arial" w:hAnsi="Arial" w:cs="Arial"/>
              </w:rPr>
            </w:pPr>
          </w:p>
          <w:p w14:paraId="2212536D" w14:textId="2C16F375" w:rsidR="00B54C82" w:rsidRPr="00C624D8" w:rsidRDefault="00B54C82" w:rsidP="002E22CD">
            <w:pPr>
              <w:rPr>
                <w:rFonts w:ascii="Arial" w:hAnsi="Arial" w:cs="Arial"/>
              </w:rPr>
            </w:pPr>
            <w:r w:rsidRPr="00C624D8">
              <w:rPr>
                <w:rFonts w:ascii="Arial" w:hAnsi="Arial" w:cs="Arial"/>
              </w:rPr>
              <w:t>- Mina macia, de fácil apontamento e boa transferência de cor</w:t>
            </w:r>
          </w:p>
          <w:p w14:paraId="0142F084" w14:textId="77777777" w:rsidR="00C81DE9" w:rsidRPr="00C624D8" w:rsidRDefault="00C81DE9" w:rsidP="002E22CD">
            <w:pPr>
              <w:rPr>
                <w:rFonts w:ascii="Arial" w:hAnsi="Arial" w:cs="Arial"/>
              </w:rPr>
            </w:pPr>
          </w:p>
          <w:p w14:paraId="34173DB6" w14:textId="53550F90" w:rsidR="00B54C82" w:rsidRPr="00C624D8" w:rsidRDefault="00B54C82" w:rsidP="002E22CD">
            <w:pPr>
              <w:rPr>
                <w:rFonts w:ascii="Arial" w:hAnsi="Arial" w:cs="Arial"/>
              </w:rPr>
            </w:pPr>
            <w:r w:rsidRPr="00C624D8">
              <w:rPr>
                <w:rFonts w:ascii="Arial" w:hAnsi="Arial" w:cs="Arial"/>
              </w:rPr>
              <w:t>- Pintura atóxica e acabamento uniforme</w:t>
            </w:r>
          </w:p>
          <w:p w14:paraId="410CEB15" w14:textId="77777777" w:rsidR="00C81DE9" w:rsidRPr="00C624D8" w:rsidRDefault="00C81DE9" w:rsidP="002E22CD">
            <w:pPr>
              <w:rPr>
                <w:rFonts w:ascii="Arial" w:hAnsi="Arial" w:cs="Arial"/>
              </w:rPr>
            </w:pPr>
          </w:p>
          <w:p w14:paraId="7AA74309" w14:textId="0011AC55" w:rsidR="00B54C82" w:rsidRPr="00C624D8" w:rsidRDefault="00B54C82" w:rsidP="002E22CD">
            <w:pPr>
              <w:rPr>
                <w:rFonts w:ascii="Arial" w:hAnsi="Arial" w:cs="Arial"/>
              </w:rPr>
            </w:pPr>
            <w:r w:rsidRPr="00C624D8">
              <w:rPr>
                <w:rFonts w:ascii="Arial" w:hAnsi="Arial" w:cs="Arial"/>
              </w:rPr>
              <w:t>- Embalagem individual com identificação da marca e quantidade de cores</w:t>
            </w:r>
          </w:p>
          <w:p w14:paraId="416A6E77" w14:textId="77777777" w:rsidR="00C81DE9" w:rsidRPr="00C624D8" w:rsidRDefault="00C81DE9" w:rsidP="002E22CD">
            <w:pPr>
              <w:rPr>
                <w:rFonts w:ascii="Arial" w:hAnsi="Arial" w:cs="Arial"/>
              </w:rPr>
            </w:pPr>
          </w:p>
          <w:p w14:paraId="7DC39AE4" w14:textId="27A35E6E" w:rsidR="00B54C82" w:rsidRPr="00C624D8" w:rsidRDefault="00B54C82" w:rsidP="002E22CD">
            <w:pPr>
              <w:rPr>
                <w:rFonts w:ascii="Arial" w:hAnsi="Arial" w:cs="Arial"/>
              </w:rPr>
            </w:pPr>
            <w:r w:rsidRPr="00C624D8">
              <w:rPr>
                <w:rFonts w:ascii="Arial" w:hAnsi="Arial" w:cs="Arial"/>
              </w:rPr>
              <w:t>- Composição: resina reciclada, pigmentos e aglutinantes</w:t>
            </w:r>
          </w:p>
          <w:p w14:paraId="01D3794C" w14:textId="77777777" w:rsidR="00C81DE9" w:rsidRPr="00C624D8" w:rsidRDefault="00C81DE9" w:rsidP="002E22CD">
            <w:pPr>
              <w:rPr>
                <w:rFonts w:ascii="Arial" w:hAnsi="Arial" w:cs="Arial"/>
              </w:rPr>
            </w:pPr>
          </w:p>
          <w:p w14:paraId="541A08F3" w14:textId="2B1C902B" w:rsidR="00B54C82" w:rsidRPr="00C624D8" w:rsidRDefault="00B54C82" w:rsidP="002E22CD">
            <w:pPr>
              <w:rPr>
                <w:rFonts w:ascii="Arial" w:eastAsia="Arial" w:hAnsi="Arial" w:cs="Arial"/>
                <w:b/>
              </w:rPr>
            </w:pPr>
            <w:r w:rsidRPr="00C624D8">
              <w:rPr>
                <w:rFonts w:ascii="Arial" w:hAnsi="Arial" w:cs="Arial"/>
              </w:rPr>
              <w:t>- Deverá apresentar certificado do Inmetro junto com as amostras</w:t>
            </w:r>
          </w:p>
        </w:tc>
        <w:tc>
          <w:tcPr>
            <w:tcW w:w="993" w:type="dxa"/>
          </w:tcPr>
          <w:p w14:paraId="05D63051" w14:textId="77777777" w:rsidR="00B54C82" w:rsidRPr="00C624D8" w:rsidRDefault="00B54C82" w:rsidP="002E22CD">
            <w:pPr>
              <w:pStyle w:val="Normal1"/>
              <w:spacing w:line="300" w:lineRule="auto"/>
              <w:jc w:val="center"/>
              <w:rPr>
                <w:rFonts w:ascii="Arial" w:eastAsia="Arial" w:hAnsi="Arial" w:cs="Arial"/>
              </w:rPr>
            </w:pPr>
          </w:p>
          <w:p w14:paraId="05084555" w14:textId="77777777" w:rsidR="00B54C82" w:rsidRPr="00C624D8" w:rsidRDefault="00B54C82" w:rsidP="002E22CD">
            <w:pPr>
              <w:pStyle w:val="Normal1"/>
              <w:spacing w:line="300" w:lineRule="auto"/>
              <w:jc w:val="center"/>
              <w:rPr>
                <w:rFonts w:ascii="Arial" w:eastAsia="Arial" w:hAnsi="Arial" w:cs="Arial"/>
              </w:rPr>
            </w:pPr>
          </w:p>
          <w:p w14:paraId="2958804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33F138B" w14:textId="77777777" w:rsidR="00B54C82" w:rsidRPr="00C624D8" w:rsidRDefault="00B54C82" w:rsidP="002E22CD">
            <w:pPr>
              <w:pStyle w:val="Normal1"/>
              <w:spacing w:line="300" w:lineRule="auto"/>
              <w:jc w:val="center"/>
              <w:rPr>
                <w:rFonts w:ascii="Arial" w:eastAsia="Arial" w:hAnsi="Arial" w:cs="Arial"/>
              </w:rPr>
            </w:pPr>
          </w:p>
          <w:p w14:paraId="65DD81DA" w14:textId="77777777" w:rsidR="00B54C82" w:rsidRPr="00C624D8" w:rsidRDefault="00B54C82" w:rsidP="002E22CD">
            <w:pPr>
              <w:pStyle w:val="Normal1"/>
              <w:spacing w:line="300" w:lineRule="auto"/>
              <w:jc w:val="center"/>
              <w:rPr>
                <w:rFonts w:ascii="Arial" w:eastAsia="Arial" w:hAnsi="Arial" w:cs="Arial"/>
              </w:rPr>
            </w:pPr>
          </w:p>
          <w:p w14:paraId="7DCB778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01B5BFD4"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48CE1A3"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0D9ACBCB" w14:textId="77777777" w:rsidTr="002E22CD">
        <w:tc>
          <w:tcPr>
            <w:tcW w:w="1985" w:type="dxa"/>
          </w:tcPr>
          <w:p w14:paraId="2208EAD8" w14:textId="77777777" w:rsidR="00B54C82" w:rsidRPr="00C624D8" w:rsidRDefault="00B54C82" w:rsidP="002E22CD">
            <w:pPr>
              <w:pStyle w:val="Normal1"/>
              <w:spacing w:line="300" w:lineRule="auto"/>
              <w:jc w:val="center"/>
              <w:rPr>
                <w:rFonts w:ascii="Arial" w:eastAsia="Arial" w:hAnsi="Arial" w:cs="Arial"/>
              </w:rPr>
            </w:pPr>
          </w:p>
          <w:p w14:paraId="4B261DF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10592B42" w14:textId="77777777" w:rsidR="00B54C82" w:rsidRPr="00C624D8" w:rsidRDefault="00B54C82" w:rsidP="002E22CD">
            <w:pPr>
              <w:pStyle w:val="Ttulo2"/>
              <w:rPr>
                <w:rFonts w:ascii="Arial" w:hAnsi="Arial" w:cs="Arial"/>
                <w:color w:val="auto"/>
              </w:rPr>
            </w:pPr>
            <w:r w:rsidRPr="00C624D8">
              <w:rPr>
                <w:rFonts w:ascii="Arial" w:hAnsi="Arial" w:cs="Arial"/>
                <w:color w:val="auto"/>
              </w:rPr>
              <w:t>Lapiseira com suporte (Fundamental  II e EJA)</w:t>
            </w:r>
          </w:p>
          <w:p w14:paraId="5C5D1C61" w14:textId="77777777" w:rsidR="00C81DE9" w:rsidRPr="00C624D8" w:rsidRDefault="00C81DE9" w:rsidP="002E22CD">
            <w:pPr>
              <w:rPr>
                <w:rFonts w:ascii="Arial" w:hAnsi="Arial" w:cs="Arial"/>
              </w:rPr>
            </w:pPr>
          </w:p>
          <w:p w14:paraId="47DD4D3B" w14:textId="28E10A83" w:rsidR="00B54C82" w:rsidRPr="00C624D8" w:rsidRDefault="00B54C82" w:rsidP="002E22CD">
            <w:pPr>
              <w:rPr>
                <w:rFonts w:ascii="Arial" w:hAnsi="Arial" w:cs="Arial"/>
              </w:rPr>
            </w:pPr>
            <w:r w:rsidRPr="00C624D8">
              <w:rPr>
                <w:rFonts w:ascii="Arial" w:hAnsi="Arial" w:cs="Arial"/>
              </w:rPr>
              <w:t>- Comprimento aproximado: 140 mm</w:t>
            </w:r>
          </w:p>
          <w:p w14:paraId="30558C12" w14:textId="77777777" w:rsidR="00C81DE9" w:rsidRPr="00C624D8" w:rsidRDefault="00C81DE9" w:rsidP="002E22CD">
            <w:pPr>
              <w:rPr>
                <w:rFonts w:ascii="Arial" w:hAnsi="Arial" w:cs="Arial"/>
              </w:rPr>
            </w:pPr>
          </w:p>
          <w:p w14:paraId="0FE8AA80" w14:textId="7B16AF71" w:rsidR="00B54C82" w:rsidRPr="00C624D8" w:rsidRDefault="00B54C82" w:rsidP="002E22CD">
            <w:pPr>
              <w:rPr>
                <w:rFonts w:ascii="Arial" w:hAnsi="Arial" w:cs="Arial"/>
              </w:rPr>
            </w:pPr>
            <w:r w:rsidRPr="00C624D8">
              <w:rPr>
                <w:rFonts w:ascii="Arial" w:hAnsi="Arial" w:cs="Arial"/>
              </w:rPr>
              <w:t>- Largura: 7 mm</w:t>
            </w:r>
          </w:p>
          <w:p w14:paraId="6BE1B0B6" w14:textId="77777777" w:rsidR="00B54C82" w:rsidRPr="00C624D8" w:rsidRDefault="00B54C82" w:rsidP="002E22CD">
            <w:pPr>
              <w:rPr>
                <w:rFonts w:ascii="Arial" w:hAnsi="Arial" w:cs="Arial"/>
              </w:rPr>
            </w:pPr>
            <w:r w:rsidRPr="00C624D8">
              <w:rPr>
                <w:rFonts w:ascii="Arial" w:hAnsi="Arial" w:cs="Arial"/>
              </w:rPr>
              <w:lastRenderedPageBreak/>
              <w:t>- Diâmetro do grafite: 0,7 mm</w:t>
            </w:r>
          </w:p>
          <w:p w14:paraId="4BAEBE54" w14:textId="77777777" w:rsidR="00C81DE9" w:rsidRPr="00C624D8" w:rsidRDefault="00C81DE9" w:rsidP="002E22CD">
            <w:pPr>
              <w:rPr>
                <w:rFonts w:ascii="Arial" w:hAnsi="Arial" w:cs="Arial"/>
              </w:rPr>
            </w:pPr>
          </w:p>
          <w:p w14:paraId="4C452982" w14:textId="5CEB587E" w:rsidR="00B54C82" w:rsidRPr="00C624D8" w:rsidRDefault="00B54C82" w:rsidP="002E22CD">
            <w:pPr>
              <w:rPr>
                <w:rFonts w:ascii="Arial" w:hAnsi="Arial" w:cs="Arial"/>
              </w:rPr>
            </w:pPr>
            <w:r w:rsidRPr="00C624D8">
              <w:rPr>
                <w:rFonts w:ascii="Arial" w:hAnsi="Arial" w:cs="Arial"/>
              </w:rPr>
              <w:t>- Deve possuir borracha, textura antiderrapante, mecanismo preciso de avanço de carga e clipe removível</w:t>
            </w:r>
          </w:p>
          <w:p w14:paraId="6912A282" w14:textId="77777777" w:rsidR="00C81DE9" w:rsidRPr="00C624D8" w:rsidRDefault="00C81DE9" w:rsidP="002E22CD">
            <w:pPr>
              <w:rPr>
                <w:rFonts w:ascii="Arial" w:hAnsi="Arial" w:cs="Arial"/>
              </w:rPr>
            </w:pPr>
          </w:p>
          <w:p w14:paraId="14562F94" w14:textId="09C86D38" w:rsidR="00B54C82" w:rsidRPr="00C624D8" w:rsidRDefault="00B54C82" w:rsidP="002E22CD">
            <w:pPr>
              <w:rPr>
                <w:rFonts w:ascii="Arial" w:hAnsi="Arial" w:cs="Arial"/>
              </w:rPr>
            </w:pPr>
            <w:r w:rsidRPr="00C624D8">
              <w:rPr>
                <w:rFonts w:ascii="Arial" w:hAnsi="Arial" w:cs="Arial"/>
              </w:rPr>
              <w:t>- Cor: azul</w:t>
            </w:r>
          </w:p>
          <w:p w14:paraId="62316AA3" w14:textId="77777777" w:rsidR="00C81DE9" w:rsidRPr="00C624D8" w:rsidRDefault="00C81DE9" w:rsidP="002E22CD">
            <w:pPr>
              <w:rPr>
                <w:rFonts w:ascii="Arial" w:hAnsi="Arial" w:cs="Arial"/>
              </w:rPr>
            </w:pPr>
          </w:p>
          <w:p w14:paraId="496C01F4" w14:textId="0AF132AA" w:rsidR="00B54C82" w:rsidRPr="00C624D8" w:rsidRDefault="00B54C82" w:rsidP="002E22CD">
            <w:pPr>
              <w:rPr>
                <w:rFonts w:ascii="Arial" w:hAnsi="Arial" w:cs="Arial"/>
              </w:rPr>
            </w:pPr>
            <w:r w:rsidRPr="00C624D8">
              <w:rPr>
                <w:rFonts w:ascii="Arial" w:hAnsi="Arial" w:cs="Arial"/>
              </w:rPr>
              <w:t>- Composição: resina termoplástica, metal e borracha</w:t>
            </w:r>
          </w:p>
          <w:p w14:paraId="2EFA78AB" w14:textId="77777777" w:rsidR="00C81DE9" w:rsidRPr="00C624D8" w:rsidRDefault="00C81DE9" w:rsidP="002E22CD">
            <w:pPr>
              <w:autoSpaceDE w:val="0"/>
              <w:autoSpaceDN w:val="0"/>
              <w:adjustRightInd w:val="0"/>
              <w:rPr>
                <w:rFonts w:ascii="Arial" w:hAnsi="Arial" w:cs="Arial"/>
              </w:rPr>
            </w:pPr>
          </w:p>
          <w:p w14:paraId="4F93C887" w14:textId="1CD4E8FA" w:rsidR="00B54C82" w:rsidRPr="00C624D8" w:rsidRDefault="00B54C82" w:rsidP="002E22CD">
            <w:pPr>
              <w:autoSpaceDE w:val="0"/>
              <w:autoSpaceDN w:val="0"/>
              <w:adjustRightInd w:val="0"/>
              <w:rPr>
                <w:rStyle w:val="Forte"/>
                <w:rFonts w:ascii="Arial" w:hAnsi="Arial" w:cs="Arial"/>
              </w:rPr>
            </w:pPr>
            <w:r w:rsidRPr="00C624D8">
              <w:rPr>
                <w:rFonts w:ascii="Arial" w:hAnsi="Arial" w:cs="Arial"/>
              </w:rPr>
              <w:t>- Deverá apresentar certificado do Inmetro junto com as amostras</w:t>
            </w:r>
          </w:p>
        </w:tc>
        <w:tc>
          <w:tcPr>
            <w:tcW w:w="993" w:type="dxa"/>
          </w:tcPr>
          <w:p w14:paraId="7380C98B" w14:textId="77777777" w:rsidR="00B54C82" w:rsidRPr="00C624D8" w:rsidRDefault="00B54C82" w:rsidP="002E22CD">
            <w:pPr>
              <w:pStyle w:val="Normal1"/>
              <w:spacing w:line="300" w:lineRule="auto"/>
              <w:jc w:val="center"/>
              <w:rPr>
                <w:rFonts w:ascii="Arial" w:eastAsia="Arial" w:hAnsi="Arial" w:cs="Arial"/>
              </w:rPr>
            </w:pPr>
          </w:p>
          <w:p w14:paraId="2EC0C5E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4759BEB" w14:textId="77777777" w:rsidR="00B54C82" w:rsidRPr="00C624D8" w:rsidRDefault="00B54C82" w:rsidP="002E22CD">
            <w:pPr>
              <w:pStyle w:val="Normal1"/>
              <w:spacing w:line="300" w:lineRule="auto"/>
              <w:jc w:val="center"/>
              <w:rPr>
                <w:rFonts w:ascii="Arial" w:eastAsia="Arial" w:hAnsi="Arial" w:cs="Arial"/>
              </w:rPr>
            </w:pPr>
          </w:p>
          <w:p w14:paraId="1EEB4E2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44220875"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68AB459F"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449B583E" w14:textId="77777777" w:rsidTr="002E22CD">
        <w:tc>
          <w:tcPr>
            <w:tcW w:w="1985" w:type="dxa"/>
          </w:tcPr>
          <w:p w14:paraId="0688D4DC" w14:textId="77777777" w:rsidR="00B54C82" w:rsidRPr="00C624D8" w:rsidRDefault="00B54C82" w:rsidP="002E22CD">
            <w:pPr>
              <w:pStyle w:val="Normal1"/>
              <w:spacing w:line="300" w:lineRule="auto"/>
              <w:jc w:val="center"/>
              <w:rPr>
                <w:rFonts w:ascii="Arial" w:eastAsia="Arial" w:hAnsi="Arial" w:cs="Arial"/>
              </w:rPr>
            </w:pPr>
          </w:p>
          <w:p w14:paraId="4A5AB28B" w14:textId="77777777" w:rsidR="00B54C82" w:rsidRPr="00C624D8" w:rsidRDefault="00B54C82" w:rsidP="002E22CD">
            <w:pPr>
              <w:pStyle w:val="Normal1"/>
              <w:spacing w:line="300" w:lineRule="auto"/>
              <w:jc w:val="center"/>
              <w:rPr>
                <w:rFonts w:ascii="Arial" w:eastAsia="Arial" w:hAnsi="Arial" w:cs="Arial"/>
              </w:rPr>
            </w:pPr>
          </w:p>
          <w:p w14:paraId="1480684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1D2DF15F" w14:textId="77777777" w:rsidR="00B54C82" w:rsidRPr="00C624D8" w:rsidRDefault="00B54C82" w:rsidP="002E22CD">
            <w:pPr>
              <w:pStyle w:val="Ttulo2"/>
              <w:rPr>
                <w:rFonts w:ascii="Arial" w:hAnsi="Arial" w:cs="Arial"/>
                <w:color w:val="auto"/>
              </w:rPr>
            </w:pPr>
            <w:r w:rsidRPr="00C624D8">
              <w:rPr>
                <w:rFonts w:ascii="Arial" w:hAnsi="Arial" w:cs="Arial"/>
                <w:color w:val="auto"/>
              </w:rPr>
              <w:t>Lápis grafite colorido com borracha branca na ponteira</w:t>
            </w:r>
          </w:p>
          <w:p w14:paraId="7EEF8F40" w14:textId="77777777" w:rsidR="00C81DE9" w:rsidRPr="00C624D8" w:rsidRDefault="00C81DE9" w:rsidP="002E22CD">
            <w:pPr>
              <w:rPr>
                <w:rFonts w:ascii="Arial" w:hAnsi="Arial" w:cs="Arial"/>
              </w:rPr>
            </w:pPr>
          </w:p>
          <w:p w14:paraId="0691811D" w14:textId="59F3F44A" w:rsidR="00B54C82" w:rsidRPr="00C624D8" w:rsidRDefault="00B54C82" w:rsidP="002E22CD">
            <w:pPr>
              <w:rPr>
                <w:rFonts w:ascii="Arial" w:hAnsi="Arial" w:cs="Arial"/>
              </w:rPr>
            </w:pPr>
            <w:r w:rsidRPr="00C624D8">
              <w:rPr>
                <w:rFonts w:ascii="Arial" w:hAnsi="Arial" w:cs="Arial"/>
              </w:rPr>
              <w:t>- Formato: sextavado ou triangular</w:t>
            </w:r>
          </w:p>
          <w:p w14:paraId="01AFB530" w14:textId="77777777" w:rsidR="00C81DE9" w:rsidRPr="00C624D8" w:rsidRDefault="00C81DE9" w:rsidP="002E22CD">
            <w:pPr>
              <w:rPr>
                <w:rFonts w:ascii="Arial" w:hAnsi="Arial" w:cs="Arial"/>
              </w:rPr>
            </w:pPr>
          </w:p>
          <w:p w14:paraId="1712E079" w14:textId="47577852" w:rsidR="00B54C82" w:rsidRPr="00C624D8" w:rsidRDefault="00B54C82" w:rsidP="002E22CD">
            <w:pPr>
              <w:rPr>
                <w:rFonts w:ascii="Arial" w:hAnsi="Arial" w:cs="Arial"/>
              </w:rPr>
            </w:pPr>
            <w:r w:rsidRPr="00C624D8">
              <w:rPr>
                <w:rFonts w:ascii="Arial" w:hAnsi="Arial" w:cs="Arial"/>
              </w:rPr>
              <w:t>- Comprimento: mínimo 170 mm</w:t>
            </w:r>
          </w:p>
          <w:p w14:paraId="7CCC28B0" w14:textId="77777777" w:rsidR="00C81DE9" w:rsidRPr="00C624D8" w:rsidRDefault="00C81DE9" w:rsidP="002E22CD">
            <w:pPr>
              <w:rPr>
                <w:rFonts w:ascii="Arial" w:hAnsi="Arial" w:cs="Arial"/>
              </w:rPr>
            </w:pPr>
          </w:p>
          <w:p w14:paraId="4A3A3881" w14:textId="4CC6AC48" w:rsidR="00B54C82" w:rsidRPr="00C624D8" w:rsidRDefault="00B54C82" w:rsidP="002E22CD">
            <w:pPr>
              <w:rPr>
                <w:rFonts w:ascii="Arial" w:hAnsi="Arial" w:cs="Arial"/>
              </w:rPr>
            </w:pPr>
            <w:r w:rsidRPr="00C624D8">
              <w:rPr>
                <w:rFonts w:ascii="Arial" w:hAnsi="Arial" w:cs="Arial"/>
              </w:rPr>
              <w:t>- Diâmetro: 7 mm</w:t>
            </w:r>
          </w:p>
          <w:p w14:paraId="5B5462C7" w14:textId="77777777" w:rsidR="00C81DE9" w:rsidRPr="00C624D8" w:rsidRDefault="00C81DE9" w:rsidP="002E22CD">
            <w:pPr>
              <w:rPr>
                <w:rFonts w:ascii="Arial" w:hAnsi="Arial" w:cs="Arial"/>
              </w:rPr>
            </w:pPr>
          </w:p>
          <w:p w14:paraId="36968FB2" w14:textId="3F41D34F" w:rsidR="00B54C82" w:rsidRPr="00C624D8" w:rsidRDefault="00B54C82" w:rsidP="002E22CD">
            <w:pPr>
              <w:rPr>
                <w:rFonts w:ascii="Arial" w:hAnsi="Arial" w:cs="Arial"/>
              </w:rPr>
            </w:pPr>
            <w:r w:rsidRPr="00C624D8">
              <w:rPr>
                <w:rFonts w:ascii="Arial" w:hAnsi="Arial" w:cs="Arial"/>
              </w:rPr>
              <w:t>- Diâmetro da mina: 2,0 mm</w:t>
            </w:r>
          </w:p>
          <w:p w14:paraId="6EE635D3" w14:textId="77777777" w:rsidR="00C81DE9" w:rsidRPr="00C624D8" w:rsidRDefault="00C81DE9" w:rsidP="002E22CD">
            <w:pPr>
              <w:rPr>
                <w:rFonts w:ascii="Arial" w:hAnsi="Arial" w:cs="Arial"/>
              </w:rPr>
            </w:pPr>
          </w:p>
          <w:p w14:paraId="4913698B" w14:textId="4F5E4768" w:rsidR="00B54C82" w:rsidRPr="00C624D8" w:rsidRDefault="00B54C82" w:rsidP="002E22CD">
            <w:pPr>
              <w:rPr>
                <w:rFonts w:ascii="Arial" w:hAnsi="Arial" w:cs="Arial"/>
              </w:rPr>
            </w:pPr>
            <w:r w:rsidRPr="00C624D8">
              <w:rPr>
                <w:rFonts w:ascii="Arial" w:hAnsi="Arial" w:cs="Arial"/>
              </w:rPr>
              <w:t>- Mina macia, de fácil apontamento e escrita suave</w:t>
            </w:r>
          </w:p>
          <w:p w14:paraId="27E67DDD" w14:textId="77777777" w:rsidR="00C81DE9" w:rsidRPr="00C624D8" w:rsidRDefault="00C81DE9" w:rsidP="002E22CD">
            <w:pPr>
              <w:rPr>
                <w:rFonts w:ascii="Arial" w:hAnsi="Arial" w:cs="Arial"/>
              </w:rPr>
            </w:pPr>
          </w:p>
          <w:p w14:paraId="08C4D716" w14:textId="10ABBFB7" w:rsidR="00B54C82" w:rsidRPr="00C624D8" w:rsidRDefault="00B54C82" w:rsidP="002E22CD">
            <w:pPr>
              <w:rPr>
                <w:rFonts w:ascii="Arial" w:hAnsi="Arial" w:cs="Arial"/>
              </w:rPr>
            </w:pPr>
            <w:r w:rsidRPr="00C624D8">
              <w:rPr>
                <w:rFonts w:ascii="Arial" w:hAnsi="Arial" w:cs="Arial"/>
              </w:rPr>
              <w:t>- Borracha branca acoplada na ponta, firme e sem soltura durante o uso</w:t>
            </w:r>
          </w:p>
          <w:p w14:paraId="0B971FAD" w14:textId="77777777" w:rsidR="00C81DE9" w:rsidRPr="00C624D8" w:rsidRDefault="00C81DE9" w:rsidP="002E22CD">
            <w:pPr>
              <w:rPr>
                <w:rFonts w:ascii="Arial" w:hAnsi="Arial" w:cs="Arial"/>
              </w:rPr>
            </w:pPr>
          </w:p>
          <w:p w14:paraId="027C1574" w14:textId="50774B78" w:rsidR="00B54C82" w:rsidRPr="00C624D8" w:rsidRDefault="00B54C82" w:rsidP="002E22CD">
            <w:pPr>
              <w:rPr>
                <w:rFonts w:ascii="Arial" w:hAnsi="Arial" w:cs="Arial"/>
              </w:rPr>
            </w:pPr>
            <w:r w:rsidRPr="00C624D8">
              <w:rPr>
                <w:rFonts w:ascii="Arial" w:hAnsi="Arial" w:cs="Arial"/>
              </w:rPr>
              <w:t>- Pintura atóxica e acabamento uniforme</w:t>
            </w:r>
          </w:p>
          <w:p w14:paraId="009C96A1" w14:textId="77777777" w:rsidR="00C81DE9" w:rsidRPr="00C624D8" w:rsidRDefault="00C81DE9" w:rsidP="002E22CD">
            <w:pPr>
              <w:rPr>
                <w:rFonts w:ascii="Arial" w:hAnsi="Arial" w:cs="Arial"/>
              </w:rPr>
            </w:pPr>
          </w:p>
          <w:p w14:paraId="6D4FA7EE" w14:textId="3FA6E499" w:rsidR="00B54C82" w:rsidRPr="00C624D8" w:rsidRDefault="00B54C82" w:rsidP="002E22CD">
            <w:pPr>
              <w:rPr>
                <w:rFonts w:ascii="Arial" w:hAnsi="Arial" w:cs="Arial"/>
              </w:rPr>
            </w:pPr>
            <w:r w:rsidRPr="00C624D8">
              <w:rPr>
                <w:rFonts w:ascii="Arial" w:hAnsi="Arial" w:cs="Arial"/>
              </w:rPr>
              <w:t>- Composição: resina, grafite e borracha atóxica</w:t>
            </w:r>
          </w:p>
          <w:p w14:paraId="6F82D7AB" w14:textId="77777777" w:rsidR="00C81DE9" w:rsidRPr="00C624D8" w:rsidRDefault="00C81DE9" w:rsidP="002E22CD">
            <w:pPr>
              <w:rPr>
                <w:rFonts w:ascii="Arial" w:hAnsi="Arial" w:cs="Arial"/>
              </w:rPr>
            </w:pPr>
          </w:p>
          <w:p w14:paraId="23EA366C" w14:textId="124B5830" w:rsidR="00B54C82" w:rsidRPr="00C624D8" w:rsidRDefault="00B54C82" w:rsidP="002E22CD">
            <w:pPr>
              <w:rPr>
                <w:rFonts w:ascii="Arial" w:hAnsi="Arial" w:cs="Arial"/>
              </w:rPr>
            </w:pPr>
            <w:r w:rsidRPr="00C624D8">
              <w:rPr>
                <w:rFonts w:ascii="Arial" w:hAnsi="Arial" w:cs="Arial"/>
              </w:rPr>
              <w:t>- Deverá apresentar certificado do Inmetro junto com as amostras</w:t>
            </w:r>
          </w:p>
          <w:p w14:paraId="6B36996F"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hAnsi="Arial" w:cs="Arial"/>
              </w:rPr>
              <w:t xml:space="preserve">e </w:t>
            </w:r>
            <w:r w:rsidRPr="00C624D8">
              <w:rPr>
                <w:rStyle w:val="Forte"/>
                <w:rFonts w:ascii="Arial" w:hAnsi="Arial" w:cs="Arial"/>
              </w:rPr>
              <w:t>2,0 mm</w:t>
            </w:r>
            <w:r w:rsidRPr="00C624D8">
              <w:rPr>
                <w:rFonts w:ascii="Arial" w:hAnsi="Arial" w:cs="Arial"/>
              </w:rPr>
              <w:t xml:space="preserve"> (padrão) e </w:t>
            </w:r>
            <w:r w:rsidRPr="00C624D8">
              <w:rPr>
                <w:rStyle w:val="Forte"/>
                <w:rFonts w:ascii="Arial" w:hAnsi="Arial" w:cs="Arial"/>
              </w:rPr>
              <w:t>2,2 mm</w:t>
            </w:r>
          </w:p>
        </w:tc>
        <w:tc>
          <w:tcPr>
            <w:tcW w:w="993" w:type="dxa"/>
          </w:tcPr>
          <w:p w14:paraId="28A92D1D" w14:textId="77777777" w:rsidR="00B54C82" w:rsidRPr="00C624D8" w:rsidRDefault="00B54C82" w:rsidP="002E22CD">
            <w:pPr>
              <w:pStyle w:val="Normal1"/>
              <w:spacing w:line="300" w:lineRule="auto"/>
              <w:jc w:val="center"/>
              <w:rPr>
                <w:rFonts w:ascii="Arial" w:eastAsia="Arial" w:hAnsi="Arial" w:cs="Arial"/>
              </w:rPr>
            </w:pPr>
          </w:p>
          <w:p w14:paraId="7D3479B0" w14:textId="77777777" w:rsidR="00B54C82" w:rsidRPr="00C624D8" w:rsidRDefault="00B54C82" w:rsidP="002E22CD">
            <w:pPr>
              <w:pStyle w:val="Normal1"/>
              <w:spacing w:line="300" w:lineRule="auto"/>
              <w:jc w:val="center"/>
              <w:rPr>
                <w:rFonts w:ascii="Arial" w:eastAsia="Arial" w:hAnsi="Arial" w:cs="Arial"/>
              </w:rPr>
            </w:pPr>
          </w:p>
          <w:p w14:paraId="612D521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22B23D34" w14:textId="77777777" w:rsidR="00B54C82" w:rsidRPr="00C624D8" w:rsidRDefault="00B54C82" w:rsidP="002E22CD">
            <w:pPr>
              <w:pStyle w:val="Normal1"/>
              <w:spacing w:line="300" w:lineRule="auto"/>
              <w:jc w:val="center"/>
              <w:rPr>
                <w:rFonts w:ascii="Arial" w:eastAsia="Arial" w:hAnsi="Arial" w:cs="Arial"/>
              </w:rPr>
            </w:pPr>
          </w:p>
          <w:p w14:paraId="2AE2C45D" w14:textId="77777777" w:rsidR="00B54C82" w:rsidRPr="00C624D8" w:rsidRDefault="00B54C82" w:rsidP="002E22CD">
            <w:pPr>
              <w:pStyle w:val="Normal1"/>
              <w:spacing w:line="300" w:lineRule="auto"/>
              <w:jc w:val="center"/>
              <w:rPr>
                <w:rFonts w:ascii="Arial" w:eastAsia="Arial" w:hAnsi="Arial" w:cs="Arial"/>
              </w:rPr>
            </w:pPr>
          </w:p>
          <w:p w14:paraId="589400C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40EE6F5E"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16332EE9"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4148C04" w14:textId="77777777" w:rsidTr="002E22CD">
        <w:tc>
          <w:tcPr>
            <w:tcW w:w="1985" w:type="dxa"/>
          </w:tcPr>
          <w:p w14:paraId="169513D3" w14:textId="77777777" w:rsidR="00B54C82" w:rsidRPr="00C624D8" w:rsidRDefault="00B54C82" w:rsidP="002E22CD">
            <w:pPr>
              <w:pStyle w:val="Normal1"/>
              <w:spacing w:line="300" w:lineRule="auto"/>
              <w:jc w:val="center"/>
              <w:rPr>
                <w:rFonts w:ascii="Arial" w:eastAsia="Arial" w:hAnsi="Arial" w:cs="Arial"/>
              </w:rPr>
            </w:pPr>
          </w:p>
          <w:p w14:paraId="70263C3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5E0535D" w14:textId="77777777" w:rsidR="00B54C82" w:rsidRPr="00C624D8" w:rsidRDefault="00B54C82" w:rsidP="002E22CD">
            <w:pPr>
              <w:pStyle w:val="Ttulo2"/>
              <w:rPr>
                <w:rFonts w:ascii="Arial" w:hAnsi="Arial" w:cs="Arial"/>
                <w:color w:val="auto"/>
              </w:rPr>
            </w:pPr>
            <w:r w:rsidRPr="00C624D8">
              <w:rPr>
                <w:rFonts w:ascii="Arial" w:hAnsi="Arial" w:cs="Arial"/>
                <w:color w:val="auto"/>
              </w:rPr>
              <w:t>Régua transparente – 30 cm</w:t>
            </w:r>
          </w:p>
          <w:p w14:paraId="3FBB0A71" w14:textId="77777777" w:rsidR="00C81DE9" w:rsidRPr="00C624D8" w:rsidRDefault="00C81DE9" w:rsidP="002E22CD">
            <w:pPr>
              <w:rPr>
                <w:rFonts w:ascii="Arial" w:hAnsi="Arial" w:cs="Arial"/>
              </w:rPr>
            </w:pPr>
          </w:p>
          <w:p w14:paraId="09EABA61" w14:textId="0998A33D" w:rsidR="00B54C82" w:rsidRPr="00C624D8" w:rsidRDefault="00B54C82" w:rsidP="002E22CD">
            <w:pPr>
              <w:rPr>
                <w:rFonts w:ascii="Arial" w:hAnsi="Arial" w:cs="Arial"/>
              </w:rPr>
            </w:pPr>
            <w:r w:rsidRPr="00C624D8">
              <w:rPr>
                <w:rFonts w:ascii="Arial" w:hAnsi="Arial" w:cs="Arial"/>
              </w:rPr>
              <w:t>- Material: plástico transparente resistente</w:t>
            </w:r>
          </w:p>
          <w:p w14:paraId="74B737F9" w14:textId="77777777" w:rsidR="00C81DE9" w:rsidRPr="00C624D8" w:rsidRDefault="00C81DE9" w:rsidP="002E22CD">
            <w:pPr>
              <w:rPr>
                <w:rFonts w:ascii="Arial" w:hAnsi="Arial" w:cs="Arial"/>
              </w:rPr>
            </w:pPr>
          </w:p>
          <w:p w14:paraId="0CFCD96F" w14:textId="058C5C22" w:rsidR="00B54C82" w:rsidRPr="00C624D8" w:rsidRDefault="00B54C82" w:rsidP="002E22CD">
            <w:pPr>
              <w:rPr>
                <w:rFonts w:ascii="Arial" w:hAnsi="Arial" w:cs="Arial"/>
              </w:rPr>
            </w:pPr>
            <w:r w:rsidRPr="00C624D8">
              <w:rPr>
                <w:rFonts w:ascii="Arial" w:hAnsi="Arial" w:cs="Arial"/>
              </w:rPr>
              <w:t>- Comprimento: 30 cm</w:t>
            </w:r>
          </w:p>
          <w:p w14:paraId="659FBA1B" w14:textId="77777777" w:rsidR="00C81DE9" w:rsidRPr="00C624D8" w:rsidRDefault="00C81DE9" w:rsidP="002E22CD">
            <w:pPr>
              <w:rPr>
                <w:rFonts w:ascii="Arial" w:hAnsi="Arial" w:cs="Arial"/>
              </w:rPr>
            </w:pPr>
          </w:p>
          <w:p w14:paraId="5B2E21A8" w14:textId="33EB516E" w:rsidR="00B54C82" w:rsidRPr="00C624D8" w:rsidRDefault="00B54C82" w:rsidP="002E22CD">
            <w:pPr>
              <w:rPr>
                <w:rFonts w:ascii="Arial" w:hAnsi="Arial" w:cs="Arial"/>
              </w:rPr>
            </w:pPr>
            <w:r w:rsidRPr="00C624D8">
              <w:rPr>
                <w:rFonts w:ascii="Arial" w:hAnsi="Arial" w:cs="Arial"/>
              </w:rPr>
              <w:t>- Espessura: aproximadamente 3 mm</w:t>
            </w:r>
          </w:p>
          <w:p w14:paraId="7320DD83" w14:textId="77777777" w:rsidR="00C81DE9" w:rsidRPr="00C624D8" w:rsidRDefault="00C81DE9" w:rsidP="002E22CD">
            <w:pPr>
              <w:rPr>
                <w:rFonts w:ascii="Arial" w:hAnsi="Arial" w:cs="Arial"/>
              </w:rPr>
            </w:pPr>
          </w:p>
          <w:p w14:paraId="13CE1BED" w14:textId="3BB39326" w:rsidR="00B54C82" w:rsidRPr="00C624D8" w:rsidRDefault="00B54C82" w:rsidP="002E22CD">
            <w:pPr>
              <w:rPr>
                <w:rFonts w:ascii="Arial" w:hAnsi="Arial" w:cs="Arial"/>
              </w:rPr>
            </w:pPr>
            <w:r w:rsidRPr="00C624D8">
              <w:rPr>
                <w:rFonts w:ascii="Arial" w:hAnsi="Arial" w:cs="Arial"/>
              </w:rPr>
              <w:t>- Marcação de medidas em centímetros e milímetros, de fácil leitura</w:t>
            </w:r>
          </w:p>
          <w:p w14:paraId="56613C42" w14:textId="77777777" w:rsidR="00C81DE9" w:rsidRPr="00C624D8" w:rsidRDefault="00C81DE9" w:rsidP="002E22CD">
            <w:pPr>
              <w:rPr>
                <w:rFonts w:ascii="Arial" w:hAnsi="Arial" w:cs="Arial"/>
              </w:rPr>
            </w:pPr>
          </w:p>
          <w:p w14:paraId="65120A2B" w14:textId="4EDEDA15" w:rsidR="00B54C82" w:rsidRPr="00C624D8" w:rsidRDefault="00B54C82" w:rsidP="002E22CD">
            <w:pPr>
              <w:rPr>
                <w:rFonts w:ascii="Arial" w:hAnsi="Arial" w:cs="Arial"/>
              </w:rPr>
            </w:pPr>
            <w:r w:rsidRPr="00C624D8">
              <w:rPr>
                <w:rFonts w:ascii="Arial" w:hAnsi="Arial" w:cs="Arial"/>
              </w:rPr>
              <w:t>- Bordas retas e bem acabadas para segurança no uso</w:t>
            </w:r>
          </w:p>
          <w:p w14:paraId="31CD8C59" w14:textId="77777777" w:rsidR="00C81DE9" w:rsidRPr="00C624D8" w:rsidRDefault="00C81DE9" w:rsidP="002E22CD">
            <w:pPr>
              <w:rPr>
                <w:rFonts w:ascii="Arial" w:hAnsi="Arial" w:cs="Arial"/>
              </w:rPr>
            </w:pPr>
          </w:p>
          <w:p w14:paraId="001D00DF" w14:textId="6B5187A4" w:rsidR="00B54C82" w:rsidRPr="00C624D8" w:rsidRDefault="00B54C82" w:rsidP="002E22CD">
            <w:pPr>
              <w:rPr>
                <w:rFonts w:ascii="Arial" w:eastAsia="Arial" w:hAnsi="Arial" w:cs="Arial"/>
                <w:b/>
              </w:rPr>
            </w:pPr>
            <w:r w:rsidRPr="00C624D8">
              <w:rPr>
                <w:rFonts w:ascii="Arial" w:hAnsi="Arial" w:cs="Arial"/>
              </w:rPr>
              <w:t>- Deverá apresentar certificado do Inmetro junto com as amostras</w:t>
            </w:r>
          </w:p>
        </w:tc>
        <w:tc>
          <w:tcPr>
            <w:tcW w:w="993" w:type="dxa"/>
          </w:tcPr>
          <w:p w14:paraId="73B7180A" w14:textId="77777777" w:rsidR="00B54C82" w:rsidRPr="00C624D8" w:rsidRDefault="00B54C82" w:rsidP="002E22CD">
            <w:pPr>
              <w:pStyle w:val="Normal1"/>
              <w:spacing w:line="300" w:lineRule="auto"/>
              <w:jc w:val="center"/>
              <w:rPr>
                <w:rFonts w:ascii="Arial" w:eastAsia="Arial" w:hAnsi="Arial" w:cs="Arial"/>
              </w:rPr>
            </w:pPr>
          </w:p>
          <w:p w14:paraId="52223E3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6B941D0" w14:textId="77777777" w:rsidR="00B54C82" w:rsidRPr="00C624D8" w:rsidRDefault="00B54C82" w:rsidP="002E22CD">
            <w:pPr>
              <w:pStyle w:val="Normal1"/>
              <w:spacing w:line="300" w:lineRule="auto"/>
              <w:jc w:val="both"/>
              <w:rPr>
                <w:rFonts w:ascii="Arial" w:eastAsia="Arial" w:hAnsi="Arial" w:cs="Arial"/>
              </w:rPr>
            </w:pPr>
          </w:p>
          <w:p w14:paraId="0C1E71C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06FF8F07"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151EA7B5"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23E727F" w14:textId="77777777" w:rsidTr="002E22CD">
        <w:tc>
          <w:tcPr>
            <w:tcW w:w="1985" w:type="dxa"/>
          </w:tcPr>
          <w:p w14:paraId="334C5750" w14:textId="77777777" w:rsidR="00B54C82" w:rsidRPr="00C624D8" w:rsidRDefault="00B54C82" w:rsidP="002E22CD">
            <w:pPr>
              <w:pStyle w:val="Normal1"/>
              <w:spacing w:line="300" w:lineRule="auto"/>
              <w:jc w:val="center"/>
              <w:rPr>
                <w:rFonts w:ascii="Arial" w:eastAsia="Arial" w:hAnsi="Arial" w:cs="Arial"/>
              </w:rPr>
            </w:pPr>
          </w:p>
          <w:p w14:paraId="12BE5415" w14:textId="77777777" w:rsidR="00B54C82" w:rsidRPr="00C624D8" w:rsidRDefault="00B54C82" w:rsidP="002E22CD">
            <w:pPr>
              <w:pStyle w:val="Normal1"/>
              <w:spacing w:line="300" w:lineRule="auto"/>
              <w:jc w:val="center"/>
              <w:rPr>
                <w:rFonts w:ascii="Arial" w:eastAsia="Arial" w:hAnsi="Arial" w:cs="Arial"/>
              </w:rPr>
            </w:pPr>
          </w:p>
          <w:p w14:paraId="2AAC7010" w14:textId="77777777" w:rsidR="00B54C82" w:rsidRPr="00C624D8" w:rsidRDefault="00B54C82" w:rsidP="002E22CD">
            <w:pPr>
              <w:pStyle w:val="Normal1"/>
              <w:spacing w:line="300" w:lineRule="auto"/>
              <w:jc w:val="center"/>
              <w:rPr>
                <w:rFonts w:ascii="Arial" w:eastAsia="Arial" w:hAnsi="Arial" w:cs="Arial"/>
              </w:rPr>
            </w:pPr>
          </w:p>
          <w:p w14:paraId="3453E5C3" w14:textId="77777777" w:rsidR="00B54C82" w:rsidRPr="00C624D8" w:rsidRDefault="00B54C82" w:rsidP="002E22CD">
            <w:pPr>
              <w:pStyle w:val="Normal1"/>
              <w:spacing w:line="300" w:lineRule="auto"/>
              <w:jc w:val="center"/>
              <w:rPr>
                <w:rFonts w:ascii="Arial" w:eastAsia="Arial" w:hAnsi="Arial" w:cs="Arial"/>
              </w:rPr>
            </w:pPr>
          </w:p>
          <w:p w14:paraId="11A23C6A" w14:textId="77777777" w:rsidR="00B54C82" w:rsidRPr="00C624D8" w:rsidRDefault="00B54C82" w:rsidP="002E22CD">
            <w:pPr>
              <w:pStyle w:val="Normal1"/>
              <w:spacing w:line="300" w:lineRule="auto"/>
              <w:jc w:val="center"/>
              <w:rPr>
                <w:rFonts w:ascii="Arial" w:eastAsia="Arial" w:hAnsi="Arial" w:cs="Arial"/>
              </w:rPr>
            </w:pPr>
          </w:p>
          <w:p w14:paraId="17F4686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16570719" w14:textId="77777777" w:rsidR="00B54C82" w:rsidRPr="00C624D8" w:rsidRDefault="00B54C82" w:rsidP="002E22CD">
            <w:pPr>
              <w:pStyle w:val="Ttulo2"/>
              <w:rPr>
                <w:rFonts w:ascii="Arial" w:hAnsi="Arial" w:cs="Arial"/>
                <w:color w:val="auto"/>
              </w:rPr>
            </w:pPr>
            <w:r w:rsidRPr="00C624D8">
              <w:rPr>
                <w:rFonts w:ascii="Arial" w:hAnsi="Arial" w:cs="Arial"/>
                <w:color w:val="auto"/>
              </w:rPr>
              <w:lastRenderedPageBreak/>
              <w:t>Caderno folha pautada com 10 matérias</w:t>
            </w:r>
          </w:p>
          <w:p w14:paraId="23B81A55" w14:textId="77777777" w:rsidR="00B54C82" w:rsidRPr="00C624D8" w:rsidRDefault="00B54C82" w:rsidP="002E22CD">
            <w:pPr>
              <w:rPr>
                <w:rFonts w:ascii="Arial" w:hAnsi="Arial" w:cs="Arial"/>
              </w:rPr>
            </w:pPr>
            <w:r w:rsidRPr="00C624D8">
              <w:rPr>
                <w:rFonts w:ascii="Arial" w:hAnsi="Arial" w:cs="Arial"/>
              </w:rPr>
              <w:t>- Formato: aproximadamente 200 mm x 275 mm</w:t>
            </w:r>
          </w:p>
          <w:p w14:paraId="68D6F6F5" w14:textId="77777777" w:rsidR="00B54C82" w:rsidRPr="00C624D8" w:rsidRDefault="00B54C82" w:rsidP="002E22CD">
            <w:pPr>
              <w:rPr>
                <w:rFonts w:ascii="Arial" w:hAnsi="Arial" w:cs="Arial"/>
              </w:rPr>
            </w:pPr>
            <w:r w:rsidRPr="00C624D8">
              <w:rPr>
                <w:rFonts w:ascii="Arial" w:hAnsi="Arial" w:cs="Arial"/>
              </w:rPr>
              <w:lastRenderedPageBreak/>
              <w:t>- Quantidade de folhas: mínimo 200 folhas (20 folhas por matéria)</w:t>
            </w:r>
          </w:p>
          <w:p w14:paraId="2610FEAD" w14:textId="77777777" w:rsidR="00C81DE9" w:rsidRPr="00C624D8" w:rsidRDefault="00C81DE9" w:rsidP="002E22CD">
            <w:pPr>
              <w:rPr>
                <w:rFonts w:ascii="Arial" w:hAnsi="Arial" w:cs="Arial"/>
              </w:rPr>
            </w:pPr>
          </w:p>
          <w:p w14:paraId="19CD0B2B" w14:textId="358E1038" w:rsidR="00B54C82" w:rsidRPr="00C624D8" w:rsidRDefault="00B54C82" w:rsidP="002E22CD">
            <w:pPr>
              <w:rPr>
                <w:rFonts w:ascii="Arial" w:hAnsi="Arial" w:cs="Arial"/>
              </w:rPr>
            </w:pPr>
            <w:r w:rsidRPr="00C624D8">
              <w:rPr>
                <w:rFonts w:ascii="Arial" w:hAnsi="Arial" w:cs="Arial"/>
              </w:rPr>
              <w:t>- Gramatura do miolo: mínimo 56 g/m²</w:t>
            </w:r>
          </w:p>
          <w:p w14:paraId="25D2C369" w14:textId="77777777" w:rsidR="00C81DE9" w:rsidRPr="00C624D8" w:rsidRDefault="00C81DE9" w:rsidP="002E22CD">
            <w:pPr>
              <w:rPr>
                <w:rFonts w:ascii="Arial" w:hAnsi="Arial" w:cs="Arial"/>
              </w:rPr>
            </w:pPr>
          </w:p>
          <w:p w14:paraId="6A323541" w14:textId="7506ED83" w:rsidR="00B54C82" w:rsidRPr="00C624D8" w:rsidRDefault="00B54C82" w:rsidP="002E22CD">
            <w:pPr>
              <w:rPr>
                <w:rFonts w:ascii="Arial" w:hAnsi="Arial" w:cs="Arial"/>
              </w:rPr>
            </w:pPr>
            <w:r w:rsidRPr="00C624D8">
              <w:rPr>
                <w:rFonts w:ascii="Arial" w:hAnsi="Arial" w:cs="Arial"/>
              </w:rPr>
              <w:t>- Capa: dura, em papelão no mínimo 680 g/m²</w:t>
            </w:r>
          </w:p>
          <w:p w14:paraId="7A4D666D" w14:textId="77777777" w:rsidR="00C81DE9" w:rsidRPr="00C624D8" w:rsidRDefault="00C81DE9" w:rsidP="002E22CD">
            <w:pPr>
              <w:rPr>
                <w:rFonts w:ascii="Arial" w:hAnsi="Arial" w:cs="Arial"/>
              </w:rPr>
            </w:pPr>
          </w:p>
          <w:p w14:paraId="2331E724" w14:textId="219F60B3" w:rsidR="00B54C82" w:rsidRPr="00C624D8" w:rsidRDefault="00B54C82" w:rsidP="002E22CD">
            <w:pPr>
              <w:rPr>
                <w:rFonts w:ascii="Arial" w:hAnsi="Arial" w:cs="Arial"/>
              </w:rPr>
            </w:pPr>
            <w:r w:rsidRPr="00C624D8">
              <w:rPr>
                <w:rFonts w:ascii="Arial" w:hAnsi="Arial" w:cs="Arial"/>
              </w:rPr>
              <w:t>- Folhas pautadas, impressão uniforme, margens regulares</w:t>
            </w:r>
          </w:p>
          <w:p w14:paraId="123FDB59" w14:textId="77777777" w:rsidR="00C81DE9" w:rsidRPr="00C624D8" w:rsidRDefault="00C81DE9" w:rsidP="002E22CD">
            <w:pPr>
              <w:rPr>
                <w:rFonts w:ascii="Arial" w:hAnsi="Arial" w:cs="Arial"/>
              </w:rPr>
            </w:pPr>
          </w:p>
          <w:p w14:paraId="4C7D1277" w14:textId="065F54AB"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2E08778A" w14:textId="77777777" w:rsidR="00C81DE9" w:rsidRPr="00C624D8" w:rsidRDefault="00C81DE9" w:rsidP="002E22CD">
            <w:pPr>
              <w:rPr>
                <w:rFonts w:ascii="Arial" w:hAnsi="Arial" w:cs="Arial"/>
              </w:rPr>
            </w:pPr>
          </w:p>
          <w:p w14:paraId="753A3685" w14:textId="36CE93CA" w:rsidR="00B54C82" w:rsidRPr="00C624D8" w:rsidRDefault="00B54C82" w:rsidP="002E22CD">
            <w:pPr>
              <w:rPr>
                <w:rFonts w:ascii="Arial" w:eastAsia="Arial" w:hAnsi="Arial" w:cs="Arial"/>
                <w:b/>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554A7D9B" w14:textId="77777777" w:rsidR="00B54C82" w:rsidRPr="00C624D8" w:rsidRDefault="00B54C82" w:rsidP="002E22CD">
            <w:pPr>
              <w:pStyle w:val="Normal1"/>
              <w:spacing w:line="300" w:lineRule="auto"/>
              <w:jc w:val="center"/>
              <w:rPr>
                <w:rFonts w:ascii="Arial" w:eastAsia="Arial" w:hAnsi="Arial" w:cs="Arial"/>
              </w:rPr>
            </w:pPr>
          </w:p>
          <w:p w14:paraId="25C195B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E99C210" w14:textId="77777777" w:rsidR="00B54C82" w:rsidRPr="00C624D8" w:rsidRDefault="00B54C82" w:rsidP="002E22CD">
            <w:pPr>
              <w:pStyle w:val="Normal1"/>
              <w:spacing w:line="300" w:lineRule="auto"/>
              <w:jc w:val="center"/>
              <w:rPr>
                <w:rFonts w:ascii="Arial" w:eastAsia="Arial" w:hAnsi="Arial" w:cs="Arial"/>
              </w:rPr>
            </w:pPr>
          </w:p>
          <w:p w14:paraId="3BB689D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4D31FD9"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1279B5C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2230820" w14:textId="77777777" w:rsidTr="002E22CD">
        <w:tc>
          <w:tcPr>
            <w:tcW w:w="1985" w:type="dxa"/>
          </w:tcPr>
          <w:p w14:paraId="10BB539F" w14:textId="77777777" w:rsidR="00B54C82" w:rsidRPr="00C624D8" w:rsidRDefault="00B54C82" w:rsidP="002E22CD">
            <w:pPr>
              <w:pStyle w:val="Normal1"/>
              <w:spacing w:line="300" w:lineRule="auto"/>
              <w:jc w:val="center"/>
              <w:rPr>
                <w:rFonts w:ascii="Arial" w:eastAsia="Arial" w:hAnsi="Arial" w:cs="Arial"/>
              </w:rPr>
            </w:pPr>
          </w:p>
          <w:p w14:paraId="7D83BA4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w:t>
            </w:r>
          </w:p>
          <w:p w14:paraId="418EF70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24A6FC3E" w14:textId="77777777" w:rsidR="00B54C82" w:rsidRPr="00C624D8" w:rsidRDefault="00B54C82" w:rsidP="00C81DE9">
            <w:pPr>
              <w:autoSpaceDE w:val="0"/>
              <w:autoSpaceDN w:val="0"/>
              <w:adjustRightInd w:val="0"/>
              <w:jc w:val="center"/>
              <w:rPr>
                <w:rFonts w:ascii="Arial" w:eastAsia="Calibri" w:hAnsi="Arial" w:cs="Arial"/>
                <w:b/>
              </w:rPr>
            </w:pPr>
            <w:r w:rsidRPr="00C624D8">
              <w:rPr>
                <w:rFonts w:ascii="Arial" w:eastAsia="Calibri" w:hAnsi="Arial" w:cs="Arial"/>
                <w:b/>
              </w:rPr>
              <w:t>CANETAS  ESFEROGRÁFICA AZUL</w:t>
            </w:r>
          </w:p>
          <w:p w14:paraId="193BF20F" w14:textId="77777777" w:rsidR="00C81DE9" w:rsidRPr="00C624D8" w:rsidRDefault="00C81DE9" w:rsidP="002E22CD">
            <w:pPr>
              <w:autoSpaceDE w:val="0"/>
              <w:autoSpaceDN w:val="0"/>
              <w:adjustRightInd w:val="0"/>
              <w:rPr>
                <w:rFonts w:ascii="Arial" w:eastAsia="Calibri" w:hAnsi="Arial" w:cs="Arial"/>
              </w:rPr>
            </w:pPr>
          </w:p>
          <w:p w14:paraId="35279B4F" w14:textId="15DEA3BB"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 xml:space="preserve">Formato </w:t>
            </w:r>
          </w:p>
          <w:p w14:paraId="4B7DF5CC"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Tamanho 15 x 0,5 x 0,5 x 0,5 cm ( Comprimento x Largura x Altura)</w:t>
            </w:r>
          </w:p>
          <w:p w14:paraId="3A4B739E"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e plug da mesma cor da tinta: azul</w:t>
            </w:r>
          </w:p>
          <w:p w14:paraId="7B9F4C70"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hexagonal para segurar com conforto;</w:t>
            </w:r>
          </w:p>
          <w:p w14:paraId="29444EF0"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Ponta média: 1 mm, largura da linha 0,4 mm;</w:t>
            </w:r>
          </w:p>
          <w:p w14:paraId="3C95168B"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transparente para ver quanta tinta resta;</w:t>
            </w:r>
          </w:p>
          <w:p w14:paraId="3E8EA5AB"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Bola de tungstênio, esfera perfeita e muito resistente;</w:t>
            </w:r>
          </w:p>
          <w:p w14:paraId="01765C6E"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Tinta de qualidade, que seca rapidamente, com escrita macia;</w:t>
            </w:r>
          </w:p>
          <w:p w14:paraId="34C48A21"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ventilada, em conformidade com o padrão ISSO 11540/ BS 7272-1</w:t>
            </w:r>
          </w:p>
          <w:p w14:paraId="72F3E73B"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Benefícios ambientais:</w:t>
            </w:r>
          </w:p>
          <w:p w14:paraId="11FAC693"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Não contém PVC;</w:t>
            </w:r>
          </w:p>
          <w:p w14:paraId="5CA0A222"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Produto duradouro: até 2 km de comprimento de escrita;</w:t>
            </w:r>
          </w:p>
          <w:p w14:paraId="1978DD0D"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eastAsia="Calibri" w:hAnsi="Arial" w:cs="Arial"/>
              </w:rPr>
              <w:t>Leve: desenhado e fabricado somente com a quantidade necessária</w:t>
            </w:r>
            <w:r w:rsidRPr="00C624D8">
              <w:rPr>
                <w:rFonts w:ascii="Arial" w:eastAsia="Calibri" w:hAnsi="Arial" w:cs="Arial"/>
                <w:b/>
              </w:rPr>
              <w:t xml:space="preserve"> </w:t>
            </w:r>
            <w:r w:rsidRPr="00C624D8">
              <w:rPr>
                <w:rFonts w:ascii="Arial" w:eastAsia="Calibri" w:hAnsi="Arial" w:cs="Arial"/>
              </w:rPr>
              <w:t>de matérias-primas;</w:t>
            </w:r>
          </w:p>
        </w:tc>
        <w:tc>
          <w:tcPr>
            <w:tcW w:w="993" w:type="dxa"/>
          </w:tcPr>
          <w:p w14:paraId="4CC50860" w14:textId="77777777" w:rsidR="00B54C82" w:rsidRPr="00C624D8" w:rsidRDefault="00B54C82" w:rsidP="002E22CD">
            <w:pPr>
              <w:pStyle w:val="Normal1"/>
              <w:spacing w:line="300" w:lineRule="auto"/>
              <w:jc w:val="center"/>
              <w:rPr>
                <w:rFonts w:ascii="Arial" w:eastAsia="Arial" w:hAnsi="Arial" w:cs="Arial"/>
              </w:rPr>
            </w:pPr>
          </w:p>
          <w:p w14:paraId="3DDF1DB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384FE2E" w14:textId="77777777" w:rsidR="00B54C82" w:rsidRPr="00C624D8" w:rsidRDefault="00B54C82" w:rsidP="002E22CD">
            <w:pPr>
              <w:pStyle w:val="Normal1"/>
              <w:spacing w:line="300" w:lineRule="auto"/>
              <w:jc w:val="center"/>
              <w:rPr>
                <w:rFonts w:ascii="Arial" w:eastAsia="Arial" w:hAnsi="Arial" w:cs="Arial"/>
              </w:rPr>
            </w:pPr>
          </w:p>
          <w:p w14:paraId="101803B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0453C852"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1D38ABC9"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5810E3D" w14:textId="77777777" w:rsidTr="002E22CD">
        <w:tc>
          <w:tcPr>
            <w:tcW w:w="1985" w:type="dxa"/>
          </w:tcPr>
          <w:p w14:paraId="34FB7FC1" w14:textId="77777777" w:rsidR="00B54C82" w:rsidRPr="00C624D8" w:rsidRDefault="00B54C82" w:rsidP="002E22CD">
            <w:pPr>
              <w:pStyle w:val="Normal1"/>
              <w:spacing w:line="300" w:lineRule="auto"/>
              <w:rPr>
                <w:rFonts w:ascii="Arial" w:eastAsia="Arial" w:hAnsi="Arial" w:cs="Arial"/>
              </w:rPr>
            </w:pPr>
          </w:p>
          <w:p w14:paraId="2F60D792"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313AC851"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de desenho grande (cartografia)</w:t>
            </w:r>
          </w:p>
          <w:p w14:paraId="4BC5EDE9" w14:textId="77777777" w:rsidR="00C81DE9" w:rsidRPr="00C624D8" w:rsidRDefault="00C81DE9" w:rsidP="002E22CD">
            <w:pPr>
              <w:rPr>
                <w:rFonts w:ascii="Arial" w:hAnsi="Arial" w:cs="Arial"/>
              </w:rPr>
            </w:pPr>
          </w:p>
          <w:p w14:paraId="3723A1D2" w14:textId="2BC1FAF9" w:rsidR="00B54C82" w:rsidRPr="00C624D8" w:rsidRDefault="00B54C82" w:rsidP="002E22CD">
            <w:pPr>
              <w:rPr>
                <w:rFonts w:ascii="Arial" w:hAnsi="Arial" w:cs="Arial"/>
              </w:rPr>
            </w:pPr>
            <w:r w:rsidRPr="00C624D8">
              <w:rPr>
                <w:rFonts w:ascii="Arial" w:hAnsi="Arial" w:cs="Arial"/>
              </w:rPr>
              <w:t>- Formato: 275 mm x 200 mm</w:t>
            </w:r>
          </w:p>
          <w:p w14:paraId="0370558B" w14:textId="77777777" w:rsidR="00C81DE9" w:rsidRPr="00C624D8" w:rsidRDefault="00C81DE9" w:rsidP="002E22CD">
            <w:pPr>
              <w:rPr>
                <w:rFonts w:ascii="Arial" w:hAnsi="Arial" w:cs="Arial"/>
              </w:rPr>
            </w:pPr>
          </w:p>
          <w:p w14:paraId="6D03B952" w14:textId="0344DA1E" w:rsidR="00B54C82" w:rsidRPr="00C624D8" w:rsidRDefault="00B54C82" w:rsidP="002E22CD">
            <w:pPr>
              <w:rPr>
                <w:rFonts w:ascii="Arial" w:hAnsi="Arial" w:cs="Arial"/>
              </w:rPr>
            </w:pPr>
            <w:r w:rsidRPr="00C624D8">
              <w:rPr>
                <w:rFonts w:ascii="Arial" w:hAnsi="Arial" w:cs="Arial"/>
              </w:rPr>
              <w:t>- Quantidade de folhas: mínimo 96 folhas</w:t>
            </w:r>
          </w:p>
          <w:p w14:paraId="7C586CE3" w14:textId="77777777" w:rsidR="00C81DE9" w:rsidRPr="00C624D8" w:rsidRDefault="00C81DE9" w:rsidP="002E22CD">
            <w:pPr>
              <w:rPr>
                <w:rFonts w:ascii="Arial" w:hAnsi="Arial" w:cs="Arial"/>
              </w:rPr>
            </w:pPr>
          </w:p>
          <w:p w14:paraId="42E97C4B" w14:textId="078E6229" w:rsidR="00B54C82" w:rsidRPr="00C624D8" w:rsidRDefault="00B54C82" w:rsidP="002E22CD">
            <w:pPr>
              <w:rPr>
                <w:rFonts w:ascii="Arial" w:hAnsi="Arial" w:cs="Arial"/>
              </w:rPr>
            </w:pPr>
            <w:r w:rsidRPr="00C624D8">
              <w:rPr>
                <w:rFonts w:ascii="Arial" w:hAnsi="Arial" w:cs="Arial"/>
              </w:rPr>
              <w:t>- Gramatura do miolo: mínimo 56 g/m²</w:t>
            </w:r>
          </w:p>
          <w:p w14:paraId="73BA7D37" w14:textId="77777777" w:rsidR="00C81DE9" w:rsidRPr="00C624D8" w:rsidRDefault="00C81DE9" w:rsidP="002E22CD">
            <w:pPr>
              <w:rPr>
                <w:rFonts w:ascii="Arial" w:hAnsi="Arial" w:cs="Arial"/>
              </w:rPr>
            </w:pPr>
          </w:p>
          <w:p w14:paraId="12522CAE" w14:textId="675645A3" w:rsidR="00B54C82" w:rsidRPr="00C624D8" w:rsidRDefault="00B54C82" w:rsidP="002E22CD">
            <w:pPr>
              <w:rPr>
                <w:rFonts w:ascii="Arial" w:hAnsi="Arial" w:cs="Arial"/>
              </w:rPr>
            </w:pPr>
            <w:r w:rsidRPr="00C624D8">
              <w:rPr>
                <w:rFonts w:ascii="Arial" w:hAnsi="Arial" w:cs="Arial"/>
              </w:rPr>
              <w:t>- Capa: dura, em papelão no mínimo 680 g/m²</w:t>
            </w:r>
          </w:p>
          <w:p w14:paraId="67052FC8" w14:textId="77777777" w:rsidR="00C81DE9" w:rsidRPr="00C624D8" w:rsidRDefault="00C81DE9" w:rsidP="002E22CD">
            <w:pPr>
              <w:rPr>
                <w:rFonts w:ascii="Arial" w:hAnsi="Arial" w:cs="Arial"/>
              </w:rPr>
            </w:pPr>
          </w:p>
          <w:p w14:paraId="7588C41B" w14:textId="5462A29C" w:rsidR="00B54C82" w:rsidRPr="00C624D8" w:rsidRDefault="00B54C82" w:rsidP="002E22CD">
            <w:pPr>
              <w:rPr>
                <w:rFonts w:ascii="Arial" w:hAnsi="Arial" w:cs="Arial"/>
              </w:rPr>
            </w:pPr>
            <w:r w:rsidRPr="00C624D8">
              <w:rPr>
                <w:rFonts w:ascii="Arial" w:hAnsi="Arial" w:cs="Arial"/>
              </w:rPr>
              <w:t>- Folhas brancas, lisas, sem pauta</w:t>
            </w:r>
          </w:p>
          <w:p w14:paraId="21D1EEEF" w14:textId="77777777" w:rsidR="00C81DE9" w:rsidRPr="00C624D8" w:rsidRDefault="00C81DE9" w:rsidP="002E22CD">
            <w:pPr>
              <w:rPr>
                <w:rFonts w:ascii="Arial" w:hAnsi="Arial" w:cs="Arial"/>
              </w:rPr>
            </w:pPr>
          </w:p>
          <w:p w14:paraId="1AD84928" w14:textId="4D070830"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4D4CFCF6" w14:textId="77777777" w:rsidR="00C81DE9" w:rsidRPr="00C624D8" w:rsidRDefault="00C81DE9" w:rsidP="002E22CD">
            <w:pPr>
              <w:rPr>
                <w:rFonts w:ascii="Arial" w:hAnsi="Arial" w:cs="Arial"/>
              </w:rPr>
            </w:pPr>
          </w:p>
          <w:p w14:paraId="767B350E" w14:textId="0DC803F8" w:rsidR="00B54C82" w:rsidRPr="00C624D8" w:rsidRDefault="00B54C82" w:rsidP="002E22CD">
            <w:pPr>
              <w:rPr>
                <w:rFonts w:ascii="Arial" w:eastAsia="Calibri" w:hAnsi="Arial" w:cs="Arial"/>
                <w:b/>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6FAF5CC2" w14:textId="77777777" w:rsidR="00B54C82" w:rsidRPr="00C624D8" w:rsidRDefault="00B54C82" w:rsidP="002E22CD">
            <w:pPr>
              <w:pStyle w:val="Normal1"/>
              <w:spacing w:line="300" w:lineRule="auto"/>
              <w:jc w:val="center"/>
              <w:rPr>
                <w:rFonts w:ascii="Arial" w:eastAsia="Arial" w:hAnsi="Arial" w:cs="Arial"/>
              </w:rPr>
            </w:pPr>
          </w:p>
          <w:p w14:paraId="3586764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274B972" w14:textId="77777777" w:rsidR="00B54C82" w:rsidRPr="00C624D8" w:rsidRDefault="00B54C82" w:rsidP="002E22CD">
            <w:pPr>
              <w:pStyle w:val="Normal1"/>
              <w:spacing w:line="300" w:lineRule="auto"/>
              <w:jc w:val="both"/>
              <w:rPr>
                <w:rFonts w:ascii="Arial" w:eastAsia="Arial" w:hAnsi="Arial" w:cs="Arial"/>
              </w:rPr>
            </w:pPr>
          </w:p>
          <w:p w14:paraId="52FB059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0312F830"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09C7EAA2"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1278944" w14:textId="77777777" w:rsidTr="002E22CD">
        <w:tc>
          <w:tcPr>
            <w:tcW w:w="1985" w:type="dxa"/>
          </w:tcPr>
          <w:p w14:paraId="530C0C45" w14:textId="77777777" w:rsidR="00B54C82" w:rsidRPr="00C624D8" w:rsidRDefault="00B54C82" w:rsidP="002E22CD">
            <w:pPr>
              <w:pStyle w:val="Normal1"/>
              <w:spacing w:line="300" w:lineRule="auto"/>
              <w:jc w:val="center"/>
              <w:rPr>
                <w:rFonts w:ascii="Arial" w:eastAsia="Arial" w:hAnsi="Arial" w:cs="Arial"/>
              </w:rPr>
            </w:pPr>
          </w:p>
          <w:p w14:paraId="103FA6F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4F5C4F2" w14:textId="77777777" w:rsidR="00B54C82" w:rsidRPr="00C624D8" w:rsidRDefault="00B54C82" w:rsidP="002E22CD">
            <w:pPr>
              <w:pStyle w:val="NormalWeb"/>
              <w:rPr>
                <w:rFonts w:ascii="Arial" w:hAnsi="Arial" w:cs="Arial"/>
                <w:b/>
              </w:rPr>
            </w:pPr>
            <w:r w:rsidRPr="00C624D8">
              <w:rPr>
                <w:rFonts w:ascii="Arial" w:hAnsi="Arial" w:cs="Arial"/>
                <w:b/>
              </w:rPr>
              <w:t xml:space="preserve">Mochila Escolar - Fundamental  II (Na cor padrão verde bandeira viés laranja, conter logomarca da Secretaria Municipal de Educação do município de Santaluz-BA no lado direito do bolso da frente da mochila disponibilizada em anexo do edital) </w:t>
            </w:r>
          </w:p>
          <w:p w14:paraId="139168FC" w14:textId="77777777" w:rsidR="00B54C82" w:rsidRPr="00C624D8" w:rsidRDefault="00B54C82" w:rsidP="002E22CD">
            <w:pPr>
              <w:pStyle w:val="NormalWeb"/>
              <w:rPr>
                <w:rFonts w:ascii="Arial" w:hAnsi="Arial" w:cs="Arial"/>
              </w:rPr>
            </w:pPr>
            <w:r w:rsidRPr="00C624D8">
              <w:rPr>
                <w:rFonts w:ascii="Arial" w:hAnsi="Arial" w:cs="Arial"/>
              </w:rPr>
              <w:t>Mochila escolar de médio a grande porte, projetada para atender às necessidades de estudantes do Ensino Fundamental II (6º ao 9º ano) e EJA. Com excelente capacidade interna e materiais resistentes, é ideal para o transporte diário de livros, cadernos, material didático e itens pessoais.</w:t>
            </w:r>
          </w:p>
          <w:p w14:paraId="4C7542C5" w14:textId="77777777" w:rsidR="00B54C82" w:rsidRPr="00C624D8" w:rsidRDefault="00B54C82" w:rsidP="002E22CD">
            <w:pPr>
              <w:pStyle w:val="NormalWeb"/>
              <w:rPr>
                <w:rFonts w:ascii="Arial" w:hAnsi="Arial" w:cs="Arial"/>
              </w:rPr>
            </w:pPr>
            <w:r w:rsidRPr="00C624D8">
              <w:rPr>
                <w:rStyle w:val="Forte"/>
                <w:rFonts w:ascii="Arial" w:eastAsia="Batang" w:hAnsi="Arial" w:cs="Arial"/>
              </w:rPr>
              <w:t>Características Técnicas:</w:t>
            </w:r>
          </w:p>
          <w:p w14:paraId="498F5463" w14:textId="77777777" w:rsidR="00B54C82" w:rsidRPr="00C624D8" w:rsidRDefault="00B54C82" w:rsidP="002E22CD">
            <w:pPr>
              <w:pStyle w:val="NormalWeb"/>
              <w:rPr>
                <w:rFonts w:ascii="Arial" w:hAnsi="Arial" w:cs="Arial"/>
              </w:rPr>
            </w:pPr>
            <w:r w:rsidRPr="00C624D8">
              <w:rPr>
                <w:rStyle w:val="Forte"/>
                <w:rFonts w:ascii="Arial" w:eastAsia="Batang" w:hAnsi="Arial" w:cs="Arial"/>
              </w:rPr>
              <w:t>Dimensões:</w:t>
            </w:r>
            <w:r w:rsidRPr="00C624D8">
              <w:rPr>
                <w:rFonts w:ascii="Arial" w:hAnsi="Arial" w:cs="Arial"/>
              </w:rPr>
              <w:t xml:space="preserve"> 45 cm (altura) x 32 cm (largura) x 18 cm (profundidade)</w:t>
            </w:r>
          </w:p>
          <w:p w14:paraId="1AA5251F" w14:textId="77777777" w:rsidR="00B54C82" w:rsidRPr="00C624D8" w:rsidRDefault="00B54C82" w:rsidP="002E22CD">
            <w:pPr>
              <w:pStyle w:val="NormalWeb"/>
              <w:rPr>
                <w:rFonts w:ascii="Arial" w:hAnsi="Arial" w:cs="Arial"/>
              </w:rPr>
            </w:pPr>
            <w:r w:rsidRPr="00C624D8">
              <w:rPr>
                <w:rStyle w:val="Forte"/>
                <w:rFonts w:ascii="Arial" w:eastAsia="Batang" w:hAnsi="Arial" w:cs="Arial"/>
              </w:rPr>
              <w:t>Capacidade Aproximada:</w:t>
            </w:r>
            <w:r w:rsidRPr="00C624D8">
              <w:rPr>
                <w:rFonts w:ascii="Arial" w:hAnsi="Arial" w:cs="Arial"/>
              </w:rPr>
              <w:t xml:space="preserve"> 22 a 25 litros</w:t>
            </w:r>
          </w:p>
          <w:p w14:paraId="4C8DD0DB" w14:textId="77777777" w:rsidR="00B54C82" w:rsidRPr="00C624D8" w:rsidRDefault="00B54C82" w:rsidP="002E22CD">
            <w:pPr>
              <w:pStyle w:val="NormalWeb"/>
              <w:rPr>
                <w:rFonts w:ascii="Arial" w:hAnsi="Arial" w:cs="Arial"/>
              </w:rPr>
            </w:pPr>
            <w:r w:rsidRPr="00C624D8">
              <w:rPr>
                <w:rStyle w:val="Forte"/>
                <w:rFonts w:ascii="Arial" w:eastAsia="Batang" w:hAnsi="Arial" w:cs="Arial"/>
              </w:rPr>
              <w:t>Tamanho:</w:t>
            </w:r>
            <w:r w:rsidRPr="00C624D8">
              <w:rPr>
                <w:rFonts w:ascii="Arial" w:hAnsi="Arial" w:cs="Arial"/>
              </w:rPr>
              <w:t xml:space="preserve"> Médio/Grande – ideal para alunos a partir de 11 anos ou adultos</w:t>
            </w:r>
          </w:p>
          <w:p w14:paraId="77923D0B" w14:textId="77777777" w:rsidR="00B54C82" w:rsidRPr="00C624D8" w:rsidRDefault="00B54C82" w:rsidP="002E22CD">
            <w:pPr>
              <w:pStyle w:val="NormalWeb"/>
              <w:rPr>
                <w:rFonts w:ascii="Arial" w:hAnsi="Arial" w:cs="Arial"/>
              </w:rPr>
            </w:pPr>
            <w:r w:rsidRPr="00C624D8">
              <w:rPr>
                <w:rStyle w:val="Forte"/>
                <w:rFonts w:ascii="Arial" w:eastAsia="Batang" w:hAnsi="Arial" w:cs="Arial"/>
              </w:rPr>
              <w:t>Peso Aproximado:</w:t>
            </w:r>
            <w:r w:rsidRPr="00C624D8">
              <w:rPr>
                <w:rFonts w:ascii="Arial" w:hAnsi="Arial" w:cs="Arial"/>
              </w:rPr>
              <w:t xml:space="preserve"> 600 g</w:t>
            </w:r>
          </w:p>
          <w:p w14:paraId="403CC6E2" w14:textId="77777777" w:rsidR="00B54C82" w:rsidRPr="00C624D8" w:rsidRDefault="00B54C82" w:rsidP="002E22CD">
            <w:pPr>
              <w:pStyle w:val="NormalWeb"/>
              <w:rPr>
                <w:rFonts w:ascii="Arial" w:hAnsi="Arial" w:cs="Arial"/>
              </w:rPr>
            </w:pPr>
            <w:r w:rsidRPr="00C624D8">
              <w:rPr>
                <w:rStyle w:val="Forte"/>
                <w:rFonts w:ascii="Arial" w:eastAsia="Batang" w:hAnsi="Arial" w:cs="Arial"/>
              </w:rPr>
              <w:t>Material Externo:</w:t>
            </w:r>
            <w:r w:rsidRPr="00C624D8">
              <w:rPr>
                <w:rFonts w:ascii="Arial" w:hAnsi="Arial" w:cs="Arial"/>
              </w:rPr>
              <w:t xml:space="preserve"> Poliéster 900D de alta resistência, com acabamento impermeável</w:t>
            </w:r>
          </w:p>
          <w:p w14:paraId="76A6978D" w14:textId="77777777" w:rsidR="00B54C82" w:rsidRPr="00C624D8" w:rsidRDefault="00B54C82" w:rsidP="002E22CD">
            <w:pPr>
              <w:pStyle w:val="NormalWeb"/>
              <w:rPr>
                <w:rFonts w:ascii="Arial" w:hAnsi="Arial" w:cs="Arial"/>
              </w:rPr>
            </w:pPr>
            <w:r w:rsidRPr="00C624D8">
              <w:rPr>
                <w:rStyle w:val="Forte"/>
                <w:rFonts w:ascii="Arial" w:eastAsia="Batang" w:hAnsi="Arial" w:cs="Arial"/>
              </w:rPr>
              <w:t>Material Interno:</w:t>
            </w:r>
            <w:r w:rsidRPr="00C624D8">
              <w:rPr>
                <w:rFonts w:ascii="Arial" w:hAnsi="Arial" w:cs="Arial"/>
              </w:rPr>
              <w:t xml:space="preserve"> Forro em poliéster resistente e fácil de limpar</w:t>
            </w:r>
          </w:p>
          <w:p w14:paraId="7010F90D" w14:textId="77777777" w:rsidR="00B54C82" w:rsidRPr="00C624D8" w:rsidRDefault="00B54C82" w:rsidP="002E22CD">
            <w:pPr>
              <w:pStyle w:val="NormalWeb"/>
              <w:rPr>
                <w:rFonts w:ascii="Arial" w:hAnsi="Arial" w:cs="Arial"/>
              </w:rPr>
            </w:pPr>
            <w:r w:rsidRPr="00C624D8">
              <w:rPr>
                <w:rStyle w:val="Forte"/>
                <w:rFonts w:ascii="Arial" w:eastAsia="Batang" w:hAnsi="Arial" w:cs="Arial"/>
              </w:rPr>
              <w:t>Fechamento:</w:t>
            </w:r>
            <w:r w:rsidRPr="00C624D8">
              <w:rPr>
                <w:rFonts w:ascii="Arial" w:hAnsi="Arial" w:cs="Arial"/>
              </w:rPr>
              <w:t xml:space="preserve"> Zíper duplo com puxadores reforçados</w:t>
            </w:r>
          </w:p>
          <w:p w14:paraId="562F593D" w14:textId="77777777" w:rsidR="00B54C82" w:rsidRPr="00C624D8" w:rsidRDefault="00B54C82" w:rsidP="002E22CD">
            <w:pPr>
              <w:pStyle w:val="NormalWeb"/>
              <w:rPr>
                <w:rFonts w:ascii="Arial" w:hAnsi="Arial" w:cs="Arial"/>
              </w:rPr>
            </w:pPr>
            <w:r w:rsidRPr="00C624D8">
              <w:rPr>
                <w:rStyle w:val="Forte"/>
                <w:rFonts w:ascii="Arial" w:eastAsia="Batang" w:hAnsi="Arial" w:cs="Arial"/>
              </w:rPr>
              <w:t>Alças:</w:t>
            </w:r>
            <w:r w:rsidRPr="00C624D8">
              <w:rPr>
                <w:rFonts w:ascii="Arial" w:hAnsi="Arial" w:cs="Arial"/>
              </w:rPr>
              <w:t xml:space="preserve"> Alças anatômicas, acolchoadas e ajustáveis para maior conforto</w:t>
            </w:r>
          </w:p>
          <w:p w14:paraId="717F5A31" w14:textId="77777777" w:rsidR="00B54C82" w:rsidRPr="00C624D8" w:rsidRDefault="00B54C82" w:rsidP="002E22CD">
            <w:pPr>
              <w:pStyle w:val="NormalWeb"/>
              <w:rPr>
                <w:rStyle w:val="Forte"/>
                <w:rFonts w:ascii="Arial" w:hAnsi="Arial" w:cs="Arial"/>
                <w:b w:val="0"/>
                <w:bCs w:val="0"/>
              </w:rPr>
            </w:pPr>
            <w:r w:rsidRPr="00C624D8">
              <w:rPr>
                <w:rStyle w:val="Forte"/>
                <w:rFonts w:ascii="Arial" w:eastAsia="Batang" w:hAnsi="Arial" w:cs="Arial"/>
              </w:rPr>
              <w:t>Compartimento</w:t>
            </w:r>
          </w:p>
          <w:p w14:paraId="3DB3EC42" w14:textId="77777777" w:rsidR="00B54C82" w:rsidRPr="00C624D8" w:rsidRDefault="00B54C82" w:rsidP="002E22CD">
            <w:pPr>
              <w:pStyle w:val="NormalWeb"/>
              <w:rPr>
                <w:rFonts w:ascii="Arial" w:hAnsi="Arial" w:cs="Arial"/>
              </w:rPr>
            </w:pPr>
            <w:r w:rsidRPr="00C624D8">
              <w:rPr>
                <w:rFonts w:ascii="Arial" w:hAnsi="Arial" w:cs="Arial"/>
              </w:rPr>
              <w:t>1 compartimento principal espaçoso (cabe cadernos universitários e livros grandes)</w:t>
            </w:r>
          </w:p>
          <w:p w14:paraId="3A7B6D87" w14:textId="77777777" w:rsidR="00B54C82" w:rsidRPr="00C624D8" w:rsidRDefault="00B54C82" w:rsidP="002E22CD">
            <w:pPr>
              <w:pStyle w:val="NormalWeb"/>
              <w:rPr>
                <w:rFonts w:ascii="Arial" w:hAnsi="Arial" w:cs="Arial"/>
              </w:rPr>
            </w:pPr>
            <w:r w:rsidRPr="00C624D8">
              <w:rPr>
                <w:rFonts w:ascii="Arial" w:hAnsi="Arial" w:cs="Arial"/>
              </w:rPr>
              <w:t>1 bolso frontal com zíper para objetos menores</w:t>
            </w:r>
          </w:p>
          <w:p w14:paraId="2C25ADCF" w14:textId="77777777" w:rsidR="00B54C82" w:rsidRPr="00C624D8" w:rsidRDefault="00B54C82" w:rsidP="002E22CD">
            <w:pPr>
              <w:pStyle w:val="NormalWeb"/>
              <w:rPr>
                <w:rFonts w:ascii="Arial" w:hAnsi="Arial" w:cs="Arial"/>
              </w:rPr>
            </w:pPr>
            <w:r w:rsidRPr="00C624D8">
              <w:rPr>
                <w:rFonts w:ascii="Arial" w:hAnsi="Arial" w:cs="Arial"/>
              </w:rPr>
              <w:t>2 bolsos laterais em tela para garrafas ou guarda-chuva</w:t>
            </w:r>
          </w:p>
          <w:p w14:paraId="3C89A8E7" w14:textId="77777777" w:rsidR="00B54C82" w:rsidRPr="00C624D8" w:rsidRDefault="00B54C82" w:rsidP="002E22CD">
            <w:pPr>
              <w:pStyle w:val="NormalWeb"/>
              <w:rPr>
                <w:rFonts w:ascii="Arial" w:hAnsi="Arial" w:cs="Arial"/>
              </w:rPr>
            </w:pPr>
            <w:r w:rsidRPr="00C624D8">
              <w:rPr>
                <w:rStyle w:val="Forte"/>
                <w:rFonts w:ascii="Arial" w:eastAsia="Batang" w:hAnsi="Arial" w:cs="Arial"/>
              </w:rPr>
              <w:lastRenderedPageBreak/>
              <w:t>Estrutura:</w:t>
            </w:r>
            <w:r w:rsidRPr="00C624D8">
              <w:rPr>
                <w:rFonts w:ascii="Arial" w:hAnsi="Arial" w:cs="Arial"/>
              </w:rPr>
              <w:t xml:space="preserve"> Base reforçada, costuras duplas e material de alta durabilidade</w:t>
            </w:r>
          </w:p>
          <w:p w14:paraId="0821836F" w14:textId="77777777" w:rsidR="00B54C82" w:rsidRPr="00C624D8" w:rsidRDefault="00B54C82" w:rsidP="002E22CD">
            <w:pPr>
              <w:pStyle w:val="NormalWeb"/>
              <w:rPr>
                <w:rFonts w:ascii="Arial" w:hAnsi="Arial" w:cs="Arial"/>
              </w:rPr>
            </w:pPr>
            <w:r w:rsidRPr="00C624D8">
              <w:rPr>
                <w:rStyle w:val="Forte"/>
                <w:rFonts w:ascii="Arial" w:eastAsia="Batang" w:hAnsi="Arial" w:cs="Arial"/>
              </w:rPr>
              <w:t>Diferenciais:</w:t>
            </w:r>
            <w:r w:rsidRPr="00C624D8">
              <w:rPr>
                <w:rFonts w:ascii="Arial" w:hAnsi="Arial" w:cs="Arial"/>
              </w:rPr>
              <w:t xml:space="preserve"> Alça de mão superior resistente e espaço interno bem dividido</w:t>
            </w:r>
          </w:p>
          <w:p w14:paraId="08BBE0D1" w14:textId="77777777" w:rsidR="00B54C82" w:rsidRPr="00C624D8" w:rsidRDefault="00B54C82" w:rsidP="002E22CD">
            <w:pPr>
              <w:pStyle w:val="NormalWeb"/>
              <w:rPr>
                <w:rFonts w:ascii="Arial" w:hAnsi="Arial" w:cs="Arial"/>
              </w:rPr>
            </w:pPr>
            <w:r w:rsidRPr="00C624D8">
              <w:rPr>
                <w:rStyle w:val="Forte"/>
                <w:rFonts w:ascii="Arial" w:eastAsia="Batang" w:hAnsi="Arial" w:cs="Arial"/>
              </w:rPr>
              <w:t>Indicação de Uso:</w:t>
            </w:r>
            <w:r w:rsidRPr="00C624D8">
              <w:rPr>
                <w:rFonts w:ascii="Arial" w:hAnsi="Arial" w:cs="Arial"/>
              </w:rPr>
              <w:br/>
              <w:t>Ideal para a rotina escolar de alunos do Ensino Fundamental II, cursos técnicos, EJA ou uso cotidiano que exige mais espaço e resistência.</w:t>
            </w:r>
          </w:p>
        </w:tc>
        <w:tc>
          <w:tcPr>
            <w:tcW w:w="993" w:type="dxa"/>
          </w:tcPr>
          <w:p w14:paraId="2AAC5AD7" w14:textId="77777777" w:rsidR="00B54C82" w:rsidRPr="00C624D8" w:rsidRDefault="00B54C82" w:rsidP="002E22CD">
            <w:pPr>
              <w:pStyle w:val="Normal1"/>
              <w:spacing w:line="300" w:lineRule="auto"/>
              <w:jc w:val="center"/>
              <w:rPr>
                <w:rFonts w:ascii="Arial" w:eastAsia="Arial" w:hAnsi="Arial" w:cs="Arial"/>
              </w:rPr>
            </w:pPr>
          </w:p>
          <w:p w14:paraId="3125A45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C1DE32A" w14:textId="77777777" w:rsidR="00B54C82" w:rsidRPr="00C624D8" w:rsidRDefault="00B54C82" w:rsidP="002E22CD">
            <w:pPr>
              <w:pStyle w:val="Normal1"/>
              <w:spacing w:line="300" w:lineRule="auto"/>
              <w:jc w:val="both"/>
              <w:rPr>
                <w:rFonts w:ascii="Arial" w:eastAsia="Arial" w:hAnsi="Arial" w:cs="Arial"/>
              </w:rPr>
            </w:pPr>
          </w:p>
          <w:p w14:paraId="71A0820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35A8E9C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C1C9FB4" w14:textId="77777777" w:rsidR="00B54C82" w:rsidRPr="00C624D8" w:rsidRDefault="00B54C82" w:rsidP="002E22CD">
            <w:pPr>
              <w:pStyle w:val="Normal1"/>
              <w:spacing w:line="300" w:lineRule="auto"/>
              <w:jc w:val="both"/>
              <w:rPr>
                <w:rFonts w:ascii="Arial" w:eastAsia="Arial" w:hAnsi="Arial" w:cs="Arial"/>
              </w:rPr>
            </w:pPr>
          </w:p>
        </w:tc>
      </w:tr>
    </w:tbl>
    <w:p w14:paraId="0B5426D1" w14:textId="77777777" w:rsidR="00B54C82" w:rsidRPr="00C624D8" w:rsidRDefault="00B54C82" w:rsidP="00B54C82">
      <w:pPr>
        <w:autoSpaceDE w:val="0"/>
        <w:autoSpaceDN w:val="0"/>
        <w:adjustRightInd w:val="0"/>
        <w:jc w:val="center"/>
        <w:rPr>
          <w:rFonts w:ascii="Arial" w:eastAsia="Calibri" w:hAnsi="Arial" w:cs="Arial"/>
          <w:b/>
          <w:sz w:val="20"/>
          <w:szCs w:val="20"/>
        </w:rPr>
      </w:pPr>
    </w:p>
    <w:p w14:paraId="3661C94A" w14:textId="1D91483B" w:rsidR="00B54C82" w:rsidRPr="00C624D8" w:rsidRDefault="00B54C82" w:rsidP="00B54C82">
      <w:pPr>
        <w:autoSpaceDE w:val="0"/>
        <w:autoSpaceDN w:val="0"/>
        <w:adjustRightInd w:val="0"/>
        <w:jc w:val="center"/>
        <w:rPr>
          <w:rFonts w:ascii="Arial" w:eastAsia="Calibri" w:hAnsi="Arial" w:cs="Arial"/>
          <w:b/>
          <w:sz w:val="20"/>
          <w:szCs w:val="20"/>
        </w:rPr>
      </w:pPr>
      <w:r w:rsidRPr="00C624D8">
        <w:rPr>
          <w:rFonts w:ascii="Arial" w:eastAsia="Calibri" w:hAnsi="Arial" w:cs="Arial"/>
          <w:b/>
          <w:sz w:val="20"/>
          <w:szCs w:val="20"/>
        </w:rPr>
        <w:t>KIT ESCOLAR ENSINO EJA (JOVENS E ADULTOS)</w:t>
      </w:r>
    </w:p>
    <w:p w14:paraId="698CB142" w14:textId="77777777" w:rsidR="00C81DE9" w:rsidRPr="00C624D8" w:rsidRDefault="00C81DE9" w:rsidP="00B54C82">
      <w:pPr>
        <w:autoSpaceDE w:val="0"/>
        <w:autoSpaceDN w:val="0"/>
        <w:adjustRightInd w:val="0"/>
        <w:jc w:val="center"/>
        <w:rPr>
          <w:rFonts w:ascii="Arial" w:eastAsia="Calibri" w:hAnsi="Arial" w:cs="Arial"/>
          <w:b/>
          <w:bCs/>
          <w:sz w:val="20"/>
          <w:szCs w:val="20"/>
        </w:rPr>
      </w:pPr>
    </w:p>
    <w:tbl>
      <w:tblPr>
        <w:tblStyle w:val="Tabelacomgrade"/>
        <w:tblW w:w="10490" w:type="dxa"/>
        <w:tblInd w:w="108" w:type="dxa"/>
        <w:tblLayout w:type="fixed"/>
        <w:tblLook w:val="04A0" w:firstRow="1" w:lastRow="0" w:firstColumn="1" w:lastColumn="0" w:noHBand="0" w:noVBand="1"/>
      </w:tblPr>
      <w:tblGrid>
        <w:gridCol w:w="1985"/>
        <w:gridCol w:w="3685"/>
        <w:gridCol w:w="993"/>
        <w:gridCol w:w="992"/>
        <w:gridCol w:w="1276"/>
        <w:gridCol w:w="1559"/>
      </w:tblGrid>
      <w:tr w:rsidR="00B54C82" w:rsidRPr="00C624D8" w14:paraId="01BD33DF" w14:textId="77777777" w:rsidTr="002E22CD">
        <w:trPr>
          <w:trHeight w:val="3890"/>
        </w:trPr>
        <w:tc>
          <w:tcPr>
            <w:tcW w:w="1985" w:type="dxa"/>
          </w:tcPr>
          <w:p w14:paraId="6073D98C" w14:textId="77777777" w:rsidR="00B54C82" w:rsidRPr="00C624D8" w:rsidRDefault="00B54C82" w:rsidP="002E22CD">
            <w:pPr>
              <w:pStyle w:val="Normal1"/>
              <w:spacing w:line="300" w:lineRule="auto"/>
              <w:jc w:val="center"/>
              <w:rPr>
                <w:rFonts w:ascii="Arial" w:eastAsia="Arial" w:hAnsi="Arial" w:cs="Arial"/>
              </w:rPr>
            </w:pPr>
          </w:p>
          <w:p w14:paraId="576DBC81" w14:textId="77777777" w:rsidR="00B54C82" w:rsidRPr="00C624D8" w:rsidRDefault="00B54C82" w:rsidP="002E22CD">
            <w:pPr>
              <w:pStyle w:val="Normal1"/>
              <w:spacing w:line="300" w:lineRule="auto"/>
              <w:jc w:val="center"/>
              <w:rPr>
                <w:rFonts w:ascii="Arial" w:eastAsia="Arial" w:hAnsi="Arial" w:cs="Arial"/>
              </w:rPr>
            </w:pPr>
          </w:p>
          <w:p w14:paraId="27E5893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05</w:t>
            </w:r>
          </w:p>
          <w:p w14:paraId="2BCEC3FA" w14:textId="77777777" w:rsidR="00B54C82" w:rsidRPr="00C624D8" w:rsidRDefault="00B54C82" w:rsidP="002E22CD">
            <w:pPr>
              <w:autoSpaceDE w:val="0"/>
              <w:autoSpaceDN w:val="0"/>
              <w:adjustRightInd w:val="0"/>
              <w:jc w:val="center"/>
              <w:rPr>
                <w:rFonts w:ascii="Arial" w:eastAsia="Calibri" w:hAnsi="Arial" w:cs="Arial"/>
                <w:b/>
                <w:bCs/>
              </w:rPr>
            </w:pPr>
            <w:r w:rsidRPr="00C624D8">
              <w:rPr>
                <w:rFonts w:ascii="Arial" w:eastAsia="Calibri" w:hAnsi="Arial" w:cs="Arial"/>
                <w:b/>
              </w:rPr>
              <w:t>KIT ESCOLAR ENSINO EJA (JOVENS E ADULTOS)</w:t>
            </w:r>
            <w:r w:rsidRPr="00C624D8">
              <w:rPr>
                <w:rFonts w:ascii="Arial" w:eastAsia="Calibri" w:hAnsi="Arial" w:cs="Arial"/>
                <w:b/>
                <w:bCs/>
              </w:rPr>
              <w:t>:</w:t>
            </w:r>
          </w:p>
          <w:p w14:paraId="364106FE" w14:textId="77777777" w:rsidR="00B54C82" w:rsidRPr="00C624D8" w:rsidRDefault="00B54C82" w:rsidP="002E22CD">
            <w:pPr>
              <w:pStyle w:val="Normal1"/>
              <w:spacing w:line="300" w:lineRule="auto"/>
              <w:jc w:val="center"/>
              <w:rPr>
                <w:rFonts w:ascii="Arial" w:eastAsia="Arial" w:hAnsi="Arial" w:cs="Arial"/>
              </w:rPr>
            </w:pPr>
          </w:p>
        </w:tc>
        <w:tc>
          <w:tcPr>
            <w:tcW w:w="3685" w:type="dxa"/>
          </w:tcPr>
          <w:p w14:paraId="77B60873"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SERÁ INCLUÍDO NO KIT</w:t>
            </w:r>
          </w:p>
          <w:p w14:paraId="1D6F1D3D"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1 COLA BRANCA 90G, 1 PINCEL ATÔMICO PRETO, 1 PINCEL ATÔMICO AZUL, 1 CAIXA LÁPIS COR PEQUENA COM 12 CORES, 1 LAPISEIRA COM SUPORTE,</w:t>
            </w:r>
          </w:p>
          <w:p w14:paraId="4AC17192"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 2  LÁPIS GRAFITE COM BORRACAHA PONTEIRA BRANCA, 1 RÉGUA TRANSPARENTE DE 30M CM, 1 CADERNO FOLHA PAUTADO COM 10 MATÉRIAIS, </w:t>
            </w:r>
          </w:p>
          <w:p w14:paraId="7A2EC1A8"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2 CANETAS ESFEROGRÁFICA AZUL,</w:t>
            </w:r>
          </w:p>
          <w:p w14:paraId="6EC83F24" w14:textId="77777777" w:rsidR="00B54C82" w:rsidRPr="00C624D8" w:rsidRDefault="00B54C82" w:rsidP="002E22CD">
            <w:pPr>
              <w:autoSpaceDE w:val="0"/>
              <w:autoSpaceDN w:val="0"/>
              <w:adjustRightInd w:val="0"/>
              <w:jc w:val="both"/>
              <w:rPr>
                <w:rFonts w:ascii="Arial" w:eastAsia="Calibri" w:hAnsi="Arial" w:cs="Arial"/>
                <w:b/>
              </w:rPr>
            </w:pPr>
            <w:r w:rsidRPr="00C624D8">
              <w:rPr>
                <w:rFonts w:ascii="Arial" w:eastAsia="Calibri" w:hAnsi="Arial" w:cs="Arial"/>
                <w:b/>
              </w:rPr>
              <w:t xml:space="preserve"> 1 CADERNO DE DESENHO GRANDE</w:t>
            </w:r>
          </w:p>
          <w:p w14:paraId="132B44B0" w14:textId="77777777" w:rsidR="00B54C82" w:rsidRPr="00C624D8" w:rsidRDefault="00B54C82" w:rsidP="002E22CD">
            <w:pPr>
              <w:pStyle w:val="NormalWeb"/>
              <w:rPr>
                <w:rFonts w:ascii="Arial" w:hAnsi="Arial" w:cs="Arial"/>
                <w:b/>
              </w:rPr>
            </w:pPr>
            <w:r w:rsidRPr="00C624D8">
              <w:rPr>
                <w:rFonts w:ascii="Arial" w:hAnsi="Arial" w:cs="Arial"/>
                <w:b/>
              </w:rPr>
              <w:t xml:space="preserve">Mochila Saco Esportiva Impermeável (Cor verde com faixas laranja na parte da frente e cordão laranja) – Ensino </w:t>
            </w:r>
            <w:proofErr w:type="spellStart"/>
            <w:r w:rsidRPr="00C624D8">
              <w:rPr>
                <w:rFonts w:ascii="Arial" w:hAnsi="Arial" w:cs="Arial"/>
                <w:b/>
              </w:rPr>
              <w:t>Eja</w:t>
            </w:r>
            <w:proofErr w:type="spellEnd"/>
            <w:r w:rsidRPr="00C624D8">
              <w:rPr>
                <w:rFonts w:ascii="Arial" w:hAnsi="Arial" w:cs="Arial"/>
                <w:b/>
              </w:rPr>
              <w:t xml:space="preserve"> (Jovens e Adultos com logomarca da Secretaria Municipal de Educação do município de Santaluz-BA disponibilizada em anexo do edital) </w:t>
            </w:r>
          </w:p>
        </w:tc>
        <w:tc>
          <w:tcPr>
            <w:tcW w:w="993" w:type="dxa"/>
          </w:tcPr>
          <w:p w14:paraId="7DF6CA1B" w14:textId="77777777" w:rsidR="00B54C82" w:rsidRPr="00C624D8" w:rsidRDefault="00B54C82" w:rsidP="002E22CD">
            <w:pPr>
              <w:pStyle w:val="Normal1"/>
              <w:spacing w:line="300" w:lineRule="auto"/>
              <w:jc w:val="both"/>
              <w:rPr>
                <w:rFonts w:ascii="Arial" w:eastAsia="Arial" w:hAnsi="Arial" w:cs="Arial"/>
              </w:rPr>
            </w:pPr>
          </w:p>
          <w:p w14:paraId="7FB47A85" w14:textId="77777777" w:rsidR="00B54C82" w:rsidRPr="00C624D8" w:rsidRDefault="00B54C82" w:rsidP="002E22CD">
            <w:pPr>
              <w:pStyle w:val="Normal1"/>
              <w:spacing w:line="300" w:lineRule="auto"/>
              <w:jc w:val="center"/>
              <w:rPr>
                <w:rFonts w:ascii="Arial" w:eastAsia="Arial" w:hAnsi="Arial" w:cs="Arial"/>
              </w:rPr>
            </w:pPr>
          </w:p>
          <w:p w14:paraId="49CD4550" w14:textId="77777777" w:rsidR="00B54C82" w:rsidRPr="00C624D8" w:rsidRDefault="00B54C82" w:rsidP="002E22CD">
            <w:pPr>
              <w:pStyle w:val="Normal1"/>
              <w:spacing w:line="300" w:lineRule="auto"/>
              <w:jc w:val="center"/>
              <w:rPr>
                <w:rFonts w:ascii="Arial" w:eastAsia="Arial" w:hAnsi="Arial" w:cs="Arial"/>
              </w:rPr>
            </w:pPr>
          </w:p>
          <w:p w14:paraId="62E8F7C9"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1E76BF2D" w14:textId="77777777" w:rsidR="00B54C82" w:rsidRPr="00C624D8" w:rsidRDefault="00B54C82" w:rsidP="002E22CD">
            <w:pPr>
              <w:pStyle w:val="Normal1"/>
              <w:spacing w:line="300" w:lineRule="auto"/>
              <w:jc w:val="both"/>
              <w:rPr>
                <w:rFonts w:ascii="Arial" w:eastAsia="Arial" w:hAnsi="Arial" w:cs="Arial"/>
              </w:rPr>
            </w:pPr>
          </w:p>
          <w:p w14:paraId="4C90DD11" w14:textId="77777777" w:rsidR="00B54C82" w:rsidRPr="00C624D8" w:rsidRDefault="00B54C82" w:rsidP="002E22CD">
            <w:pPr>
              <w:pStyle w:val="Normal1"/>
              <w:spacing w:line="300" w:lineRule="auto"/>
              <w:jc w:val="both"/>
              <w:rPr>
                <w:rFonts w:ascii="Arial" w:eastAsia="Arial" w:hAnsi="Arial" w:cs="Arial"/>
              </w:rPr>
            </w:pPr>
          </w:p>
          <w:p w14:paraId="6C7DA619" w14:textId="77777777" w:rsidR="00B54C82" w:rsidRPr="00C624D8" w:rsidRDefault="00B54C82" w:rsidP="002E22CD">
            <w:pPr>
              <w:pStyle w:val="Normal1"/>
              <w:spacing w:line="300" w:lineRule="auto"/>
              <w:jc w:val="both"/>
              <w:rPr>
                <w:rFonts w:ascii="Arial" w:eastAsia="Arial" w:hAnsi="Arial" w:cs="Arial"/>
              </w:rPr>
            </w:pPr>
          </w:p>
          <w:p w14:paraId="2B59ED8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2.000</w:t>
            </w:r>
          </w:p>
        </w:tc>
        <w:tc>
          <w:tcPr>
            <w:tcW w:w="1276" w:type="dxa"/>
          </w:tcPr>
          <w:p w14:paraId="33F9B21A"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VALOR UNITÁRIO</w:t>
            </w:r>
          </w:p>
          <w:p w14:paraId="0D325E6C" w14:textId="77777777" w:rsidR="00B54C82" w:rsidRPr="00C624D8" w:rsidRDefault="00B54C82" w:rsidP="002E22CD">
            <w:pPr>
              <w:pStyle w:val="Normal1"/>
              <w:spacing w:line="300" w:lineRule="auto"/>
              <w:jc w:val="both"/>
              <w:rPr>
                <w:rFonts w:ascii="Arial" w:eastAsia="Arial" w:hAnsi="Arial" w:cs="Arial"/>
              </w:rPr>
            </w:pPr>
          </w:p>
          <w:p w14:paraId="605D19F1" w14:textId="77777777" w:rsidR="00B54C82" w:rsidRPr="00C624D8" w:rsidRDefault="00B54C82" w:rsidP="002E22CD">
            <w:pPr>
              <w:pStyle w:val="Normal1"/>
              <w:spacing w:line="300" w:lineRule="auto"/>
              <w:jc w:val="both"/>
              <w:rPr>
                <w:rFonts w:ascii="Arial" w:eastAsia="Arial" w:hAnsi="Arial" w:cs="Arial"/>
              </w:rPr>
            </w:pPr>
            <w:r w:rsidRPr="00C624D8">
              <w:rPr>
                <w:rFonts w:ascii="Arial" w:eastAsia="Arial" w:hAnsi="Arial" w:cs="Arial"/>
              </w:rPr>
              <w:t>R$ 141,18</w:t>
            </w:r>
          </w:p>
        </w:tc>
        <w:tc>
          <w:tcPr>
            <w:tcW w:w="1559" w:type="dxa"/>
          </w:tcPr>
          <w:p w14:paraId="6EB9220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VALOR TOTAL</w:t>
            </w:r>
          </w:p>
          <w:p w14:paraId="4F5BE4A0" w14:textId="77777777" w:rsidR="00B54C82" w:rsidRPr="00C624D8" w:rsidRDefault="00B54C82" w:rsidP="002E22CD">
            <w:pPr>
              <w:pStyle w:val="Normal1"/>
              <w:spacing w:line="300" w:lineRule="auto"/>
              <w:jc w:val="center"/>
              <w:rPr>
                <w:rFonts w:ascii="Arial" w:eastAsia="Arial" w:hAnsi="Arial" w:cs="Arial"/>
              </w:rPr>
            </w:pPr>
          </w:p>
          <w:p w14:paraId="135EA5DE" w14:textId="77777777" w:rsidR="00B54C82" w:rsidRPr="00C624D8" w:rsidRDefault="00B54C82" w:rsidP="002E22CD">
            <w:pPr>
              <w:pStyle w:val="Normal1"/>
              <w:spacing w:line="300" w:lineRule="auto"/>
              <w:jc w:val="center"/>
              <w:rPr>
                <w:rFonts w:ascii="Arial" w:eastAsia="Arial" w:hAnsi="Arial" w:cs="Arial"/>
              </w:rPr>
            </w:pPr>
          </w:p>
          <w:p w14:paraId="310E0406" w14:textId="77777777" w:rsidR="00B54C82" w:rsidRPr="00C624D8" w:rsidRDefault="00B54C82" w:rsidP="002E22CD">
            <w:pPr>
              <w:pStyle w:val="Normal1"/>
              <w:spacing w:line="300" w:lineRule="auto"/>
              <w:rPr>
                <w:rFonts w:ascii="Arial" w:eastAsia="Arial" w:hAnsi="Arial" w:cs="Arial"/>
              </w:rPr>
            </w:pPr>
            <w:r w:rsidRPr="00C624D8">
              <w:rPr>
                <w:rFonts w:ascii="Arial" w:eastAsia="Arial" w:hAnsi="Arial" w:cs="Arial"/>
              </w:rPr>
              <w:t>R$ 282.360,00</w:t>
            </w:r>
          </w:p>
        </w:tc>
      </w:tr>
      <w:tr w:rsidR="00B54C82" w:rsidRPr="00C624D8" w14:paraId="45099E4C" w14:textId="77777777" w:rsidTr="002E22CD">
        <w:trPr>
          <w:trHeight w:val="270"/>
        </w:trPr>
        <w:tc>
          <w:tcPr>
            <w:tcW w:w="8931" w:type="dxa"/>
            <w:gridSpan w:val="5"/>
            <w:shd w:val="clear" w:color="auto" w:fill="F2F2F2" w:themeFill="background1" w:themeFillShade="F2"/>
          </w:tcPr>
          <w:p w14:paraId="527BB5B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VALOR TOTAL DO KIT 5 – ENSINO EJA (JOVENS E ADULTOS)</w:t>
            </w:r>
          </w:p>
        </w:tc>
        <w:tc>
          <w:tcPr>
            <w:tcW w:w="1559" w:type="dxa"/>
            <w:shd w:val="clear" w:color="auto" w:fill="F2F2F2" w:themeFill="background1" w:themeFillShade="F2"/>
          </w:tcPr>
          <w:p w14:paraId="6EF84205" w14:textId="77777777" w:rsidR="00B54C82" w:rsidRPr="00C624D8" w:rsidRDefault="00B54C82" w:rsidP="002E22CD">
            <w:pPr>
              <w:pStyle w:val="Normal1"/>
              <w:spacing w:line="300" w:lineRule="auto"/>
              <w:jc w:val="both"/>
              <w:rPr>
                <w:rFonts w:ascii="Arial" w:eastAsia="Arial" w:hAnsi="Arial" w:cs="Arial"/>
                <w:b/>
                <w:bCs/>
              </w:rPr>
            </w:pPr>
            <w:r w:rsidRPr="00C624D8">
              <w:rPr>
                <w:rFonts w:ascii="Arial" w:eastAsia="Arial" w:hAnsi="Arial" w:cs="Arial"/>
                <w:b/>
                <w:bCs/>
              </w:rPr>
              <w:t>R$ 282.360,00</w:t>
            </w:r>
          </w:p>
        </w:tc>
      </w:tr>
      <w:tr w:rsidR="00B54C82" w:rsidRPr="00C624D8" w14:paraId="39C62020" w14:textId="77777777" w:rsidTr="002E22CD">
        <w:trPr>
          <w:trHeight w:val="260"/>
        </w:trPr>
        <w:tc>
          <w:tcPr>
            <w:tcW w:w="10490" w:type="dxa"/>
            <w:gridSpan w:val="6"/>
          </w:tcPr>
          <w:p w14:paraId="1D0A936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b/>
              </w:rPr>
              <w:t>DESCRIÇÃO DOS ITENS COMPOSTO NO KIT ENSINO EJA (JOVENS E ADULTOS).</w:t>
            </w:r>
          </w:p>
        </w:tc>
      </w:tr>
      <w:tr w:rsidR="00B54C82" w:rsidRPr="00C624D8" w14:paraId="234DEA68" w14:textId="77777777" w:rsidTr="002E22CD">
        <w:tc>
          <w:tcPr>
            <w:tcW w:w="1985" w:type="dxa"/>
          </w:tcPr>
          <w:p w14:paraId="00CB4492" w14:textId="77777777" w:rsidR="00B54C82" w:rsidRPr="00C624D8" w:rsidRDefault="00B54C82" w:rsidP="002E22CD">
            <w:pPr>
              <w:pStyle w:val="Normal1"/>
              <w:spacing w:line="300" w:lineRule="auto"/>
              <w:jc w:val="center"/>
              <w:rPr>
                <w:rFonts w:ascii="Arial" w:eastAsia="Arial" w:hAnsi="Arial" w:cs="Arial"/>
              </w:rPr>
            </w:pPr>
          </w:p>
          <w:p w14:paraId="11123975" w14:textId="77777777" w:rsidR="00B54C82" w:rsidRPr="00C624D8" w:rsidRDefault="00B54C82" w:rsidP="002E22CD">
            <w:pPr>
              <w:pStyle w:val="Normal1"/>
              <w:spacing w:line="300" w:lineRule="auto"/>
              <w:jc w:val="center"/>
              <w:rPr>
                <w:rFonts w:ascii="Arial" w:eastAsia="Arial" w:hAnsi="Arial" w:cs="Arial"/>
              </w:rPr>
            </w:pPr>
          </w:p>
          <w:p w14:paraId="0332FBA0" w14:textId="77777777" w:rsidR="00B54C82" w:rsidRPr="00C624D8" w:rsidRDefault="00B54C82" w:rsidP="002E22CD">
            <w:pPr>
              <w:pStyle w:val="Normal1"/>
              <w:spacing w:line="300" w:lineRule="auto"/>
              <w:jc w:val="center"/>
              <w:rPr>
                <w:rFonts w:ascii="Arial" w:eastAsia="Arial" w:hAnsi="Arial" w:cs="Arial"/>
              </w:rPr>
            </w:pPr>
          </w:p>
          <w:p w14:paraId="55EBD7FE" w14:textId="77777777" w:rsidR="00B54C82" w:rsidRPr="00C624D8" w:rsidRDefault="00B54C82" w:rsidP="002E22CD">
            <w:pPr>
              <w:pStyle w:val="Normal1"/>
              <w:spacing w:line="300" w:lineRule="auto"/>
              <w:jc w:val="center"/>
              <w:rPr>
                <w:rFonts w:ascii="Arial" w:eastAsia="Arial" w:hAnsi="Arial" w:cs="Arial"/>
              </w:rPr>
            </w:pPr>
          </w:p>
          <w:p w14:paraId="53CA0992" w14:textId="77777777" w:rsidR="00B54C82" w:rsidRPr="00C624D8" w:rsidRDefault="00B54C82" w:rsidP="002E22CD">
            <w:pPr>
              <w:pStyle w:val="Normal1"/>
              <w:spacing w:line="300" w:lineRule="auto"/>
              <w:jc w:val="center"/>
              <w:rPr>
                <w:rFonts w:ascii="Arial" w:eastAsia="Arial" w:hAnsi="Arial" w:cs="Arial"/>
              </w:rPr>
            </w:pPr>
          </w:p>
          <w:p w14:paraId="08DE1A7B" w14:textId="77777777" w:rsidR="00B54C82" w:rsidRPr="00C624D8" w:rsidRDefault="00B54C82" w:rsidP="002E22CD">
            <w:pPr>
              <w:pStyle w:val="Normal1"/>
              <w:spacing w:line="300" w:lineRule="auto"/>
              <w:jc w:val="center"/>
              <w:rPr>
                <w:rFonts w:ascii="Arial" w:eastAsia="Arial" w:hAnsi="Arial" w:cs="Arial"/>
              </w:rPr>
            </w:pPr>
          </w:p>
          <w:p w14:paraId="4BAA9E80"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6B8F68B8" w14:textId="77777777" w:rsidR="00B54C82" w:rsidRPr="00C624D8" w:rsidRDefault="00B54C82" w:rsidP="00C81DE9">
            <w:pPr>
              <w:pStyle w:val="Ttulo3"/>
              <w:jc w:val="center"/>
              <w:rPr>
                <w:rFonts w:ascii="Arial" w:hAnsi="Arial" w:cs="Arial"/>
                <w:color w:val="000000" w:themeColor="text1"/>
                <w:sz w:val="20"/>
                <w:szCs w:val="20"/>
              </w:rPr>
            </w:pPr>
            <w:r w:rsidRPr="00C624D8">
              <w:rPr>
                <w:rFonts w:ascii="Arial" w:hAnsi="Arial" w:cs="Arial"/>
                <w:color w:val="000000" w:themeColor="text1"/>
                <w:sz w:val="20"/>
                <w:szCs w:val="20"/>
              </w:rPr>
              <w:t>Cola Branca 90g</w:t>
            </w:r>
          </w:p>
          <w:p w14:paraId="77B13AF9" w14:textId="77777777" w:rsidR="00B54C82" w:rsidRPr="00C624D8" w:rsidRDefault="00B54C82" w:rsidP="002E22CD">
            <w:pPr>
              <w:pStyle w:val="NormalWeb"/>
              <w:rPr>
                <w:rFonts w:ascii="Arial" w:hAnsi="Arial" w:cs="Arial"/>
              </w:rPr>
            </w:pPr>
            <w:r w:rsidRPr="00C624D8">
              <w:rPr>
                <w:rStyle w:val="Forte"/>
                <w:rFonts w:ascii="Arial" w:eastAsia="Arial" w:hAnsi="Arial" w:cs="Arial"/>
              </w:rPr>
              <w:t>Formato</w:t>
            </w:r>
            <w:r w:rsidRPr="00C624D8">
              <w:rPr>
                <w:rFonts w:ascii="Arial" w:hAnsi="Arial" w:cs="Arial"/>
              </w:rPr>
              <w:t>: Tubo ou bisnaga cilíndrica com tampa de rosca.</w:t>
            </w:r>
          </w:p>
          <w:p w14:paraId="65306475" w14:textId="77777777" w:rsidR="00B54C82" w:rsidRPr="00C624D8" w:rsidRDefault="00B54C82" w:rsidP="002E22CD">
            <w:pPr>
              <w:pStyle w:val="NormalWeb"/>
              <w:rPr>
                <w:rFonts w:ascii="Arial" w:hAnsi="Arial" w:cs="Arial"/>
              </w:rPr>
            </w:pPr>
            <w:r w:rsidRPr="00C624D8">
              <w:rPr>
                <w:rStyle w:val="Forte"/>
                <w:rFonts w:ascii="Arial" w:eastAsia="Arial" w:hAnsi="Arial" w:cs="Arial"/>
              </w:rPr>
              <w:t>Peso do produto</w:t>
            </w:r>
            <w:r w:rsidRPr="00C624D8">
              <w:rPr>
                <w:rFonts w:ascii="Arial" w:hAnsi="Arial" w:cs="Arial"/>
              </w:rPr>
              <w:t>: 90 g de adesivo; estimativa de 100–110 g incluindo embalagem.</w:t>
            </w:r>
          </w:p>
          <w:p w14:paraId="0C8ABC0A" w14:textId="77777777" w:rsidR="00B54C82" w:rsidRPr="00C624D8" w:rsidRDefault="00B54C82" w:rsidP="002E22CD">
            <w:pPr>
              <w:pStyle w:val="NormalWeb"/>
              <w:rPr>
                <w:rFonts w:ascii="Arial" w:hAnsi="Arial" w:cs="Arial"/>
              </w:rPr>
            </w:pPr>
            <w:r w:rsidRPr="00C624D8">
              <w:rPr>
                <w:rStyle w:val="Forte"/>
                <w:rFonts w:ascii="Arial" w:eastAsia="Arial" w:hAnsi="Arial" w:cs="Arial"/>
              </w:rPr>
              <w:t>Matéria-prima</w:t>
            </w:r>
            <w:r w:rsidRPr="00C624D8">
              <w:rPr>
                <w:rFonts w:ascii="Arial" w:hAnsi="Arial" w:cs="Arial"/>
              </w:rPr>
              <w:t>: PVA (acetato de polivinila), água, plastificantes.</w:t>
            </w:r>
          </w:p>
          <w:p w14:paraId="415C95D0" w14:textId="77777777" w:rsidR="00B54C82" w:rsidRPr="00C624D8" w:rsidRDefault="00B54C82" w:rsidP="002E22CD">
            <w:pPr>
              <w:autoSpaceDE w:val="0"/>
              <w:autoSpaceDN w:val="0"/>
              <w:adjustRightInd w:val="0"/>
              <w:jc w:val="both"/>
              <w:rPr>
                <w:rFonts w:ascii="Arial" w:eastAsia="Arial" w:hAnsi="Arial" w:cs="Arial"/>
                <w:b/>
              </w:rPr>
            </w:pPr>
            <w:r w:rsidRPr="00C624D8">
              <w:rPr>
                <w:rStyle w:val="Forte"/>
                <w:rFonts w:ascii="Arial" w:hAnsi="Arial" w:cs="Arial"/>
              </w:rPr>
              <w:t>Dimensões</w:t>
            </w:r>
            <w:r w:rsidRPr="00C624D8">
              <w:rPr>
                <w:rFonts w:ascii="Arial" w:hAnsi="Arial" w:cs="Arial"/>
              </w:rPr>
              <w:t>: Aproximadamente 10 cm de altura × 3 cm de diâmetro.</w:t>
            </w:r>
          </w:p>
        </w:tc>
        <w:tc>
          <w:tcPr>
            <w:tcW w:w="993" w:type="dxa"/>
          </w:tcPr>
          <w:p w14:paraId="17EC1FA9" w14:textId="77777777" w:rsidR="00B54C82" w:rsidRPr="00C624D8" w:rsidRDefault="00B54C82" w:rsidP="002E22CD">
            <w:pPr>
              <w:pStyle w:val="Normal1"/>
              <w:spacing w:line="300" w:lineRule="auto"/>
              <w:jc w:val="center"/>
              <w:rPr>
                <w:rFonts w:ascii="Arial" w:eastAsia="Arial" w:hAnsi="Arial" w:cs="Arial"/>
              </w:rPr>
            </w:pPr>
          </w:p>
          <w:p w14:paraId="58875AB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5BB08495" w14:textId="77777777" w:rsidR="00B54C82" w:rsidRPr="00C624D8" w:rsidRDefault="00B54C82" w:rsidP="002E22CD">
            <w:pPr>
              <w:pStyle w:val="Normal1"/>
              <w:spacing w:line="300" w:lineRule="auto"/>
              <w:jc w:val="center"/>
              <w:rPr>
                <w:rFonts w:ascii="Arial" w:eastAsia="Arial" w:hAnsi="Arial" w:cs="Arial"/>
              </w:rPr>
            </w:pPr>
          </w:p>
          <w:p w14:paraId="1DDB415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7F67629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C3DA0C8"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E5283AA" w14:textId="77777777" w:rsidTr="002E22CD">
        <w:tc>
          <w:tcPr>
            <w:tcW w:w="1985" w:type="dxa"/>
          </w:tcPr>
          <w:p w14:paraId="7F2651C6" w14:textId="77777777" w:rsidR="00B54C82" w:rsidRPr="00C624D8" w:rsidRDefault="00B54C82" w:rsidP="002E22CD">
            <w:pPr>
              <w:pStyle w:val="Normal1"/>
              <w:spacing w:line="300" w:lineRule="auto"/>
              <w:jc w:val="center"/>
              <w:rPr>
                <w:rFonts w:ascii="Arial" w:eastAsia="Arial" w:hAnsi="Arial" w:cs="Arial"/>
              </w:rPr>
            </w:pPr>
          </w:p>
          <w:p w14:paraId="7C1C0965" w14:textId="77777777" w:rsidR="00B54C82" w:rsidRPr="00C624D8" w:rsidRDefault="00B54C82" w:rsidP="002E22CD">
            <w:pPr>
              <w:pStyle w:val="Normal1"/>
              <w:spacing w:line="300" w:lineRule="auto"/>
              <w:jc w:val="center"/>
              <w:rPr>
                <w:rFonts w:ascii="Arial" w:eastAsia="Arial" w:hAnsi="Arial" w:cs="Arial"/>
              </w:rPr>
            </w:pPr>
          </w:p>
          <w:p w14:paraId="5AA15A4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B106579" w14:textId="77777777" w:rsidR="00B54C82" w:rsidRPr="00C624D8" w:rsidRDefault="00B54C82" w:rsidP="00C81DE9">
            <w:pPr>
              <w:autoSpaceDE w:val="0"/>
              <w:autoSpaceDN w:val="0"/>
              <w:adjustRightInd w:val="0"/>
              <w:jc w:val="center"/>
              <w:rPr>
                <w:rFonts w:ascii="Arial" w:eastAsia="Arial" w:hAnsi="Arial" w:cs="Arial"/>
                <w:b/>
              </w:rPr>
            </w:pPr>
            <w:r w:rsidRPr="00C624D8">
              <w:rPr>
                <w:rFonts w:ascii="Arial" w:eastAsia="Arial" w:hAnsi="Arial" w:cs="Arial"/>
                <w:b/>
              </w:rPr>
              <w:t>Pincel Atômico Azul</w:t>
            </w:r>
          </w:p>
          <w:p w14:paraId="242CF139" w14:textId="77777777" w:rsidR="00C81DE9" w:rsidRPr="00C624D8" w:rsidRDefault="00C81DE9" w:rsidP="002E22CD">
            <w:pPr>
              <w:autoSpaceDE w:val="0"/>
              <w:autoSpaceDN w:val="0"/>
              <w:adjustRightInd w:val="0"/>
              <w:jc w:val="both"/>
              <w:rPr>
                <w:rFonts w:ascii="Arial" w:eastAsia="Arial" w:hAnsi="Arial" w:cs="Arial"/>
                <w:b/>
              </w:rPr>
            </w:pPr>
          </w:p>
          <w:p w14:paraId="3F11C872" w14:textId="55792929"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Formato: </w:t>
            </w:r>
            <w:proofErr w:type="spellStart"/>
            <w:r w:rsidRPr="00C624D8">
              <w:rPr>
                <w:rFonts w:ascii="Arial" w:eastAsia="Arial" w:hAnsi="Arial" w:cs="Arial"/>
              </w:rPr>
              <w:t>Cilindrico</w:t>
            </w:r>
            <w:proofErr w:type="spellEnd"/>
            <w:r w:rsidRPr="00C624D8">
              <w:rPr>
                <w:rFonts w:ascii="Arial" w:eastAsia="Arial" w:hAnsi="Arial" w:cs="Arial"/>
              </w:rPr>
              <w:t xml:space="preserve"> com ponta</w:t>
            </w:r>
          </w:p>
          <w:p w14:paraId="57352D8C" w14:textId="77777777" w:rsidR="00C81DE9" w:rsidRPr="00C624D8" w:rsidRDefault="00C81DE9" w:rsidP="002E22CD">
            <w:pPr>
              <w:autoSpaceDE w:val="0"/>
              <w:autoSpaceDN w:val="0"/>
              <w:adjustRightInd w:val="0"/>
              <w:jc w:val="both"/>
              <w:rPr>
                <w:rFonts w:ascii="Arial" w:eastAsia="Arial" w:hAnsi="Arial" w:cs="Arial"/>
                <w:b/>
              </w:rPr>
            </w:pPr>
          </w:p>
          <w:p w14:paraId="28439010" w14:textId="7294F2D8"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lastRenderedPageBreak/>
              <w:t xml:space="preserve">Tinta: </w:t>
            </w:r>
            <w:r w:rsidRPr="00C624D8">
              <w:rPr>
                <w:rFonts w:ascii="Arial" w:eastAsia="Arial" w:hAnsi="Arial" w:cs="Arial"/>
              </w:rPr>
              <w:t>Permanente, álcool/recarregável</w:t>
            </w:r>
            <w:r w:rsidRPr="00C624D8">
              <w:rPr>
                <w:rFonts w:ascii="Arial" w:eastAsia="Arial" w:hAnsi="Arial" w:cs="Arial"/>
                <w:b/>
              </w:rPr>
              <w:t xml:space="preserve"> </w:t>
            </w:r>
          </w:p>
          <w:p w14:paraId="4A16BB5F" w14:textId="77777777" w:rsidR="00C81DE9" w:rsidRPr="00C624D8" w:rsidRDefault="00C81DE9" w:rsidP="002E22CD">
            <w:pPr>
              <w:autoSpaceDE w:val="0"/>
              <w:autoSpaceDN w:val="0"/>
              <w:adjustRightInd w:val="0"/>
              <w:jc w:val="both"/>
              <w:rPr>
                <w:rFonts w:ascii="Arial" w:eastAsia="Arial" w:hAnsi="Arial" w:cs="Arial"/>
                <w:b/>
              </w:rPr>
            </w:pPr>
          </w:p>
          <w:p w14:paraId="42FA76B3" w14:textId="2E212F0C" w:rsidR="00B54C82" w:rsidRPr="00C624D8" w:rsidRDefault="00B54C82" w:rsidP="002E22CD">
            <w:pPr>
              <w:autoSpaceDE w:val="0"/>
              <w:autoSpaceDN w:val="0"/>
              <w:adjustRightInd w:val="0"/>
              <w:jc w:val="both"/>
              <w:rPr>
                <w:rFonts w:ascii="Arial" w:eastAsia="Arial" w:hAnsi="Arial" w:cs="Arial"/>
              </w:rPr>
            </w:pPr>
            <w:r w:rsidRPr="00C624D8">
              <w:rPr>
                <w:rFonts w:ascii="Arial" w:eastAsia="Arial" w:hAnsi="Arial" w:cs="Arial"/>
                <w:b/>
              </w:rPr>
              <w:t xml:space="preserve">Traços possíveis: </w:t>
            </w:r>
            <w:r w:rsidRPr="00C624D8">
              <w:rPr>
                <w:rFonts w:ascii="Arial" w:eastAsia="Arial" w:hAnsi="Arial" w:cs="Arial"/>
              </w:rPr>
              <w:t>2.0 mm/4,5 mm/ 8,0 mm</w:t>
            </w:r>
          </w:p>
          <w:p w14:paraId="726D9BBE" w14:textId="77777777" w:rsidR="00C81DE9" w:rsidRPr="00C624D8" w:rsidRDefault="00C81DE9" w:rsidP="002E22CD">
            <w:pPr>
              <w:autoSpaceDE w:val="0"/>
              <w:autoSpaceDN w:val="0"/>
              <w:adjustRightInd w:val="0"/>
              <w:jc w:val="both"/>
              <w:rPr>
                <w:rFonts w:ascii="Arial" w:eastAsia="Arial" w:hAnsi="Arial" w:cs="Arial"/>
                <w:b/>
              </w:rPr>
            </w:pPr>
          </w:p>
          <w:p w14:paraId="1DA89668" w14:textId="651F0772"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Dimensões: </w:t>
            </w:r>
            <w:r w:rsidRPr="00C624D8">
              <w:rPr>
                <w:rFonts w:ascii="Arial" w:eastAsia="Arial" w:hAnsi="Arial" w:cs="Arial"/>
              </w:rPr>
              <w:t>2 cm diâmetro 14 cm comprimento</w:t>
            </w:r>
          </w:p>
        </w:tc>
        <w:tc>
          <w:tcPr>
            <w:tcW w:w="993" w:type="dxa"/>
          </w:tcPr>
          <w:p w14:paraId="679EE467" w14:textId="77777777" w:rsidR="00B54C82" w:rsidRPr="00C624D8" w:rsidRDefault="00B54C82" w:rsidP="002E22CD">
            <w:pPr>
              <w:pStyle w:val="Normal1"/>
              <w:spacing w:line="300" w:lineRule="auto"/>
              <w:jc w:val="center"/>
              <w:rPr>
                <w:rFonts w:ascii="Arial" w:eastAsia="Arial" w:hAnsi="Arial" w:cs="Arial"/>
              </w:rPr>
            </w:pPr>
          </w:p>
          <w:p w14:paraId="55AD2E5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FD7A129" w14:textId="77777777" w:rsidR="00B54C82" w:rsidRPr="00C624D8" w:rsidRDefault="00B54C82" w:rsidP="002E22CD">
            <w:pPr>
              <w:pStyle w:val="Normal1"/>
              <w:spacing w:line="300" w:lineRule="auto"/>
              <w:jc w:val="center"/>
              <w:rPr>
                <w:rFonts w:ascii="Arial" w:eastAsia="Arial" w:hAnsi="Arial" w:cs="Arial"/>
              </w:rPr>
            </w:pPr>
          </w:p>
          <w:p w14:paraId="3E4E8EC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66C7CC31"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19F16F96"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F97D35D" w14:textId="77777777" w:rsidTr="002E22CD">
        <w:trPr>
          <w:trHeight w:val="2604"/>
        </w:trPr>
        <w:tc>
          <w:tcPr>
            <w:tcW w:w="1985" w:type="dxa"/>
          </w:tcPr>
          <w:p w14:paraId="1E91F71D" w14:textId="77777777" w:rsidR="00B54C82" w:rsidRPr="00C624D8" w:rsidRDefault="00B54C82" w:rsidP="002E22CD">
            <w:pPr>
              <w:pStyle w:val="Normal1"/>
              <w:spacing w:line="300" w:lineRule="auto"/>
              <w:jc w:val="center"/>
              <w:rPr>
                <w:rFonts w:ascii="Arial" w:eastAsia="Arial" w:hAnsi="Arial" w:cs="Arial"/>
              </w:rPr>
            </w:pPr>
          </w:p>
          <w:p w14:paraId="60C1CBA8" w14:textId="77777777" w:rsidR="00B54C82" w:rsidRPr="00C624D8" w:rsidRDefault="00B54C82" w:rsidP="002E22CD">
            <w:pPr>
              <w:pStyle w:val="Normal1"/>
              <w:spacing w:line="300" w:lineRule="auto"/>
              <w:jc w:val="center"/>
              <w:rPr>
                <w:rFonts w:ascii="Arial" w:eastAsia="Arial" w:hAnsi="Arial" w:cs="Arial"/>
              </w:rPr>
            </w:pPr>
          </w:p>
          <w:p w14:paraId="05AEC7BF" w14:textId="77777777" w:rsidR="00B54C82" w:rsidRPr="00C624D8" w:rsidRDefault="00B54C82" w:rsidP="002E22CD">
            <w:pPr>
              <w:pStyle w:val="Normal1"/>
              <w:spacing w:line="300" w:lineRule="auto"/>
              <w:jc w:val="center"/>
              <w:rPr>
                <w:rFonts w:ascii="Arial" w:eastAsia="Arial" w:hAnsi="Arial" w:cs="Arial"/>
              </w:rPr>
            </w:pPr>
          </w:p>
          <w:p w14:paraId="1D31AA7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1564E33C" w14:textId="77777777" w:rsidR="00B54C82" w:rsidRPr="00C624D8" w:rsidRDefault="00B54C82" w:rsidP="00C81DE9">
            <w:pPr>
              <w:autoSpaceDE w:val="0"/>
              <w:autoSpaceDN w:val="0"/>
              <w:adjustRightInd w:val="0"/>
              <w:jc w:val="center"/>
              <w:rPr>
                <w:rFonts w:ascii="Arial" w:eastAsia="Arial" w:hAnsi="Arial" w:cs="Arial"/>
                <w:b/>
              </w:rPr>
            </w:pPr>
            <w:r w:rsidRPr="00C624D8">
              <w:rPr>
                <w:rFonts w:ascii="Arial" w:eastAsia="Arial" w:hAnsi="Arial" w:cs="Arial"/>
                <w:b/>
              </w:rPr>
              <w:t>Pincel Atômico Preto</w:t>
            </w:r>
          </w:p>
          <w:p w14:paraId="7FFB9BCD" w14:textId="77777777" w:rsidR="00C81DE9" w:rsidRPr="00C624D8" w:rsidRDefault="00C81DE9" w:rsidP="002E22CD">
            <w:pPr>
              <w:autoSpaceDE w:val="0"/>
              <w:autoSpaceDN w:val="0"/>
              <w:adjustRightInd w:val="0"/>
              <w:jc w:val="both"/>
              <w:rPr>
                <w:rFonts w:ascii="Arial" w:eastAsia="Arial" w:hAnsi="Arial" w:cs="Arial"/>
                <w:b/>
              </w:rPr>
            </w:pPr>
          </w:p>
          <w:p w14:paraId="5A6E2606" w14:textId="6B2EDDB0"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Formato: </w:t>
            </w:r>
            <w:proofErr w:type="spellStart"/>
            <w:r w:rsidRPr="00C624D8">
              <w:rPr>
                <w:rFonts w:ascii="Arial" w:eastAsia="Arial" w:hAnsi="Arial" w:cs="Arial"/>
              </w:rPr>
              <w:t>Cilindrico</w:t>
            </w:r>
            <w:proofErr w:type="spellEnd"/>
            <w:r w:rsidRPr="00C624D8">
              <w:rPr>
                <w:rFonts w:ascii="Arial" w:eastAsia="Arial" w:hAnsi="Arial" w:cs="Arial"/>
              </w:rPr>
              <w:t xml:space="preserve"> com ponta</w:t>
            </w:r>
          </w:p>
          <w:p w14:paraId="097D6C1D" w14:textId="77777777" w:rsidR="00C81DE9" w:rsidRPr="00C624D8" w:rsidRDefault="00C81DE9" w:rsidP="002E22CD">
            <w:pPr>
              <w:autoSpaceDE w:val="0"/>
              <w:autoSpaceDN w:val="0"/>
              <w:adjustRightInd w:val="0"/>
              <w:jc w:val="both"/>
              <w:rPr>
                <w:rFonts w:ascii="Arial" w:eastAsia="Arial" w:hAnsi="Arial" w:cs="Arial"/>
                <w:b/>
              </w:rPr>
            </w:pPr>
          </w:p>
          <w:p w14:paraId="4EB59AFB" w14:textId="71FCC779"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Tinta: </w:t>
            </w:r>
            <w:r w:rsidRPr="00C624D8">
              <w:rPr>
                <w:rFonts w:ascii="Arial" w:eastAsia="Arial" w:hAnsi="Arial" w:cs="Arial"/>
              </w:rPr>
              <w:t>Permanente, álcool/recarregável</w:t>
            </w:r>
            <w:r w:rsidRPr="00C624D8">
              <w:rPr>
                <w:rFonts w:ascii="Arial" w:eastAsia="Arial" w:hAnsi="Arial" w:cs="Arial"/>
                <w:b/>
              </w:rPr>
              <w:t xml:space="preserve"> </w:t>
            </w:r>
          </w:p>
          <w:p w14:paraId="19A69C78" w14:textId="77777777" w:rsidR="00C81DE9" w:rsidRPr="00C624D8" w:rsidRDefault="00C81DE9" w:rsidP="002E22CD">
            <w:pPr>
              <w:autoSpaceDE w:val="0"/>
              <w:autoSpaceDN w:val="0"/>
              <w:adjustRightInd w:val="0"/>
              <w:jc w:val="both"/>
              <w:rPr>
                <w:rFonts w:ascii="Arial" w:eastAsia="Arial" w:hAnsi="Arial" w:cs="Arial"/>
                <w:b/>
              </w:rPr>
            </w:pPr>
          </w:p>
          <w:p w14:paraId="2807711E" w14:textId="2BA95174" w:rsidR="00B54C82" w:rsidRPr="00C624D8" w:rsidRDefault="00B54C82" w:rsidP="002E22CD">
            <w:pPr>
              <w:autoSpaceDE w:val="0"/>
              <w:autoSpaceDN w:val="0"/>
              <w:adjustRightInd w:val="0"/>
              <w:jc w:val="both"/>
              <w:rPr>
                <w:rFonts w:ascii="Arial" w:eastAsia="Arial" w:hAnsi="Arial" w:cs="Arial"/>
              </w:rPr>
            </w:pPr>
            <w:r w:rsidRPr="00C624D8">
              <w:rPr>
                <w:rFonts w:ascii="Arial" w:eastAsia="Arial" w:hAnsi="Arial" w:cs="Arial"/>
                <w:b/>
              </w:rPr>
              <w:t xml:space="preserve">Traços possíveis: </w:t>
            </w:r>
            <w:r w:rsidRPr="00C624D8">
              <w:rPr>
                <w:rFonts w:ascii="Arial" w:eastAsia="Arial" w:hAnsi="Arial" w:cs="Arial"/>
              </w:rPr>
              <w:t>2.0 mm/4,5 mm/ 8,0 mm</w:t>
            </w:r>
          </w:p>
          <w:p w14:paraId="0EC67536" w14:textId="77777777" w:rsidR="00C81DE9" w:rsidRPr="00C624D8" w:rsidRDefault="00C81DE9" w:rsidP="002E22CD">
            <w:pPr>
              <w:autoSpaceDE w:val="0"/>
              <w:autoSpaceDN w:val="0"/>
              <w:adjustRightInd w:val="0"/>
              <w:jc w:val="both"/>
              <w:rPr>
                <w:rFonts w:ascii="Arial" w:eastAsia="Arial" w:hAnsi="Arial" w:cs="Arial"/>
                <w:b/>
              </w:rPr>
            </w:pPr>
          </w:p>
          <w:p w14:paraId="408B4EE2" w14:textId="27CD6C74" w:rsidR="00B54C82" w:rsidRPr="00C624D8" w:rsidRDefault="00B54C82" w:rsidP="002E22CD">
            <w:pPr>
              <w:autoSpaceDE w:val="0"/>
              <w:autoSpaceDN w:val="0"/>
              <w:adjustRightInd w:val="0"/>
              <w:jc w:val="both"/>
              <w:rPr>
                <w:rFonts w:ascii="Arial" w:eastAsia="Arial" w:hAnsi="Arial" w:cs="Arial"/>
                <w:b/>
              </w:rPr>
            </w:pPr>
            <w:r w:rsidRPr="00C624D8">
              <w:rPr>
                <w:rFonts w:ascii="Arial" w:eastAsia="Arial" w:hAnsi="Arial" w:cs="Arial"/>
                <w:b/>
              </w:rPr>
              <w:t xml:space="preserve">Dimensões: </w:t>
            </w:r>
            <w:r w:rsidRPr="00C624D8">
              <w:rPr>
                <w:rFonts w:ascii="Arial" w:eastAsia="Arial" w:hAnsi="Arial" w:cs="Arial"/>
              </w:rPr>
              <w:t>2 cm diâmetro 14 cm comprimento</w:t>
            </w:r>
          </w:p>
        </w:tc>
        <w:tc>
          <w:tcPr>
            <w:tcW w:w="993" w:type="dxa"/>
          </w:tcPr>
          <w:p w14:paraId="3B5E1CC7" w14:textId="77777777" w:rsidR="00B54C82" w:rsidRPr="00C624D8" w:rsidRDefault="00B54C82" w:rsidP="002E22CD">
            <w:pPr>
              <w:pStyle w:val="Normal1"/>
              <w:spacing w:line="300" w:lineRule="auto"/>
              <w:jc w:val="center"/>
              <w:rPr>
                <w:rFonts w:ascii="Arial" w:eastAsia="Arial" w:hAnsi="Arial" w:cs="Arial"/>
              </w:rPr>
            </w:pPr>
          </w:p>
          <w:p w14:paraId="2482CE9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93D5273" w14:textId="77777777" w:rsidR="00B54C82" w:rsidRPr="00C624D8" w:rsidRDefault="00B54C82" w:rsidP="002E22CD">
            <w:pPr>
              <w:pStyle w:val="Normal1"/>
              <w:spacing w:line="300" w:lineRule="auto"/>
              <w:jc w:val="center"/>
              <w:rPr>
                <w:rFonts w:ascii="Arial" w:eastAsia="Arial" w:hAnsi="Arial" w:cs="Arial"/>
              </w:rPr>
            </w:pPr>
          </w:p>
          <w:p w14:paraId="5090D17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EC03A83"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0F919899"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5336CEA" w14:textId="77777777" w:rsidTr="002E22CD">
        <w:trPr>
          <w:trHeight w:val="2604"/>
        </w:trPr>
        <w:tc>
          <w:tcPr>
            <w:tcW w:w="1985" w:type="dxa"/>
          </w:tcPr>
          <w:p w14:paraId="5E946FF3" w14:textId="77777777" w:rsidR="00B54C82" w:rsidRPr="00C624D8" w:rsidRDefault="00B54C82" w:rsidP="002E22CD">
            <w:pPr>
              <w:pStyle w:val="Normal1"/>
              <w:spacing w:line="300" w:lineRule="auto"/>
              <w:jc w:val="center"/>
              <w:rPr>
                <w:rFonts w:ascii="Arial" w:eastAsia="Arial" w:hAnsi="Arial" w:cs="Arial"/>
              </w:rPr>
            </w:pPr>
          </w:p>
          <w:p w14:paraId="7F979CF5"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66D617B" w14:textId="77777777" w:rsidR="00B54C82" w:rsidRPr="00C624D8" w:rsidRDefault="00B54C82" w:rsidP="002E22CD">
            <w:pPr>
              <w:pStyle w:val="Ttulo2"/>
              <w:rPr>
                <w:rFonts w:ascii="Arial" w:hAnsi="Arial" w:cs="Arial"/>
                <w:color w:val="auto"/>
              </w:rPr>
            </w:pPr>
            <w:r w:rsidRPr="00C624D8">
              <w:rPr>
                <w:rFonts w:ascii="Arial" w:hAnsi="Arial" w:cs="Arial"/>
                <w:color w:val="auto"/>
              </w:rPr>
              <w:t>Caixa de lápis de cor pequeno – 12 cores (Fundamental II e EJA)</w:t>
            </w:r>
          </w:p>
          <w:p w14:paraId="7154C1FE" w14:textId="77777777" w:rsidR="00C81DE9" w:rsidRPr="00C624D8" w:rsidRDefault="00C81DE9" w:rsidP="002E22CD">
            <w:pPr>
              <w:rPr>
                <w:rFonts w:ascii="Arial" w:hAnsi="Arial" w:cs="Arial"/>
              </w:rPr>
            </w:pPr>
          </w:p>
          <w:p w14:paraId="5D419CE6" w14:textId="6E8B4EA3" w:rsidR="00B54C82" w:rsidRPr="00C624D8" w:rsidRDefault="00B54C82" w:rsidP="002E22CD">
            <w:pPr>
              <w:rPr>
                <w:rFonts w:ascii="Arial" w:hAnsi="Arial" w:cs="Arial"/>
              </w:rPr>
            </w:pPr>
            <w:r w:rsidRPr="00C624D8">
              <w:rPr>
                <w:rFonts w:ascii="Arial" w:hAnsi="Arial" w:cs="Arial"/>
              </w:rPr>
              <w:t>- Formato: sextavado ou triangular</w:t>
            </w:r>
          </w:p>
          <w:p w14:paraId="1A431F0A" w14:textId="77777777" w:rsidR="00C81DE9" w:rsidRPr="00C624D8" w:rsidRDefault="00C81DE9" w:rsidP="002E22CD">
            <w:pPr>
              <w:rPr>
                <w:rFonts w:ascii="Arial" w:hAnsi="Arial" w:cs="Arial"/>
              </w:rPr>
            </w:pPr>
          </w:p>
          <w:p w14:paraId="392D0F14" w14:textId="5BA31400" w:rsidR="00B54C82" w:rsidRPr="00C624D8" w:rsidRDefault="00B54C82" w:rsidP="002E22CD">
            <w:pPr>
              <w:rPr>
                <w:rFonts w:ascii="Arial" w:hAnsi="Arial" w:cs="Arial"/>
              </w:rPr>
            </w:pPr>
            <w:r w:rsidRPr="00C624D8">
              <w:rPr>
                <w:rFonts w:ascii="Arial" w:hAnsi="Arial" w:cs="Arial"/>
              </w:rPr>
              <w:t>- Comprimento: mínimo 85 mm</w:t>
            </w:r>
          </w:p>
          <w:p w14:paraId="5C5E53EE" w14:textId="77777777" w:rsidR="00C81DE9" w:rsidRPr="00C624D8" w:rsidRDefault="00C81DE9" w:rsidP="002E22CD">
            <w:pPr>
              <w:rPr>
                <w:rFonts w:ascii="Arial" w:hAnsi="Arial" w:cs="Arial"/>
              </w:rPr>
            </w:pPr>
          </w:p>
          <w:p w14:paraId="10A83ED8" w14:textId="1C0A90B6" w:rsidR="00B54C82" w:rsidRPr="00C624D8" w:rsidRDefault="00B54C82" w:rsidP="002E22CD">
            <w:pPr>
              <w:rPr>
                <w:rFonts w:ascii="Arial" w:hAnsi="Arial" w:cs="Arial"/>
              </w:rPr>
            </w:pPr>
            <w:r w:rsidRPr="00C624D8">
              <w:rPr>
                <w:rFonts w:ascii="Arial" w:hAnsi="Arial" w:cs="Arial"/>
              </w:rPr>
              <w:t>- Diâmetro da mina: 3,3 mm</w:t>
            </w:r>
          </w:p>
          <w:p w14:paraId="4A8EA221" w14:textId="77777777" w:rsidR="00C81DE9" w:rsidRPr="00C624D8" w:rsidRDefault="00C81DE9" w:rsidP="002E22CD">
            <w:pPr>
              <w:rPr>
                <w:rFonts w:ascii="Arial" w:hAnsi="Arial" w:cs="Arial"/>
              </w:rPr>
            </w:pPr>
          </w:p>
          <w:p w14:paraId="217FB060" w14:textId="29C6CC0C" w:rsidR="00B54C82" w:rsidRPr="00C624D8" w:rsidRDefault="00B54C82" w:rsidP="002E22CD">
            <w:pPr>
              <w:rPr>
                <w:rFonts w:ascii="Arial" w:hAnsi="Arial" w:cs="Arial"/>
              </w:rPr>
            </w:pPr>
            <w:r w:rsidRPr="00C624D8">
              <w:rPr>
                <w:rFonts w:ascii="Arial" w:hAnsi="Arial" w:cs="Arial"/>
              </w:rPr>
              <w:t>- Mina macia, de fácil apontamento e boa transferência de cor</w:t>
            </w:r>
          </w:p>
          <w:p w14:paraId="4A9EA4B6" w14:textId="77777777" w:rsidR="00C81DE9" w:rsidRPr="00C624D8" w:rsidRDefault="00C81DE9" w:rsidP="002E22CD">
            <w:pPr>
              <w:rPr>
                <w:rFonts w:ascii="Arial" w:hAnsi="Arial" w:cs="Arial"/>
              </w:rPr>
            </w:pPr>
          </w:p>
          <w:p w14:paraId="3A9E066D" w14:textId="5CEEA78D" w:rsidR="00B54C82" w:rsidRPr="00C624D8" w:rsidRDefault="00B54C82" w:rsidP="002E22CD">
            <w:pPr>
              <w:rPr>
                <w:rFonts w:ascii="Arial" w:hAnsi="Arial" w:cs="Arial"/>
              </w:rPr>
            </w:pPr>
            <w:r w:rsidRPr="00C624D8">
              <w:rPr>
                <w:rFonts w:ascii="Arial" w:hAnsi="Arial" w:cs="Arial"/>
              </w:rPr>
              <w:t>- Pintura atóxica e acabamento uniforme</w:t>
            </w:r>
          </w:p>
          <w:p w14:paraId="01FB4D69" w14:textId="77777777" w:rsidR="00C81DE9" w:rsidRPr="00C624D8" w:rsidRDefault="00C81DE9" w:rsidP="002E22CD">
            <w:pPr>
              <w:rPr>
                <w:rFonts w:ascii="Arial" w:hAnsi="Arial" w:cs="Arial"/>
              </w:rPr>
            </w:pPr>
          </w:p>
          <w:p w14:paraId="335B2D1F" w14:textId="77777777" w:rsidR="00C81DE9" w:rsidRPr="00C624D8" w:rsidRDefault="00B54C82" w:rsidP="002E22CD">
            <w:pPr>
              <w:rPr>
                <w:rFonts w:ascii="Arial" w:hAnsi="Arial" w:cs="Arial"/>
              </w:rPr>
            </w:pPr>
            <w:r w:rsidRPr="00C624D8">
              <w:rPr>
                <w:rFonts w:ascii="Arial" w:hAnsi="Arial" w:cs="Arial"/>
              </w:rPr>
              <w:t xml:space="preserve">- Embalagem individual com identificação da marca e quantidade </w:t>
            </w:r>
          </w:p>
          <w:p w14:paraId="5B695C3D" w14:textId="20D55644" w:rsidR="00B54C82" w:rsidRPr="00C624D8" w:rsidRDefault="00B54C82" w:rsidP="002E22CD">
            <w:pPr>
              <w:rPr>
                <w:rFonts w:ascii="Arial" w:hAnsi="Arial" w:cs="Arial"/>
              </w:rPr>
            </w:pPr>
            <w:r w:rsidRPr="00C624D8">
              <w:rPr>
                <w:rFonts w:ascii="Arial" w:hAnsi="Arial" w:cs="Arial"/>
              </w:rPr>
              <w:t>de cores</w:t>
            </w:r>
          </w:p>
          <w:p w14:paraId="3E8B3553" w14:textId="77777777" w:rsidR="00C81DE9" w:rsidRPr="00C624D8" w:rsidRDefault="00C81DE9" w:rsidP="002E22CD">
            <w:pPr>
              <w:rPr>
                <w:rFonts w:ascii="Arial" w:hAnsi="Arial" w:cs="Arial"/>
              </w:rPr>
            </w:pPr>
          </w:p>
          <w:p w14:paraId="7404656D" w14:textId="4BDED481" w:rsidR="00B54C82" w:rsidRPr="00C624D8" w:rsidRDefault="00B54C82" w:rsidP="002E22CD">
            <w:pPr>
              <w:rPr>
                <w:rFonts w:ascii="Arial" w:hAnsi="Arial" w:cs="Arial"/>
              </w:rPr>
            </w:pPr>
            <w:r w:rsidRPr="00C624D8">
              <w:rPr>
                <w:rFonts w:ascii="Arial" w:hAnsi="Arial" w:cs="Arial"/>
              </w:rPr>
              <w:t>- Composição: resina reciclada, pigmentos e aglutinantes</w:t>
            </w:r>
          </w:p>
          <w:p w14:paraId="217ABA61" w14:textId="77777777" w:rsidR="00C81DE9" w:rsidRPr="00C624D8" w:rsidRDefault="00C81DE9" w:rsidP="002E22CD">
            <w:pPr>
              <w:rPr>
                <w:rFonts w:ascii="Arial" w:hAnsi="Arial" w:cs="Arial"/>
              </w:rPr>
            </w:pPr>
          </w:p>
          <w:p w14:paraId="67B3FB8F" w14:textId="7D899088" w:rsidR="00B54C82" w:rsidRPr="00C624D8" w:rsidRDefault="00B54C82" w:rsidP="002E22CD">
            <w:pPr>
              <w:rPr>
                <w:rFonts w:ascii="Arial" w:eastAsia="Arial" w:hAnsi="Arial" w:cs="Arial"/>
                <w:b/>
              </w:rPr>
            </w:pPr>
            <w:r w:rsidRPr="00C624D8">
              <w:rPr>
                <w:rFonts w:ascii="Arial" w:hAnsi="Arial" w:cs="Arial"/>
              </w:rPr>
              <w:t>- Deverá apresentar certificado do Inmetro junto com as amostras</w:t>
            </w:r>
          </w:p>
        </w:tc>
        <w:tc>
          <w:tcPr>
            <w:tcW w:w="993" w:type="dxa"/>
          </w:tcPr>
          <w:p w14:paraId="7EC68B9D" w14:textId="77777777" w:rsidR="00B54C82" w:rsidRPr="00C624D8" w:rsidRDefault="00B54C82" w:rsidP="002E22CD">
            <w:pPr>
              <w:pStyle w:val="Normal1"/>
              <w:spacing w:line="300" w:lineRule="auto"/>
              <w:jc w:val="center"/>
              <w:rPr>
                <w:rFonts w:ascii="Arial" w:eastAsia="Arial" w:hAnsi="Arial" w:cs="Arial"/>
              </w:rPr>
            </w:pPr>
          </w:p>
          <w:p w14:paraId="21E7111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887F115" w14:textId="77777777" w:rsidR="00B54C82" w:rsidRPr="00C624D8" w:rsidRDefault="00B54C82" w:rsidP="002E22CD">
            <w:pPr>
              <w:pStyle w:val="Normal1"/>
              <w:spacing w:line="300" w:lineRule="auto"/>
              <w:jc w:val="both"/>
              <w:rPr>
                <w:rFonts w:ascii="Arial" w:eastAsia="Arial" w:hAnsi="Arial" w:cs="Arial"/>
              </w:rPr>
            </w:pPr>
          </w:p>
          <w:p w14:paraId="523875EA"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5B107031"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0ACEE0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2BD07AD" w14:textId="77777777" w:rsidTr="002E22CD">
        <w:tc>
          <w:tcPr>
            <w:tcW w:w="1985" w:type="dxa"/>
          </w:tcPr>
          <w:p w14:paraId="40E60A99" w14:textId="77777777" w:rsidR="00B54C82" w:rsidRPr="00C624D8" w:rsidRDefault="00B54C82" w:rsidP="002E22CD">
            <w:pPr>
              <w:pStyle w:val="Normal1"/>
              <w:spacing w:line="300" w:lineRule="auto"/>
              <w:jc w:val="center"/>
              <w:rPr>
                <w:rFonts w:ascii="Arial" w:eastAsia="Arial" w:hAnsi="Arial" w:cs="Arial"/>
              </w:rPr>
            </w:pPr>
          </w:p>
          <w:p w14:paraId="54317542"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86C517A" w14:textId="77777777" w:rsidR="00B54C82" w:rsidRPr="00C624D8" w:rsidRDefault="00B54C82" w:rsidP="002E22CD">
            <w:pPr>
              <w:pStyle w:val="Ttulo2"/>
              <w:rPr>
                <w:rFonts w:ascii="Arial" w:hAnsi="Arial" w:cs="Arial"/>
                <w:color w:val="auto"/>
              </w:rPr>
            </w:pPr>
            <w:r w:rsidRPr="00C624D8">
              <w:rPr>
                <w:rFonts w:ascii="Arial" w:hAnsi="Arial" w:cs="Arial"/>
                <w:color w:val="auto"/>
              </w:rPr>
              <w:t>Lapiseira com suporte (Fundamental  II e EJA)</w:t>
            </w:r>
          </w:p>
          <w:p w14:paraId="29DC9191" w14:textId="77777777" w:rsidR="00C81DE9" w:rsidRPr="00C624D8" w:rsidRDefault="00C81DE9" w:rsidP="002E22CD">
            <w:pPr>
              <w:rPr>
                <w:rFonts w:ascii="Arial" w:hAnsi="Arial" w:cs="Arial"/>
              </w:rPr>
            </w:pPr>
          </w:p>
          <w:p w14:paraId="3E7E6965" w14:textId="7C4CD036" w:rsidR="00B54C82" w:rsidRPr="00C624D8" w:rsidRDefault="00B54C82" w:rsidP="002E22CD">
            <w:pPr>
              <w:rPr>
                <w:rFonts w:ascii="Arial" w:hAnsi="Arial" w:cs="Arial"/>
              </w:rPr>
            </w:pPr>
            <w:r w:rsidRPr="00C624D8">
              <w:rPr>
                <w:rFonts w:ascii="Arial" w:hAnsi="Arial" w:cs="Arial"/>
              </w:rPr>
              <w:t>- Comprimento aproximado: 140 mm</w:t>
            </w:r>
          </w:p>
          <w:p w14:paraId="7BFD40F8" w14:textId="77777777" w:rsidR="00C81DE9" w:rsidRPr="00C624D8" w:rsidRDefault="00C81DE9" w:rsidP="002E22CD">
            <w:pPr>
              <w:rPr>
                <w:rFonts w:ascii="Arial" w:hAnsi="Arial" w:cs="Arial"/>
              </w:rPr>
            </w:pPr>
          </w:p>
          <w:p w14:paraId="129E2AC0" w14:textId="0DC93B86" w:rsidR="00B54C82" w:rsidRPr="00C624D8" w:rsidRDefault="00B54C82" w:rsidP="002E22CD">
            <w:pPr>
              <w:rPr>
                <w:rFonts w:ascii="Arial" w:hAnsi="Arial" w:cs="Arial"/>
              </w:rPr>
            </w:pPr>
            <w:r w:rsidRPr="00C624D8">
              <w:rPr>
                <w:rFonts w:ascii="Arial" w:hAnsi="Arial" w:cs="Arial"/>
              </w:rPr>
              <w:t>- Largura: 7 mm</w:t>
            </w:r>
          </w:p>
          <w:p w14:paraId="7E3D9307" w14:textId="77777777" w:rsidR="00C81DE9" w:rsidRPr="00C624D8" w:rsidRDefault="00C81DE9" w:rsidP="002E22CD">
            <w:pPr>
              <w:rPr>
                <w:rFonts w:ascii="Arial" w:hAnsi="Arial" w:cs="Arial"/>
              </w:rPr>
            </w:pPr>
          </w:p>
          <w:p w14:paraId="58DAC02B" w14:textId="3DB25A43" w:rsidR="00B54C82" w:rsidRPr="00C624D8" w:rsidRDefault="00B54C82" w:rsidP="002E22CD">
            <w:pPr>
              <w:rPr>
                <w:rFonts w:ascii="Arial" w:hAnsi="Arial" w:cs="Arial"/>
              </w:rPr>
            </w:pPr>
            <w:r w:rsidRPr="00C624D8">
              <w:rPr>
                <w:rFonts w:ascii="Arial" w:hAnsi="Arial" w:cs="Arial"/>
              </w:rPr>
              <w:t>- Diâmetro do grafite: 0,7 mm</w:t>
            </w:r>
          </w:p>
          <w:p w14:paraId="46D40D95" w14:textId="77777777" w:rsidR="00C81DE9" w:rsidRPr="00C624D8" w:rsidRDefault="00C81DE9" w:rsidP="002E22CD">
            <w:pPr>
              <w:rPr>
                <w:rFonts w:ascii="Arial" w:hAnsi="Arial" w:cs="Arial"/>
              </w:rPr>
            </w:pPr>
          </w:p>
          <w:p w14:paraId="5B0B2935" w14:textId="1B3E79D1" w:rsidR="00B54C82" w:rsidRPr="00C624D8" w:rsidRDefault="00B54C82" w:rsidP="002E22CD">
            <w:pPr>
              <w:rPr>
                <w:rFonts w:ascii="Arial" w:hAnsi="Arial" w:cs="Arial"/>
              </w:rPr>
            </w:pPr>
            <w:r w:rsidRPr="00C624D8">
              <w:rPr>
                <w:rFonts w:ascii="Arial" w:hAnsi="Arial" w:cs="Arial"/>
              </w:rPr>
              <w:t>- Deve possuir borracha, textura antiderrapante, mecanismo preciso de avanço de carga e clipe removível</w:t>
            </w:r>
          </w:p>
          <w:p w14:paraId="0E6516C2" w14:textId="77777777" w:rsidR="00C81DE9" w:rsidRPr="00C624D8" w:rsidRDefault="00C81DE9" w:rsidP="002E22CD">
            <w:pPr>
              <w:rPr>
                <w:rFonts w:ascii="Arial" w:hAnsi="Arial" w:cs="Arial"/>
              </w:rPr>
            </w:pPr>
          </w:p>
          <w:p w14:paraId="5638AC32" w14:textId="5019F1FB" w:rsidR="00B54C82" w:rsidRPr="00C624D8" w:rsidRDefault="00B54C82" w:rsidP="002E22CD">
            <w:pPr>
              <w:rPr>
                <w:rFonts w:ascii="Arial" w:hAnsi="Arial" w:cs="Arial"/>
              </w:rPr>
            </w:pPr>
            <w:r w:rsidRPr="00C624D8">
              <w:rPr>
                <w:rFonts w:ascii="Arial" w:hAnsi="Arial" w:cs="Arial"/>
              </w:rPr>
              <w:t>- Cor: azul</w:t>
            </w:r>
          </w:p>
          <w:p w14:paraId="065A8C41" w14:textId="77777777" w:rsidR="00C81DE9" w:rsidRPr="00C624D8" w:rsidRDefault="00C81DE9" w:rsidP="002E22CD">
            <w:pPr>
              <w:rPr>
                <w:rFonts w:ascii="Arial" w:hAnsi="Arial" w:cs="Arial"/>
              </w:rPr>
            </w:pPr>
          </w:p>
          <w:p w14:paraId="5732E11D" w14:textId="5726CB85" w:rsidR="00B54C82" w:rsidRPr="00C624D8" w:rsidRDefault="00B54C82" w:rsidP="002E22CD">
            <w:pPr>
              <w:rPr>
                <w:rFonts w:ascii="Arial" w:hAnsi="Arial" w:cs="Arial"/>
              </w:rPr>
            </w:pPr>
            <w:r w:rsidRPr="00C624D8">
              <w:rPr>
                <w:rFonts w:ascii="Arial" w:hAnsi="Arial" w:cs="Arial"/>
              </w:rPr>
              <w:t>- Composição: resina termoplástica, metal e borracha</w:t>
            </w:r>
          </w:p>
          <w:p w14:paraId="123D53D9" w14:textId="77777777" w:rsidR="00C81DE9" w:rsidRPr="00C624D8" w:rsidRDefault="00C81DE9" w:rsidP="002E22CD">
            <w:pPr>
              <w:autoSpaceDE w:val="0"/>
              <w:autoSpaceDN w:val="0"/>
              <w:adjustRightInd w:val="0"/>
              <w:rPr>
                <w:rFonts w:ascii="Arial" w:hAnsi="Arial" w:cs="Arial"/>
              </w:rPr>
            </w:pPr>
          </w:p>
          <w:p w14:paraId="55F30567" w14:textId="5AC35268" w:rsidR="00B54C82" w:rsidRPr="00C624D8" w:rsidRDefault="00B54C82" w:rsidP="002E22CD">
            <w:pPr>
              <w:autoSpaceDE w:val="0"/>
              <w:autoSpaceDN w:val="0"/>
              <w:adjustRightInd w:val="0"/>
              <w:rPr>
                <w:rStyle w:val="Forte"/>
                <w:rFonts w:ascii="Arial" w:hAnsi="Arial" w:cs="Arial"/>
              </w:rPr>
            </w:pPr>
            <w:r w:rsidRPr="00C624D8">
              <w:rPr>
                <w:rFonts w:ascii="Arial" w:hAnsi="Arial" w:cs="Arial"/>
              </w:rPr>
              <w:t>- Deverá apresentar certificado do Inmetro junto com as amostras</w:t>
            </w:r>
          </w:p>
        </w:tc>
        <w:tc>
          <w:tcPr>
            <w:tcW w:w="993" w:type="dxa"/>
          </w:tcPr>
          <w:p w14:paraId="67232186" w14:textId="77777777" w:rsidR="00B54C82" w:rsidRPr="00C624D8" w:rsidRDefault="00B54C82" w:rsidP="002E22CD">
            <w:pPr>
              <w:pStyle w:val="Normal1"/>
              <w:spacing w:line="300" w:lineRule="auto"/>
              <w:jc w:val="center"/>
              <w:rPr>
                <w:rFonts w:ascii="Arial" w:eastAsia="Arial" w:hAnsi="Arial" w:cs="Arial"/>
              </w:rPr>
            </w:pPr>
          </w:p>
          <w:p w14:paraId="49C9FB1B"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4B30416" w14:textId="77777777" w:rsidR="00B54C82" w:rsidRPr="00C624D8" w:rsidRDefault="00B54C82" w:rsidP="002E22CD">
            <w:pPr>
              <w:pStyle w:val="Normal1"/>
              <w:spacing w:line="300" w:lineRule="auto"/>
              <w:jc w:val="both"/>
              <w:rPr>
                <w:rFonts w:ascii="Arial" w:eastAsia="Arial" w:hAnsi="Arial" w:cs="Arial"/>
              </w:rPr>
            </w:pPr>
          </w:p>
          <w:p w14:paraId="42B0B28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0FBEE760"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9BF1608"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074B073D" w14:textId="77777777" w:rsidTr="002E22CD">
        <w:tc>
          <w:tcPr>
            <w:tcW w:w="1985" w:type="dxa"/>
          </w:tcPr>
          <w:p w14:paraId="48DC385C" w14:textId="77777777" w:rsidR="00B54C82" w:rsidRPr="00C624D8" w:rsidRDefault="00B54C82" w:rsidP="002E22CD">
            <w:pPr>
              <w:pStyle w:val="Normal1"/>
              <w:spacing w:line="300" w:lineRule="auto"/>
              <w:jc w:val="center"/>
              <w:rPr>
                <w:rFonts w:ascii="Arial" w:eastAsia="Arial" w:hAnsi="Arial" w:cs="Arial"/>
              </w:rPr>
            </w:pPr>
          </w:p>
          <w:p w14:paraId="436B0A52"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C77D104" w14:textId="77777777" w:rsidR="00B54C82" w:rsidRPr="00C624D8" w:rsidRDefault="00B54C82" w:rsidP="002E22CD">
            <w:pPr>
              <w:pStyle w:val="Ttulo2"/>
              <w:rPr>
                <w:rFonts w:ascii="Arial" w:hAnsi="Arial" w:cs="Arial"/>
                <w:color w:val="auto"/>
              </w:rPr>
            </w:pPr>
            <w:r w:rsidRPr="00C624D8">
              <w:rPr>
                <w:rFonts w:ascii="Arial" w:hAnsi="Arial" w:cs="Arial"/>
                <w:color w:val="auto"/>
              </w:rPr>
              <w:t>Lápis grafite colorido com borracha branca na ponteira</w:t>
            </w:r>
          </w:p>
          <w:p w14:paraId="3856F372" w14:textId="77777777" w:rsidR="00C81DE9" w:rsidRPr="00C624D8" w:rsidRDefault="00C81DE9" w:rsidP="002E22CD">
            <w:pPr>
              <w:rPr>
                <w:rFonts w:ascii="Arial" w:hAnsi="Arial" w:cs="Arial"/>
              </w:rPr>
            </w:pPr>
          </w:p>
          <w:p w14:paraId="1B9A6F81" w14:textId="55C66D2B" w:rsidR="00B54C82" w:rsidRPr="00C624D8" w:rsidRDefault="00B54C82" w:rsidP="002E22CD">
            <w:pPr>
              <w:rPr>
                <w:rFonts w:ascii="Arial" w:hAnsi="Arial" w:cs="Arial"/>
              </w:rPr>
            </w:pPr>
            <w:r w:rsidRPr="00C624D8">
              <w:rPr>
                <w:rFonts w:ascii="Arial" w:hAnsi="Arial" w:cs="Arial"/>
              </w:rPr>
              <w:t>- Formato: sextavado ou triangular</w:t>
            </w:r>
          </w:p>
          <w:p w14:paraId="21C5C5A8" w14:textId="77777777" w:rsidR="00C81DE9" w:rsidRPr="00C624D8" w:rsidRDefault="00C81DE9" w:rsidP="002E22CD">
            <w:pPr>
              <w:rPr>
                <w:rFonts w:ascii="Arial" w:hAnsi="Arial" w:cs="Arial"/>
              </w:rPr>
            </w:pPr>
          </w:p>
          <w:p w14:paraId="0EB474D1" w14:textId="7AC63AAC" w:rsidR="00B54C82" w:rsidRPr="00C624D8" w:rsidRDefault="00B54C82" w:rsidP="002E22CD">
            <w:pPr>
              <w:rPr>
                <w:rFonts w:ascii="Arial" w:hAnsi="Arial" w:cs="Arial"/>
              </w:rPr>
            </w:pPr>
            <w:r w:rsidRPr="00C624D8">
              <w:rPr>
                <w:rFonts w:ascii="Arial" w:hAnsi="Arial" w:cs="Arial"/>
              </w:rPr>
              <w:t>- Comprimento: mínimo 170 mm</w:t>
            </w:r>
          </w:p>
          <w:p w14:paraId="1C9B6EB5" w14:textId="77777777" w:rsidR="00C81DE9" w:rsidRPr="00C624D8" w:rsidRDefault="00C81DE9" w:rsidP="002E22CD">
            <w:pPr>
              <w:rPr>
                <w:rFonts w:ascii="Arial" w:hAnsi="Arial" w:cs="Arial"/>
              </w:rPr>
            </w:pPr>
          </w:p>
          <w:p w14:paraId="3BF23E4F" w14:textId="3B3C8A89" w:rsidR="00B54C82" w:rsidRPr="00C624D8" w:rsidRDefault="00B54C82" w:rsidP="002E22CD">
            <w:pPr>
              <w:rPr>
                <w:rFonts w:ascii="Arial" w:hAnsi="Arial" w:cs="Arial"/>
              </w:rPr>
            </w:pPr>
            <w:r w:rsidRPr="00C624D8">
              <w:rPr>
                <w:rFonts w:ascii="Arial" w:hAnsi="Arial" w:cs="Arial"/>
              </w:rPr>
              <w:t>- Diâmetro: 7 mm</w:t>
            </w:r>
          </w:p>
          <w:p w14:paraId="2ABFA6DD" w14:textId="77777777" w:rsidR="00C81DE9" w:rsidRPr="00C624D8" w:rsidRDefault="00C81DE9" w:rsidP="002E22CD">
            <w:pPr>
              <w:rPr>
                <w:rFonts w:ascii="Arial" w:hAnsi="Arial" w:cs="Arial"/>
              </w:rPr>
            </w:pPr>
          </w:p>
          <w:p w14:paraId="574D2202" w14:textId="11F2CD6E" w:rsidR="00B54C82" w:rsidRPr="00C624D8" w:rsidRDefault="00B54C82" w:rsidP="002E22CD">
            <w:pPr>
              <w:rPr>
                <w:rFonts w:ascii="Arial" w:hAnsi="Arial" w:cs="Arial"/>
              </w:rPr>
            </w:pPr>
            <w:r w:rsidRPr="00C624D8">
              <w:rPr>
                <w:rFonts w:ascii="Arial" w:hAnsi="Arial" w:cs="Arial"/>
              </w:rPr>
              <w:t>- Diâmetro da mina: 2,0 mm</w:t>
            </w:r>
          </w:p>
          <w:p w14:paraId="3573CD1C" w14:textId="77777777" w:rsidR="00C81DE9" w:rsidRPr="00C624D8" w:rsidRDefault="00C81DE9" w:rsidP="002E22CD">
            <w:pPr>
              <w:rPr>
                <w:rFonts w:ascii="Arial" w:hAnsi="Arial" w:cs="Arial"/>
              </w:rPr>
            </w:pPr>
          </w:p>
          <w:p w14:paraId="451E813D" w14:textId="15714514" w:rsidR="00B54C82" w:rsidRPr="00C624D8" w:rsidRDefault="00B54C82" w:rsidP="002E22CD">
            <w:pPr>
              <w:rPr>
                <w:rFonts w:ascii="Arial" w:hAnsi="Arial" w:cs="Arial"/>
              </w:rPr>
            </w:pPr>
            <w:r w:rsidRPr="00C624D8">
              <w:rPr>
                <w:rFonts w:ascii="Arial" w:hAnsi="Arial" w:cs="Arial"/>
              </w:rPr>
              <w:t>- Mina macia, de fácil apontamento e escrita suave</w:t>
            </w:r>
          </w:p>
          <w:p w14:paraId="5E603763" w14:textId="77777777" w:rsidR="00C81DE9" w:rsidRPr="00C624D8" w:rsidRDefault="00C81DE9" w:rsidP="002E22CD">
            <w:pPr>
              <w:rPr>
                <w:rFonts w:ascii="Arial" w:hAnsi="Arial" w:cs="Arial"/>
              </w:rPr>
            </w:pPr>
          </w:p>
          <w:p w14:paraId="3E50EB2F" w14:textId="36907188" w:rsidR="00B54C82" w:rsidRPr="00C624D8" w:rsidRDefault="00B54C82" w:rsidP="002E22CD">
            <w:pPr>
              <w:rPr>
                <w:rFonts w:ascii="Arial" w:hAnsi="Arial" w:cs="Arial"/>
              </w:rPr>
            </w:pPr>
            <w:r w:rsidRPr="00C624D8">
              <w:rPr>
                <w:rFonts w:ascii="Arial" w:hAnsi="Arial" w:cs="Arial"/>
              </w:rPr>
              <w:t>- Borracha branca acoplada na ponta, firme e sem soltura durante o uso</w:t>
            </w:r>
          </w:p>
          <w:p w14:paraId="3AE1B7F1" w14:textId="77777777" w:rsidR="00C81DE9" w:rsidRPr="00C624D8" w:rsidRDefault="00C81DE9" w:rsidP="002E22CD">
            <w:pPr>
              <w:rPr>
                <w:rFonts w:ascii="Arial" w:hAnsi="Arial" w:cs="Arial"/>
              </w:rPr>
            </w:pPr>
          </w:p>
          <w:p w14:paraId="415B44BD" w14:textId="2C39A7A9" w:rsidR="00B54C82" w:rsidRPr="00C624D8" w:rsidRDefault="00B54C82" w:rsidP="002E22CD">
            <w:pPr>
              <w:rPr>
                <w:rFonts w:ascii="Arial" w:hAnsi="Arial" w:cs="Arial"/>
              </w:rPr>
            </w:pPr>
            <w:r w:rsidRPr="00C624D8">
              <w:rPr>
                <w:rFonts w:ascii="Arial" w:hAnsi="Arial" w:cs="Arial"/>
              </w:rPr>
              <w:t>- Pintura atóxica e acabamento uniforme</w:t>
            </w:r>
          </w:p>
          <w:p w14:paraId="2603591C" w14:textId="77777777" w:rsidR="00C81DE9" w:rsidRPr="00C624D8" w:rsidRDefault="00C81DE9" w:rsidP="002E22CD">
            <w:pPr>
              <w:rPr>
                <w:rFonts w:ascii="Arial" w:hAnsi="Arial" w:cs="Arial"/>
              </w:rPr>
            </w:pPr>
          </w:p>
          <w:p w14:paraId="6568D841" w14:textId="005A5F36" w:rsidR="00B54C82" w:rsidRPr="00C624D8" w:rsidRDefault="00B54C82" w:rsidP="002E22CD">
            <w:pPr>
              <w:rPr>
                <w:rFonts w:ascii="Arial" w:hAnsi="Arial" w:cs="Arial"/>
              </w:rPr>
            </w:pPr>
            <w:r w:rsidRPr="00C624D8">
              <w:rPr>
                <w:rFonts w:ascii="Arial" w:hAnsi="Arial" w:cs="Arial"/>
              </w:rPr>
              <w:t>- Composição: resina, grafite e borracha atóxica</w:t>
            </w:r>
          </w:p>
          <w:p w14:paraId="2D6B7208" w14:textId="77777777" w:rsidR="00C81DE9" w:rsidRPr="00C624D8" w:rsidRDefault="00C81DE9" w:rsidP="002E22CD">
            <w:pPr>
              <w:rPr>
                <w:rFonts w:ascii="Arial" w:hAnsi="Arial" w:cs="Arial"/>
              </w:rPr>
            </w:pPr>
          </w:p>
          <w:p w14:paraId="023D2E67" w14:textId="0E02770C" w:rsidR="00B54C82" w:rsidRPr="00C624D8" w:rsidRDefault="00B54C82" w:rsidP="002E22CD">
            <w:pPr>
              <w:rPr>
                <w:rFonts w:ascii="Arial" w:hAnsi="Arial" w:cs="Arial"/>
              </w:rPr>
            </w:pPr>
            <w:r w:rsidRPr="00C624D8">
              <w:rPr>
                <w:rFonts w:ascii="Arial" w:hAnsi="Arial" w:cs="Arial"/>
              </w:rPr>
              <w:t>- Deverá apresentar certificado do Inmetro junto com as amostras</w:t>
            </w:r>
          </w:p>
          <w:p w14:paraId="0029D168"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hAnsi="Arial" w:cs="Arial"/>
              </w:rPr>
              <w:t xml:space="preserve">e </w:t>
            </w:r>
            <w:r w:rsidRPr="00C624D8">
              <w:rPr>
                <w:rStyle w:val="Forte"/>
                <w:rFonts w:ascii="Arial" w:hAnsi="Arial" w:cs="Arial"/>
              </w:rPr>
              <w:t>2,0 mm</w:t>
            </w:r>
            <w:r w:rsidRPr="00C624D8">
              <w:rPr>
                <w:rFonts w:ascii="Arial" w:hAnsi="Arial" w:cs="Arial"/>
              </w:rPr>
              <w:t xml:space="preserve"> (padrão) e </w:t>
            </w:r>
            <w:r w:rsidRPr="00C624D8">
              <w:rPr>
                <w:rStyle w:val="Forte"/>
                <w:rFonts w:ascii="Arial" w:hAnsi="Arial" w:cs="Arial"/>
              </w:rPr>
              <w:t>2,2 mm</w:t>
            </w:r>
          </w:p>
        </w:tc>
        <w:tc>
          <w:tcPr>
            <w:tcW w:w="993" w:type="dxa"/>
          </w:tcPr>
          <w:p w14:paraId="5F5327CC" w14:textId="77777777" w:rsidR="00B54C82" w:rsidRPr="00C624D8" w:rsidRDefault="00B54C82" w:rsidP="002E22CD">
            <w:pPr>
              <w:pStyle w:val="Normal1"/>
              <w:spacing w:line="300" w:lineRule="auto"/>
              <w:jc w:val="center"/>
              <w:rPr>
                <w:rFonts w:ascii="Arial" w:eastAsia="Arial" w:hAnsi="Arial" w:cs="Arial"/>
              </w:rPr>
            </w:pPr>
          </w:p>
          <w:p w14:paraId="142AA39C"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42D34D78" w14:textId="77777777" w:rsidR="00B54C82" w:rsidRPr="00C624D8" w:rsidRDefault="00B54C82" w:rsidP="002E22CD">
            <w:pPr>
              <w:pStyle w:val="Normal1"/>
              <w:spacing w:line="300" w:lineRule="auto"/>
              <w:jc w:val="both"/>
              <w:rPr>
                <w:rFonts w:ascii="Arial" w:eastAsia="Arial" w:hAnsi="Arial" w:cs="Arial"/>
              </w:rPr>
            </w:pPr>
          </w:p>
          <w:p w14:paraId="3F4FDE78"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76166E51"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559319A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7C54EF95" w14:textId="77777777" w:rsidTr="002E22CD">
        <w:tc>
          <w:tcPr>
            <w:tcW w:w="1985" w:type="dxa"/>
          </w:tcPr>
          <w:p w14:paraId="64616927" w14:textId="77777777" w:rsidR="00B54C82" w:rsidRPr="00C624D8" w:rsidRDefault="00B54C82" w:rsidP="002E22CD">
            <w:pPr>
              <w:pStyle w:val="Normal1"/>
              <w:spacing w:line="300" w:lineRule="auto"/>
              <w:jc w:val="center"/>
              <w:rPr>
                <w:rFonts w:ascii="Arial" w:eastAsia="Arial" w:hAnsi="Arial" w:cs="Arial"/>
              </w:rPr>
            </w:pPr>
          </w:p>
          <w:p w14:paraId="080BEDA4" w14:textId="77777777" w:rsidR="00B54C82" w:rsidRPr="00C624D8" w:rsidRDefault="00B54C82" w:rsidP="002E22CD">
            <w:pPr>
              <w:pStyle w:val="Normal1"/>
              <w:spacing w:line="300" w:lineRule="auto"/>
              <w:jc w:val="center"/>
              <w:rPr>
                <w:rFonts w:ascii="Arial" w:eastAsia="Arial" w:hAnsi="Arial" w:cs="Arial"/>
              </w:rPr>
            </w:pPr>
          </w:p>
          <w:p w14:paraId="4CA85257" w14:textId="77777777" w:rsidR="00B54C82" w:rsidRPr="00C624D8" w:rsidRDefault="00B54C82" w:rsidP="002E22CD">
            <w:pPr>
              <w:pStyle w:val="Normal1"/>
              <w:spacing w:line="300" w:lineRule="auto"/>
              <w:jc w:val="center"/>
              <w:rPr>
                <w:rFonts w:ascii="Arial" w:eastAsia="Arial" w:hAnsi="Arial" w:cs="Arial"/>
              </w:rPr>
            </w:pPr>
          </w:p>
          <w:p w14:paraId="706BC26C" w14:textId="77777777" w:rsidR="00B54C82" w:rsidRPr="00C624D8" w:rsidRDefault="00B54C82" w:rsidP="002E22CD">
            <w:pPr>
              <w:pStyle w:val="Normal1"/>
              <w:spacing w:line="300" w:lineRule="auto"/>
              <w:jc w:val="center"/>
              <w:rPr>
                <w:rFonts w:ascii="Arial" w:eastAsia="Arial" w:hAnsi="Arial" w:cs="Arial"/>
              </w:rPr>
            </w:pPr>
          </w:p>
          <w:p w14:paraId="710E9BD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587EB6EB" w14:textId="77777777" w:rsidR="00B54C82" w:rsidRPr="00C624D8" w:rsidRDefault="00B54C82" w:rsidP="002E22CD">
            <w:pPr>
              <w:pStyle w:val="Ttulo2"/>
              <w:rPr>
                <w:rFonts w:ascii="Arial" w:hAnsi="Arial" w:cs="Arial"/>
                <w:color w:val="auto"/>
              </w:rPr>
            </w:pPr>
            <w:r w:rsidRPr="00C624D8">
              <w:rPr>
                <w:rFonts w:ascii="Arial" w:hAnsi="Arial" w:cs="Arial"/>
                <w:color w:val="auto"/>
              </w:rPr>
              <w:t>Régua transparente – 30 cm</w:t>
            </w:r>
          </w:p>
          <w:p w14:paraId="699D0624" w14:textId="77777777" w:rsidR="00C81DE9" w:rsidRPr="00C624D8" w:rsidRDefault="00C81DE9" w:rsidP="002E22CD">
            <w:pPr>
              <w:rPr>
                <w:rFonts w:ascii="Arial" w:hAnsi="Arial" w:cs="Arial"/>
              </w:rPr>
            </w:pPr>
          </w:p>
          <w:p w14:paraId="103C276C" w14:textId="34097367" w:rsidR="00B54C82" w:rsidRPr="00C624D8" w:rsidRDefault="00B54C82" w:rsidP="002E22CD">
            <w:pPr>
              <w:rPr>
                <w:rFonts w:ascii="Arial" w:hAnsi="Arial" w:cs="Arial"/>
              </w:rPr>
            </w:pPr>
            <w:r w:rsidRPr="00C624D8">
              <w:rPr>
                <w:rFonts w:ascii="Arial" w:hAnsi="Arial" w:cs="Arial"/>
              </w:rPr>
              <w:t>- Material: plástico transparente resistente</w:t>
            </w:r>
          </w:p>
          <w:p w14:paraId="7B433374" w14:textId="77777777" w:rsidR="00C81DE9" w:rsidRPr="00C624D8" w:rsidRDefault="00C81DE9" w:rsidP="002E22CD">
            <w:pPr>
              <w:rPr>
                <w:rFonts w:ascii="Arial" w:hAnsi="Arial" w:cs="Arial"/>
              </w:rPr>
            </w:pPr>
          </w:p>
          <w:p w14:paraId="6EC109BD" w14:textId="4801771B" w:rsidR="00B54C82" w:rsidRPr="00C624D8" w:rsidRDefault="00B54C82" w:rsidP="002E22CD">
            <w:pPr>
              <w:rPr>
                <w:rFonts w:ascii="Arial" w:hAnsi="Arial" w:cs="Arial"/>
              </w:rPr>
            </w:pPr>
            <w:r w:rsidRPr="00C624D8">
              <w:rPr>
                <w:rFonts w:ascii="Arial" w:hAnsi="Arial" w:cs="Arial"/>
              </w:rPr>
              <w:t>- Comprimento: 30 cm</w:t>
            </w:r>
          </w:p>
          <w:p w14:paraId="65878FD7" w14:textId="77777777" w:rsidR="00C81DE9" w:rsidRPr="00C624D8" w:rsidRDefault="00C81DE9" w:rsidP="002E22CD">
            <w:pPr>
              <w:rPr>
                <w:rFonts w:ascii="Arial" w:hAnsi="Arial" w:cs="Arial"/>
              </w:rPr>
            </w:pPr>
          </w:p>
          <w:p w14:paraId="7E9F77A4" w14:textId="5C19D184" w:rsidR="00B54C82" w:rsidRPr="00C624D8" w:rsidRDefault="00B54C82" w:rsidP="002E22CD">
            <w:pPr>
              <w:rPr>
                <w:rFonts w:ascii="Arial" w:hAnsi="Arial" w:cs="Arial"/>
              </w:rPr>
            </w:pPr>
            <w:r w:rsidRPr="00C624D8">
              <w:rPr>
                <w:rFonts w:ascii="Arial" w:hAnsi="Arial" w:cs="Arial"/>
              </w:rPr>
              <w:t>- Espessura: aproximadamente 3 mm</w:t>
            </w:r>
          </w:p>
          <w:p w14:paraId="29FE53BB" w14:textId="77777777" w:rsidR="00C81DE9" w:rsidRPr="00C624D8" w:rsidRDefault="00C81DE9" w:rsidP="002E22CD">
            <w:pPr>
              <w:rPr>
                <w:rFonts w:ascii="Arial" w:hAnsi="Arial" w:cs="Arial"/>
              </w:rPr>
            </w:pPr>
          </w:p>
          <w:p w14:paraId="46BDC2A4" w14:textId="1CA6119C" w:rsidR="00B54C82" w:rsidRPr="00C624D8" w:rsidRDefault="00B54C82" w:rsidP="002E22CD">
            <w:pPr>
              <w:rPr>
                <w:rFonts w:ascii="Arial" w:hAnsi="Arial" w:cs="Arial"/>
              </w:rPr>
            </w:pPr>
            <w:r w:rsidRPr="00C624D8">
              <w:rPr>
                <w:rFonts w:ascii="Arial" w:hAnsi="Arial" w:cs="Arial"/>
              </w:rPr>
              <w:t>- Marcação de medidas em centímetros e milímetros, de fácil leitura</w:t>
            </w:r>
          </w:p>
          <w:p w14:paraId="321F5698" w14:textId="77777777" w:rsidR="00C81DE9" w:rsidRPr="00C624D8" w:rsidRDefault="00C81DE9" w:rsidP="002E22CD">
            <w:pPr>
              <w:rPr>
                <w:rFonts w:ascii="Arial" w:hAnsi="Arial" w:cs="Arial"/>
              </w:rPr>
            </w:pPr>
          </w:p>
          <w:p w14:paraId="78E0F55A" w14:textId="1CDF0068" w:rsidR="00B54C82" w:rsidRPr="00C624D8" w:rsidRDefault="00B54C82" w:rsidP="002E22CD">
            <w:pPr>
              <w:rPr>
                <w:rFonts w:ascii="Arial" w:hAnsi="Arial" w:cs="Arial"/>
              </w:rPr>
            </w:pPr>
            <w:r w:rsidRPr="00C624D8">
              <w:rPr>
                <w:rFonts w:ascii="Arial" w:hAnsi="Arial" w:cs="Arial"/>
              </w:rPr>
              <w:t>- Bordas retas e bem acabadas para segurança no uso</w:t>
            </w:r>
          </w:p>
          <w:p w14:paraId="68AE6C3B" w14:textId="77777777" w:rsidR="00C81DE9" w:rsidRPr="00C624D8" w:rsidRDefault="00C81DE9" w:rsidP="002E22CD">
            <w:pPr>
              <w:rPr>
                <w:rFonts w:ascii="Arial" w:hAnsi="Arial" w:cs="Arial"/>
              </w:rPr>
            </w:pPr>
          </w:p>
          <w:p w14:paraId="69316D7C" w14:textId="7749E3A0" w:rsidR="00B54C82" w:rsidRPr="00C624D8" w:rsidRDefault="00B54C82" w:rsidP="002E22CD">
            <w:pPr>
              <w:rPr>
                <w:rFonts w:ascii="Arial" w:eastAsia="Arial" w:hAnsi="Arial" w:cs="Arial"/>
                <w:b/>
              </w:rPr>
            </w:pPr>
            <w:r w:rsidRPr="00C624D8">
              <w:rPr>
                <w:rFonts w:ascii="Arial" w:hAnsi="Arial" w:cs="Arial"/>
              </w:rPr>
              <w:t>- Deverá apresentar certificado do Inmetro junto com as amostras</w:t>
            </w:r>
          </w:p>
        </w:tc>
        <w:tc>
          <w:tcPr>
            <w:tcW w:w="993" w:type="dxa"/>
          </w:tcPr>
          <w:p w14:paraId="28422E8D" w14:textId="77777777" w:rsidR="00B54C82" w:rsidRPr="00C624D8" w:rsidRDefault="00B54C82" w:rsidP="002E22CD">
            <w:pPr>
              <w:pStyle w:val="Normal1"/>
              <w:spacing w:line="300" w:lineRule="auto"/>
              <w:jc w:val="center"/>
              <w:rPr>
                <w:rFonts w:ascii="Arial" w:eastAsia="Arial" w:hAnsi="Arial" w:cs="Arial"/>
              </w:rPr>
            </w:pPr>
          </w:p>
          <w:p w14:paraId="0E009E68" w14:textId="77777777" w:rsidR="00B54C82" w:rsidRPr="00C624D8" w:rsidRDefault="00B54C82" w:rsidP="002E22CD">
            <w:pPr>
              <w:pStyle w:val="Normal1"/>
              <w:spacing w:line="300" w:lineRule="auto"/>
              <w:jc w:val="center"/>
              <w:rPr>
                <w:rFonts w:ascii="Arial" w:eastAsia="Arial" w:hAnsi="Arial" w:cs="Arial"/>
              </w:rPr>
            </w:pPr>
          </w:p>
          <w:p w14:paraId="48C9C4B0" w14:textId="77777777" w:rsidR="00B54C82" w:rsidRPr="00C624D8" w:rsidRDefault="00B54C82" w:rsidP="002E22CD">
            <w:pPr>
              <w:pStyle w:val="Normal1"/>
              <w:spacing w:line="300" w:lineRule="auto"/>
              <w:jc w:val="center"/>
              <w:rPr>
                <w:rFonts w:ascii="Arial" w:eastAsia="Arial" w:hAnsi="Arial" w:cs="Arial"/>
              </w:rPr>
            </w:pPr>
          </w:p>
          <w:p w14:paraId="7F8B63A8" w14:textId="77777777" w:rsidR="00B54C82" w:rsidRPr="00C624D8" w:rsidRDefault="00B54C82" w:rsidP="002E22CD">
            <w:pPr>
              <w:pStyle w:val="Normal1"/>
              <w:spacing w:line="300" w:lineRule="auto"/>
              <w:jc w:val="center"/>
              <w:rPr>
                <w:rFonts w:ascii="Arial" w:eastAsia="Arial" w:hAnsi="Arial" w:cs="Arial"/>
              </w:rPr>
            </w:pPr>
          </w:p>
          <w:p w14:paraId="217B2E6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0DB0D1F5" w14:textId="77777777" w:rsidR="00B54C82" w:rsidRPr="00C624D8" w:rsidRDefault="00B54C82" w:rsidP="002E22CD">
            <w:pPr>
              <w:pStyle w:val="Normal1"/>
              <w:spacing w:line="300" w:lineRule="auto"/>
              <w:jc w:val="center"/>
              <w:rPr>
                <w:rFonts w:ascii="Arial" w:eastAsia="Arial" w:hAnsi="Arial" w:cs="Arial"/>
              </w:rPr>
            </w:pPr>
          </w:p>
          <w:p w14:paraId="53736CFC" w14:textId="77777777" w:rsidR="00B54C82" w:rsidRPr="00C624D8" w:rsidRDefault="00B54C82" w:rsidP="002E22CD">
            <w:pPr>
              <w:pStyle w:val="Normal1"/>
              <w:spacing w:line="300" w:lineRule="auto"/>
              <w:jc w:val="center"/>
              <w:rPr>
                <w:rFonts w:ascii="Arial" w:eastAsia="Arial" w:hAnsi="Arial" w:cs="Arial"/>
              </w:rPr>
            </w:pPr>
          </w:p>
          <w:p w14:paraId="0E28D63E" w14:textId="77777777" w:rsidR="00B54C82" w:rsidRPr="00C624D8" w:rsidRDefault="00B54C82" w:rsidP="002E22CD">
            <w:pPr>
              <w:pStyle w:val="Normal1"/>
              <w:spacing w:line="300" w:lineRule="auto"/>
              <w:jc w:val="center"/>
              <w:rPr>
                <w:rFonts w:ascii="Arial" w:eastAsia="Arial" w:hAnsi="Arial" w:cs="Arial"/>
              </w:rPr>
            </w:pPr>
          </w:p>
          <w:p w14:paraId="4FAFC211" w14:textId="77777777" w:rsidR="00B54C82" w:rsidRPr="00C624D8" w:rsidRDefault="00B54C82" w:rsidP="002E22CD">
            <w:pPr>
              <w:pStyle w:val="Normal1"/>
              <w:spacing w:line="300" w:lineRule="auto"/>
              <w:jc w:val="center"/>
              <w:rPr>
                <w:rFonts w:ascii="Arial" w:eastAsia="Arial" w:hAnsi="Arial" w:cs="Arial"/>
              </w:rPr>
            </w:pPr>
          </w:p>
          <w:p w14:paraId="24B4F33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4CE2AA04"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EA14807"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65E33B89" w14:textId="77777777" w:rsidTr="002E22CD">
        <w:tc>
          <w:tcPr>
            <w:tcW w:w="1985" w:type="dxa"/>
          </w:tcPr>
          <w:p w14:paraId="61782C6D" w14:textId="77777777" w:rsidR="00B54C82" w:rsidRPr="00C624D8" w:rsidRDefault="00B54C82" w:rsidP="002E22CD">
            <w:pPr>
              <w:pStyle w:val="Normal1"/>
              <w:spacing w:line="300" w:lineRule="auto"/>
              <w:jc w:val="center"/>
              <w:rPr>
                <w:rFonts w:ascii="Arial" w:eastAsia="Arial" w:hAnsi="Arial" w:cs="Arial"/>
              </w:rPr>
            </w:pPr>
          </w:p>
          <w:p w14:paraId="5A4D30D5" w14:textId="77777777" w:rsidR="00B54C82" w:rsidRPr="00C624D8" w:rsidRDefault="00B54C82" w:rsidP="002E22CD">
            <w:pPr>
              <w:pStyle w:val="Normal1"/>
              <w:spacing w:line="300" w:lineRule="auto"/>
              <w:jc w:val="center"/>
              <w:rPr>
                <w:rFonts w:ascii="Arial" w:eastAsia="Arial" w:hAnsi="Arial" w:cs="Arial"/>
              </w:rPr>
            </w:pPr>
          </w:p>
          <w:p w14:paraId="5E57300C" w14:textId="77777777" w:rsidR="00B54C82" w:rsidRPr="00C624D8" w:rsidRDefault="00B54C82" w:rsidP="002E22CD">
            <w:pPr>
              <w:pStyle w:val="Normal1"/>
              <w:spacing w:line="300" w:lineRule="auto"/>
              <w:jc w:val="center"/>
              <w:rPr>
                <w:rFonts w:ascii="Arial" w:eastAsia="Arial" w:hAnsi="Arial" w:cs="Arial"/>
              </w:rPr>
            </w:pPr>
          </w:p>
          <w:p w14:paraId="51DB1FF0" w14:textId="77777777" w:rsidR="00B54C82" w:rsidRPr="00C624D8" w:rsidRDefault="00B54C82" w:rsidP="002E22CD">
            <w:pPr>
              <w:pStyle w:val="Normal1"/>
              <w:spacing w:line="300" w:lineRule="auto"/>
              <w:jc w:val="center"/>
              <w:rPr>
                <w:rFonts w:ascii="Arial" w:eastAsia="Arial" w:hAnsi="Arial" w:cs="Arial"/>
              </w:rPr>
            </w:pPr>
          </w:p>
          <w:p w14:paraId="5E652363" w14:textId="77777777" w:rsidR="00B54C82" w:rsidRPr="00C624D8" w:rsidRDefault="00B54C82" w:rsidP="002E22CD">
            <w:pPr>
              <w:pStyle w:val="Normal1"/>
              <w:spacing w:line="300" w:lineRule="auto"/>
              <w:jc w:val="center"/>
              <w:rPr>
                <w:rFonts w:ascii="Arial" w:eastAsia="Arial" w:hAnsi="Arial" w:cs="Arial"/>
              </w:rPr>
            </w:pPr>
          </w:p>
          <w:p w14:paraId="690B67B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75963CF4"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folha pautada com 10 matérias</w:t>
            </w:r>
          </w:p>
          <w:p w14:paraId="37714B22" w14:textId="77777777" w:rsidR="00C81DE9" w:rsidRPr="00C624D8" w:rsidRDefault="00C81DE9" w:rsidP="002E22CD">
            <w:pPr>
              <w:rPr>
                <w:rFonts w:ascii="Arial" w:hAnsi="Arial" w:cs="Arial"/>
              </w:rPr>
            </w:pPr>
          </w:p>
          <w:p w14:paraId="1FAD514E" w14:textId="067AFE0F" w:rsidR="00B54C82" w:rsidRPr="00C624D8" w:rsidRDefault="00B54C82" w:rsidP="002E22CD">
            <w:pPr>
              <w:rPr>
                <w:rFonts w:ascii="Arial" w:hAnsi="Arial" w:cs="Arial"/>
              </w:rPr>
            </w:pPr>
            <w:r w:rsidRPr="00C624D8">
              <w:rPr>
                <w:rFonts w:ascii="Arial" w:hAnsi="Arial" w:cs="Arial"/>
              </w:rPr>
              <w:t>- Formato: aproximadamente 200 mm x 275 mm</w:t>
            </w:r>
          </w:p>
          <w:p w14:paraId="3B6ABB63" w14:textId="77777777" w:rsidR="00C81DE9" w:rsidRPr="00C624D8" w:rsidRDefault="00C81DE9" w:rsidP="002E22CD">
            <w:pPr>
              <w:rPr>
                <w:rFonts w:ascii="Arial" w:hAnsi="Arial" w:cs="Arial"/>
              </w:rPr>
            </w:pPr>
          </w:p>
          <w:p w14:paraId="5714F021" w14:textId="105C2E59" w:rsidR="00B54C82" w:rsidRPr="00C624D8" w:rsidRDefault="00B54C82" w:rsidP="002E22CD">
            <w:pPr>
              <w:rPr>
                <w:rFonts w:ascii="Arial" w:hAnsi="Arial" w:cs="Arial"/>
              </w:rPr>
            </w:pPr>
            <w:r w:rsidRPr="00C624D8">
              <w:rPr>
                <w:rFonts w:ascii="Arial" w:hAnsi="Arial" w:cs="Arial"/>
              </w:rPr>
              <w:t>- Quantidade de folhas: mínimo 200 folhas (20 folhas por matéria)</w:t>
            </w:r>
          </w:p>
          <w:p w14:paraId="087791DB" w14:textId="77777777" w:rsidR="00C81DE9" w:rsidRPr="00C624D8" w:rsidRDefault="00C81DE9" w:rsidP="002E22CD">
            <w:pPr>
              <w:rPr>
                <w:rFonts w:ascii="Arial" w:hAnsi="Arial" w:cs="Arial"/>
              </w:rPr>
            </w:pPr>
          </w:p>
          <w:p w14:paraId="594D172D" w14:textId="08A3A181" w:rsidR="00B54C82" w:rsidRPr="00C624D8" w:rsidRDefault="00B54C82" w:rsidP="002E22CD">
            <w:pPr>
              <w:rPr>
                <w:rFonts w:ascii="Arial" w:hAnsi="Arial" w:cs="Arial"/>
              </w:rPr>
            </w:pPr>
            <w:r w:rsidRPr="00C624D8">
              <w:rPr>
                <w:rFonts w:ascii="Arial" w:hAnsi="Arial" w:cs="Arial"/>
              </w:rPr>
              <w:t>- Gramatura do miolo: mínimo 56 g/m²</w:t>
            </w:r>
          </w:p>
          <w:p w14:paraId="57F58CEC" w14:textId="77777777" w:rsidR="00C81DE9" w:rsidRPr="00C624D8" w:rsidRDefault="00C81DE9" w:rsidP="002E22CD">
            <w:pPr>
              <w:rPr>
                <w:rFonts w:ascii="Arial" w:hAnsi="Arial" w:cs="Arial"/>
              </w:rPr>
            </w:pPr>
          </w:p>
          <w:p w14:paraId="7D7EF67B" w14:textId="6E2336AD" w:rsidR="00B54C82" w:rsidRPr="00C624D8" w:rsidRDefault="00B54C82" w:rsidP="002E22CD">
            <w:pPr>
              <w:rPr>
                <w:rFonts w:ascii="Arial" w:hAnsi="Arial" w:cs="Arial"/>
              </w:rPr>
            </w:pPr>
            <w:r w:rsidRPr="00C624D8">
              <w:rPr>
                <w:rFonts w:ascii="Arial" w:hAnsi="Arial" w:cs="Arial"/>
              </w:rPr>
              <w:t>- Capa: dura, em papelão no mínimo 680 g/m²</w:t>
            </w:r>
          </w:p>
          <w:p w14:paraId="71DAAA58" w14:textId="77777777" w:rsidR="00C81DE9" w:rsidRPr="00C624D8" w:rsidRDefault="00C81DE9" w:rsidP="002E22CD">
            <w:pPr>
              <w:rPr>
                <w:rFonts w:ascii="Arial" w:hAnsi="Arial" w:cs="Arial"/>
              </w:rPr>
            </w:pPr>
          </w:p>
          <w:p w14:paraId="0AC2C46C" w14:textId="022C202A" w:rsidR="00B54C82" w:rsidRPr="00C624D8" w:rsidRDefault="00B54C82" w:rsidP="002E22CD">
            <w:pPr>
              <w:rPr>
                <w:rFonts w:ascii="Arial" w:hAnsi="Arial" w:cs="Arial"/>
              </w:rPr>
            </w:pPr>
            <w:r w:rsidRPr="00C624D8">
              <w:rPr>
                <w:rFonts w:ascii="Arial" w:hAnsi="Arial" w:cs="Arial"/>
              </w:rPr>
              <w:t>- Folhas pautadas, impressão uniforme, margens regulares</w:t>
            </w:r>
          </w:p>
          <w:p w14:paraId="00922E8B" w14:textId="77777777" w:rsidR="00C81DE9" w:rsidRPr="00C624D8" w:rsidRDefault="00C81DE9" w:rsidP="002E22CD">
            <w:pPr>
              <w:rPr>
                <w:rFonts w:ascii="Arial" w:hAnsi="Arial" w:cs="Arial"/>
              </w:rPr>
            </w:pPr>
          </w:p>
          <w:p w14:paraId="6CF620E6" w14:textId="6CC5EFEC" w:rsidR="00B54C82" w:rsidRPr="00C624D8" w:rsidRDefault="00B54C82" w:rsidP="002E22CD">
            <w:pPr>
              <w:rPr>
                <w:rFonts w:ascii="Arial" w:hAnsi="Arial" w:cs="Arial"/>
              </w:rPr>
            </w:pPr>
            <w:r w:rsidRPr="00C624D8">
              <w:rPr>
                <w:rFonts w:ascii="Arial" w:hAnsi="Arial" w:cs="Arial"/>
              </w:rPr>
              <w:lastRenderedPageBreak/>
              <w:t>- Material personalizado, conforme arte fornecida pela Administração</w:t>
            </w:r>
          </w:p>
          <w:p w14:paraId="2103CCAF" w14:textId="77777777" w:rsidR="00C81DE9" w:rsidRPr="00C624D8" w:rsidRDefault="00C81DE9" w:rsidP="002E22CD">
            <w:pPr>
              <w:rPr>
                <w:rFonts w:ascii="Arial" w:hAnsi="Arial" w:cs="Arial"/>
              </w:rPr>
            </w:pPr>
          </w:p>
          <w:p w14:paraId="39590434" w14:textId="03103D14" w:rsidR="00B54C82" w:rsidRPr="00C624D8" w:rsidRDefault="00B54C82" w:rsidP="002E22CD">
            <w:pPr>
              <w:rPr>
                <w:rFonts w:ascii="Arial" w:eastAsia="Arial" w:hAnsi="Arial" w:cs="Arial"/>
                <w:b/>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tc>
        <w:tc>
          <w:tcPr>
            <w:tcW w:w="993" w:type="dxa"/>
          </w:tcPr>
          <w:p w14:paraId="2703010E" w14:textId="77777777" w:rsidR="00B54C82" w:rsidRPr="00C624D8" w:rsidRDefault="00B54C82" w:rsidP="002E22CD">
            <w:pPr>
              <w:pStyle w:val="Normal1"/>
              <w:spacing w:line="300" w:lineRule="auto"/>
              <w:jc w:val="center"/>
              <w:rPr>
                <w:rFonts w:ascii="Arial" w:eastAsia="Arial" w:hAnsi="Arial" w:cs="Arial"/>
              </w:rPr>
            </w:pPr>
          </w:p>
          <w:p w14:paraId="394C3879" w14:textId="77777777" w:rsidR="00B54C82" w:rsidRPr="00C624D8" w:rsidRDefault="00B54C82" w:rsidP="002E22CD">
            <w:pPr>
              <w:pStyle w:val="Normal1"/>
              <w:spacing w:line="300" w:lineRule="auto"/>
              <w:jc w:val="center"/>
              <w:rPr>
                <w:rFonts w:ascii="Arial" w:eastAsia="Arial" w:hAnsi="Arial" w:cs="Arial"/>
              </w:rPr>
            </w:pPr>
          </w:p>
          <w:p w14:paraId="3C1F5140" w14:textId="77777777" w:rsidR="00B54C82" w:rsidRPr="00C624D8" w:rsidRDefault="00B54C82" w:rsidP="002E22CD">
            <w:pPr>
              <w:pStyle w:val="Normal1"/>
              <w:spacing w:line="300" w:lineRule="auto"/>
              <w:jc w:val="center"/>
              <w:rPr>
                <w:rFonts w:ascii="Arial" w:eastAsia="Arial" w:hAnsi="Arial" w:cs="Arial"/>
              </w:rPr>
            </w:pPr>
          </w:p>
          <w:p w14:paraId="187CCF2E" w14:textId="77777777" w:rsidR="00B54C82" w:rsidRPr="00C624D8" w:rsidRDefault="00B54C82" w:rsidP="002E22CD">
            <w:pPr>
              <w:pStyle w:val="Normal1"/>
              <w:spacing w:line="300" w:lineRule="auto"/>
              <w:jc w:val="center"/>
              <w:rPr>
                <w:rFonts w:ascii="Arial" w:eastAsia="Arial" w:hAnsi="Arial" w:cs="Arial"/>
              </w:rPr>
            </w:pPr>
          </w:p>
          <w:p w14:paraId="0724E3C4" w14:textId="77777777" w:rsidR="00B54C82" w:rsidRPr="00C624D8" w:rsidRDefault="00B54C82" w:rsidP="002E22CD">
            <w:pPr>
              <w:pStyle w:val="Normal1"/>
              <w:spacing w:line="300" w:lineRule="auto"/>
              <w:jc w:val="center"/>
              <w:rPr>
                <w:rFonts w:ascii="Arial" w:eastAsia="Arial" w:hAnsi="Arial" w:cs="Arial"/>
              </w:rPr>
            </w:pPr>
          </w:p>
          <w:p w14:paraId="2D4297B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6EC231B2" w14:textId="77777777" w:rsidR="00B54C82" w:rsidRPr="00C624D8" w:rsidRDefault="00B54C82" w:rsidP="002E22CD">
            <w:pPr>
              <w:pStyle w:val="Normal1"/>
              <w:spacing w:line="300" w:lineRule="auto"/>
              <w:jc w:val="both"/>
              <w:rPr>
                <w:rFonts w:ascii="Arial" w:eastAsia="Arial" w:hAnsi="Arial" w:cs="Arial"/>
              </w:rPr>
            </w:pPr>
          </w:p>
          <w:p w14:paraId="2AF9760C" w14:textId="77777777" w:rsidR="00B54C82" w:rsidRPr="00C624D8" w:rsidRDefault="00B54C82" w:rsidP="002E22CD">
            <w:pPr>
              <w:pStyle w:val="Normal1"/>
              <w:spacing w:line="300" w:lineRule="auto"/>
              <w:jc w:val="center"/>
              <w:rPr>
                <w:rFonts w:ascii="Arial" w:eastAsia="Arial" w:hAnsi="Arial" w:cs="Arial"/>
              </w:rPr>
            </w:pPr>
          </w:p>
          <w:p w14:paraId="3F3271EB" w14:textId="77777777" w:rsidR="00B54C82" w:rsidRPr="00C624D8" w:rsidRDefault="00B54C82" w:rsidP="002E22CD">
            <w:pPr>
              <w:pStyle w:val="Normal1"/>
              <w:spacing w:line="300" w:lineRule="auto"/>
              <w:jc w:val="center"/>
              <w:rPr>
                <w:rFonts w:ascii="Arial" w:eastAsia="Arial" w:hAnsi="Arial" w:cs="Arial"/>
              </w:rPr>
            </w:pPr>
          </w:p>
          <w:p w14:paraId="0D4909C2" w14:textId="77777777" w:rsidR="00B54C82" w:rsidRPr="00C624D8" w:rsidRDefault="00B54C82" w:rsidP="002E22CD">
            <w:pPr>
              <w:pStyle w:val="Normal1"/>
              <w:spacing w:line="300" w:lineRule="auto"/>
              <w:jc w:val="center"/>
              <w:rPr>
                <w:rFonts w:ascii="Arial" w:eastAsia="Arial" w:hAnsi="Arial" w:cs="Arial"/>
              </w:rPr>
            </w:pPr>
          </w:p>
          <w:p w14:paraId="46081298" w14:textId="77777777" w:rsidR="00B54C82" w:rsidRPr="00C624D8" w:rsidRDefault="00B54C82" w:rsidP="002E22CD">
            <w:pPr>
              <w:pStyle w:val="Normal1"/>
              <w:spacing w:line="300" w:lineRule="auto"/>
              <w:jc w:val="center"/>
              <w:rPr>
                <w:rFonts w:ascii="Arial" w:eastAsia="Arial" w:hAnsi="Arial" w:cs="Arial"/>
              </w:rPr>
            </w:pPr>
          </w:p>
          <w:p w14:paraId="3EBE371F"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22557B4D"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4468070C"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3E251861" w14:textId="77777777" w:rsidTr="002E22CD">
        <w:tc>
          <w:tcPr>
            <w:tcW w:w="1985" w:type="dxa"/>
          </w:tcPr>
          <w:p w14:paraId="596FF15A" w14:textId="77777777" w:rsidR="00B54C82" w:rsidRPr="00C624D8" w:rsidRDefault="00B54C82" w:rsidP="002E22CD">
            <w:pPr>
              <w:pStyle w:val="Normal1"/>
              <w:spacing w:line="300" w:lineRule="auto"/>
              <w:jc w:val="center"/>
              <w:rPr>
                <w:rFonts w:ascii="Arial" w:eastAsia="Arial" w:hAnsi="Arial" w:cs="Arial"/>
              </w:rPr>
            </w:pPr>
          </w:p>
          <w:p w14:paraId="368AE9D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A394595" w14:textId="77777777" w:rsidR="00B54C82" w:rsidRPr="00C624D8" w:rsidRDefault="00B54C82" w:rsidP="00C81DE9">
            <w:pPr>
              <w:autoSpaceDE w:val="0"/>
              <w:autoSpaceDN w:val="0"/>
              <w:adjustRightInd w:val="0"/>
              <w:jc w:val="center"/>
              <w:rPr>
                <w:rFonts w:ascii="Arial" w:eastAsia="Calibri" w:hAnsi="Arial" w:cs="Arial"/>
                <w:b/>
              </w:rPr>
            </w:pPr>
            <w:r w:rsidRPr="00C624D8">
              <w:rPr>
                <w:rFonts w:ascii="Arial" w:eastAsia="Calibri" w:hAnsi="Arial" w:cs="Arial"/>
                <w:b/>
              </w:rPr>
              <w:t>CANETAS  ESFEROGRÁFICA AZUL</w:t>
            </w:r>
          </w:p>
          <w:p w14:paraId="522F1741"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 xml:space="preserve">Formato </w:t>
            </w:r>
          </w:p>
          <w:p w14:paraId="739C064E"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Tamanho 15 x 0,5 x 0,5 x 0,5 cm ( Comprimento x Largura x Altura)</w:t>
            </w:r>
          </w:p>
          <w:p w14:paraId="43AADB8B"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e plug da mesma cor da tinta: azul</w:t>
            </w:r>
          </w:p>
          <w:p w14:paraId="0CB52B0E"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hexagonal para segurar com conforto;</w:t>
            </w:r>
          </w:p>
          <w:p w14:paraId="1D417D79"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Ponta média: 1 mm, largura da linha 0,4 mm;</w:t>
            </w:r>
          </w:p>
          <w:p w14:paraId="74774613"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Corpo transparente para ver quanta tinta resta;</w:t>
            </w:r>
          </w:p>
          <w:p w14:paraId="1EC82CCF"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Bola de tungstênio, esfera perfeita e muito resistente;</w:t>
            </w:r>
          </w:p>
          <w:p w14:paraId="006BB5E1"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Tinta de qualidade, que seca rapidamente, com escrita macia;</w:t>
            </w:r>
          </w:p>
          <w:p w14:paraId="3F2D2073"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Tampa ventilada, em conformidade com o padrão ISSO 11540/ BS 7272-1</w:t>
            </w:r>
          </w:p>
          <w:p w14:paraId="4142BFF5"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Benefícios ambientais:</w:t>
            </w:r>
          </w:p>
          <w:p w14:paraId="38CAF9B0"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Não contém PVC;</w:t>
            </w:r>
          </w:p>
          <w:p w14:paraId="5DD9AD0D" w14:textId="77777777" w:rsidR="00B54C82" w:rsidRPr="00C624D8" w:rsidRDefault="00B54C82" w:rsidP="002E22CD">
            <w:pPr>
              <w:autoSpaceDE w:val="0"/>
              <w:autoSpaceDN w:val="0"/>
              <w:adjustRightInd w:val="0"/>
              <w:rPr>
                <w:rFonts w:ascii="Arial" w:eastAsia="Calibri" w:hAnsi="Arial" w:cs="Arial"/>
              </w:rPr>
            </w:pPr>
            <w:r w:rsidRPr="00C624D8">
              <w:rPr>
                <w:rFonts w:ascii="Arial" w:eastAsia="Calibri" w:hAnsi="Arial" w:cs="Arial"/>
              </w:rPr>
              <w:t>Produto duradouro: até 2 km de comprimento de escrita;</w:t>
            </w:r>
          </w:p>
          <w:p w14:paraId="02D0BCF2" w14:textId="77777777" w:rsidR="00B54C82" w:rsidRPr="00C624D8" w:rsidRDefault="00B54C82" w:rsidP="002E22CD">
            <w:pPr>
              <w:autoSpaceDE w:val="0"/>
              <w:autoSpaceDN w:val="0"/>
              <w:adjustRightInd w:val="0"/>
              <w:jc w:val="both"/>
              <w:rPr>
                <w:rFonts w:ascii="Arial" w:eastAsia="Arial" w:hAnsi="Arial" w:cs="Arial"/>
                <w:b/>
              </w:rPr>
            </w:pPr>
            <w:r w:rsidRPr="00C624D8">
              <w:rPr>
                <w:rFonts w:ascii="Arial" w:eastAsia="Calibri" w:hAnsi="Arial" w:cs="Arial"/>
              </w:rPr>
              <w:t>Leve: desenhado e fabricado somente com a quantidade necessária</w:t>
            </w:r>
            <w:r w:rsidRPr="00C624D8">
              <w:rPr>
                <w:rFonts w:ascii="Arial" w:eastAsia="Calibri" w:hAnsi="Arial" w:cs="Arial"/>
                <w:b/>
              </w:rPr>
              <w:t xml:space="preserve"> </w:t>
            </w:r>
            <w:r w:rsidRPr="00C624D8">
              <w:rPr>
                <w:rFonts w:ascii="Arial" w:eastAsia="Calibri" w:hAnsi="Arial" w:cs="Arial"/>
              </w:rPr>
              <w:t>de matérias-primas;</w:t>
            </w:r>
          </w:p>
        </w:tc>
        <w:tc>
          <w:tcPr>
            <w:tcW w:w="993" w:type="dxa"/>
          </w:tcPr>
          <w:p w14:paraId="1CED2EA3" w14:textId="77777777" w:rsidR="00B54C82" w:rsidRPr="00C624D8" w:rsidRDefault="00B54C82" w:rsidP="002E22CD">
            <w:pPr>
              <w:pStyle w:val="Normal1"/>
              <w:spacing w:line="300" w:lineRule="auto"/>
              <w:jc w:val="center"/>
              <w:rPr>
                <w:rFonts w:ascii="Arial" w:eastAsia="Arial" w:hAnsi="Arial" w:cs="Arial"/>
              </w:rPr>
            </w:pPr>
          </w:p>
          <w:p w14:paraId="5222E8D3"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204ACDAE" w14:textId="77777777" w:rsidR="00B54C82" w:rsidRPr="00C624D8" w:rsidRDefault="00B54C82" w:rsidP="002E22CD">
            <w:pPr>
              <w:pStyle w:val="Normal1"/>
              <w:spacing w:line="300" w:lineRule="auto"/>
              <w:jc w:val="center"/>
              <w:rPr>
                <w:rFonts w:ascii="Arial" w:eastAsia="Arial" w:hAnsi="Arial" w:cs="Arial"/>
              </w:rPr>
            </w:pPr>
          </w:p>
          <w:p w14:paraId="70C15CA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2</w:t>
            </w:r>
          </w:p>
        </w:tc>
        <w:tc>
          <w:tcPr>
            <w:tcW w:w="1276" w:type="dxa"/>
          </w:tcPr>
          <w:p w14:paraId="450D828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325691D3"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5B894CE2" w14:textId="77777777" w:rsidTr="002E22CD">
        <w:tc>
          <w:tcPr>
            <w:tcW w:w="1985" w:type="dxa"/>
          </w:tcPr>
          <w:p w14:paraId="30251B14" w14:textId="77777777" w:rsidR="00B54C82" w:rsidRPr="00C624D8" w:rsidRDefault="00B54C82" w:rsidP="002E22CD">
            <w:pPr>
              <w:pStyle w:val="Normal1"/>
              <w:spacing w:line="300" w:lineRule="auto"/>
              <w:jc w:val="center"/>
              <w:rPr>
                <w:rFonts w:ascii="Arial" w:eastAsia="Arial" w:hAnsi="Arial" w:cs="Arial"/>
              </w:rPr>
            </w:pPr>
          </w:p>
          <w:p w14:paraId="1A8C9FF1" w14:textId="77777777" w:rsidR="00B54C82" w:rsidRPr="00C624D8" w:rsidRDefault="00B54C82" w:rsidP="002E22CD">
            <w:pPr>
              <w:pStyle w:val="Normal1"/>
              <w:spacing w:line="300" w:lineRule="auto"/>
              <w:jc w:val="center"/>
              <w:rPr>
                <w:rFonts w:ascii="Arial" w:eastAsia="Arial" w:hAnsi="Arial" w:cs="Arial"/>
              </w:rPr>
            </w:pPr>
          </w:p>
          <w:p w14:paraId="1FE0939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058A62FF" w14:textId="77777777" w:rsidR="00B54C82" w:rsidRPr="00C624D8" w:rsidRDefault="00B54C82" w:rsidP="002E22CD">
            <w:pPr>
              <w:pStyle w:val="Ttulo2"/>
              <w:rPr>
                <w:rFonts w:ascii="Arial" w:hAnsi="Arial" w:cs="Arial"/>
                <w:color w:val="auto"/>
              </w:rPr>
            </w:pPr>
            <w:r w:rsidRPr="00C624D8">
              <w:rPr>
                <w:rFonts w:ascii="Arial" w:hAnsi="Arial" w:cs="Arial"/>
                <w:color w:val="auto"/>
              </w:rPr>
              <w:t>Caderno de desenho grande (cartografia)</w:t>
            </w:r>
          </w:p>
          <w:p w14:paraId="30495C2D" w14:textId="77777777" w:rsidR="00C81DE9" w:rsidRPr="00C624D8" w:rsidRDefault="00C81DE9" w:rsidP="002E22CD">
            <w:pPr>
              <w:rPr>
                <w:rFonts w:ascii="Arial" w:hAnsi="Arial" w:cs="Arial"/>
              </w:rPr>
            </w:pPr>
          </w:p>
          <w:p w14:paraId="29047607" w14:textId="29D01F31" w:rsidR="00B54C82" w:rsidRPr="00C624D8" w:rsidRDefault="00B54C82" w:rsidP="002E22CD">
            <w:pPr>
              <w:rPr>
                <w:rFonts w:ascii="Arial" w:hAnsi="Arial" w:cs="Arial"/>
              </w:rPr>
            </w:pPr>
            <w:r w:rsidRPr="00C624D8">
              <w:rPr>
                <w:rFonts w:ascii="Arial" w:hAnsi="Arial" w:cs="Arial"/>
              </w:rPr>
              <w:t>- Formato: 275 mm x 200 mm</w:t>
            </w:r>
          </w:p>
          <w:p w14:paraId="102C2857" w14:textId="77777777" w:rsidR="00C81DE9" w:rsidRPr="00C624D8" w:rsidRDefault="00C81DE9" w:rsidP="002E22CD">
            <w:pPr>
              <w:rPr>
                <w:rFonts w:ascii="Arial" w:hAnsi="Arial" w:cs="Arial"/>
              </w:rPr>
            </w:pPr>
          </w:p>
          <w:p w14:paraId="2B30B686" w14:textId="0962037B" w:rsidR="00B54C82" w:rsidRPr="00C624D8" w:rsidRDefault="00B54C82" w:rsidP="002E22CD">
            <w:pPr>
              <w:rPr>
                <w:rFonts w:ascii="Arial" w:hAnsi="Arial" w:cs="Arial"/>
              </w:rPr>
            </w:pPr>
            <w:r w:rsidRPr="00C624D8">
              <w:rPr>
                <w:rFonts w:ascii="Arial" w:hAnsi="Arial" w:cs="Arial"/>
              </w:rPr>
              <w:t>- Quantidade de folhas: mínimo 96 folhas</w:t>
            </w:r>
          </w:p>
          <w:p w14:paraId="6C97D69C" w14:textId="77777777" w:rsidR="00C81DE9" w:rsidRPr="00C624D8" w:rsidRDefault="00C81DE9" w:rsidP="002E22CD">
            <w:pPr>
              <w:rPr>
                <w:rFonts w:ascii="Arial" w:hAnsi="Arial" w:cs="Arial"/>
              </w:rPr>
            </w:pPr>
          </w:p>
          <w:p w14:paraId="06D6ED34" w14:textId="0914589B" w:rsidR="00B54C82" w:rsidRPr="00C624D8" w:rsidRDefault="00B54C82" w:rsidP="002E22CD">
            <w:pPr>
              <w:rPr>
                <w:rFonts w:ascii="Arial" w:hAnsi="Arial" w:cs="Arial"/>
              </w:rPr>
            </w:pPr>
            <w:r w:rsidRPr="00C624D8">
              <w:rPr>
                <w:rFonts w:ascii="Arial" w:hAnsi="Arial" w:cs="Arial"/>
              </w:rPr>
              <w:t>- Gramatura do miolo: mínimo 56 g/m²</w:t>
            </w:r>
          </w:p>
          <w:p w14:paraId="610199DE" w14:textId="77777777" w:rsidR="00C81DE9" w:rsidRPr="00C624D8" w:rsidRDefault="00C81DE9" w:rsidP="002E22CD">
            <w:pPr>
              <w:rPr>
                <w:rFonts w:ascii="Arial" w:hAnsi="Arial" w:cs="Arial"/>
              </w:rPr>
            </w:pPr>
          </w:p>
          <w:p w14:paraId="7E56920B" w14:textId="18110BE2" w:rsidR="00B54C82" w:rsidRPr="00C624D8" w:rsidRDefault="00B54C82" w:rsidP="002E22CD">
            <w:pPr>
              <w:rPr>
                <w:rFonts w:ascii="Arial" w:hAnsi="Arial" w:cs="Arial"/>
              </w:rPr>
            </w:pPr>
            <w:r w:rsidRPr="00C624D8">
              <w:rPr>
                <w:rFonts w:ascii="Arial" w:hAnsi="Arial" w:cs="Arial"/>
              </w:rPr>
              <w:t>- Capa: dura, em papelão no mínimo 680 g/m²</w:t>
            </w:r>
          </w:p>
          <w:p w14:paraId="54539F85" w14:textId="77777777" w:rsidR="00C81DE9" w:rsidRPr="00C624D8" w:rsidRDefault="00C81DE9" w:rsidP="002E22CD">
            <w:pPr>
              <w:rPr>
                <w:rFonts w:ascii="Arial" w:hAnsi="Arial" w:cs="Arial"/>
              </w:rPr>
            </w:pPr>
          </w:p>
          <w:p w14:paraId="5A2DAC00" w14:textId="1578BF67" w:rsidR="00B54C82" w:rsidRPr="00C624D8" w:rsidRDefault="00B54C82" w:rsidP="002E22CD">
            <w:pPr>
              <w:rPr>
                <w:rFonts w:ascii="Arial" w:hAnsi="Arial" w:cs="Arial"/>
              </w:rPr>
            </w:pPr>
            <w:r w:rsidRPr="00C624D8">
              <w:rPr>
                <w:rFonts w:ascii="Arial" w:hAnsi="Arial" w:cs="Arial"/>
              </w:rPr>
              <w:t>- Folhas brancas, lisas, sem pauta</w:t>
            </w:r>
          </w:p>
          <w:p w14:paraId="662F3548" w14:textId="77777777" w:rsidR="00C81DE9" w:rsidRPr="00C624D8" w:rsidRDefault="00C81DE9" w:rsidP="002E22CD">
            <w:pPr>
              <w:rPr>
                <w:rFonts w:ascii="Arial" w:hAnsi="Arial" w:cs="Arial"/>
              </w:rPr>
            </w:pPr>
          </w:p>
          <w:p w14:paraId="252C6D85" w14:textId="271B87A3" w:rsidR="00B54C82" w:rsidRPr="00C624D8" w:rsidRDefault="00B54C82" w:rsidP="002E22CD">
            <w:pPr>
              <w:rPr>
                <w:rFonts w:ascii="Arial" w:hAnsi="Arial" w:cs="Arial"/>
              </w:rPr>
            </w:pPr>
            <w:r w:rsidRPr="00C624D8">
              <w:rPr>
                <w:rFonts w:ascii="Arial" w:hAnsi="Arial" w:cs="Arial"/>
              </w:rPr>
              <w:t>- Material personalizado, conforme arte fornecida pela Administração</w:t>
            </w:r>
          </w:p>
          <w:p w14:paraId="156379DB" w14:textId="77777777" w:rsidR="00C81DE9" w:rsidRPr="00C624D8" w:rsidRDefault="00C81DE9" w:rsidP="002E22CD">
            <w:pPr>
              <w:rPr>
                <w:rFonts w:ascii="Arial" w:hAnsi="Arial" w:cs="Arial"/>
              </w:rPr>
            </w:pPr>
          </w:p>
          <w:p w14:paraId="347241E9" w14:textId="3C1BE66B" w:rsidR="00B54C82" w:rsidRPr="00C624D8" w:rsidRDefault="00B54C82" w:rsidP="002E22CD">
            <w:pPr>
              <w:rPr>
                <w:rFonts w:ascii="Arial" w:hAnsi="Arial" w:cs="Arial"/>
              </w:rPr>
            </w:pPr>
            <w:r w:rsidRPr="00C624D8">
              <w:rPr>
                <w:rFonts w:ascii="Arial" w:hAnsi="Arial" w:cs="Arial"/>
              </w:rPr>
              <w:t xml:space="preserve">- Certificação: FSC, </w:t>
            </w:r>
            <w:proofErr w:type="spellStart"/>
            <w:r w:rsidRPr="00C624D8">
              <w:rPr>
                <w:rFonts w:ascii="Arial" w:hAnsi="Arial" w:cs="Arial"/>
              </w:rPr>
              <w:t>Cerflor</w:t>
            </w:r>
            <w:proofErr w:type="spellEnd"/>
            <w:r w:rsidRPr="00C624D8">
              <w:rPr>
                <w:rFonts w:ascii="Arial" w:hAnsi="Arial" w:cs="Arial"/>
              </w:rPr>
              <w:t xml:space="preserve"> ou equivalente</w:t>
            </w:r>
          </w:p>
          <w:p w14:paraId="1E576322" w14:textId="77777777" w:rsidR="00B54C82" w:rsidRPr="00C624D8" w:rsidRDefault="00B54C82" w:rsidP="002E22CD">
            <w:pPr>
              <w:autoSpaceDE w:val="0"/>
              <w:autoSpaceDN w:val="0"/>
              <w:adjustRightInd w:val="0"/>
              <w:rPr>
                <w:rFonts w:ascii="Arial" w:eastAsia="Calibri" w:hAnsi="Arial" w:cs="Arial"/>
                <w:b/>
              </w:rPr>
            </w:pPr>
          </w:p>
        </w:tc>
        <w:tc>
          <w:tcPr>
            <w:tcW w:w="993" w:type="dxa"/>
          </w:tcPr>
          <w:p w14:paraId="1982E0E0" w14:textId="77777777" w:rsidR="00B54C82" w:rsidRPr="00C624D8" w:rsidRDefault="00B54C82" w:rsidP="002E22CD">
            <w:pPr>
              <w:pStyle w:val="Normal1"/>
              <w:spacing w:line="300" w:lineRule="auto"/>
              <w:jc w:val="center"/>
              <w:rPr>
                <w:rFonts w:ascii="Arial" w:eastAsia="Arial" w:hAnsi="Arial" w:cs="Arial"/>
              </w:rPr>
            </w:pPr>
          </w:p>
          <w:p w14:paraId="4CF9BCD4"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23CDE77C" w14:textId="77777777" w:rsidR="00B54C82" w:rsidRPr="00C624D8" w:rsidRDefault="00B54C82" w:rsidP="002E22CD">
            <w:pPr>
              <w:pStyle w:val="Normal1"/>
              <w:spacing w:line="300" w:lineRule="auto"/>
              <w:jc w:val="both"/>
              <w:rPr>
                <w:rFonts w:ascii="Arial" w:eastAsia="Arial" w:hAnsi="Arial" w:cs="Arial"/>
              </w:rPr>
            </w:pPr>
          </w:p>
          <w:p w14:paraId="2D364B0D"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16EA04BF"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2AC4D0C1" w14:textId="77777777" w:rsidR="00B54C82" w:rsidRPr="00C624D8" w:rsidRDefault="00B54C82" w:rsidP="002E22CD">
            <w:pPr>
              <w:pStyle w:val="Normal1"/>
              <w:spacing w:line="300" w:lineRule="auto"/>
              <w:jc w:val="both"/>
              <w:rPr>
                <w:rFonts w:ascii="Arial" w:eastAsia="Arial" w:hAnsi="Arial" w:cs="Arial"/>
              </w:rPr>
            </w:pPr>
          </w:p>
        </w:tc>
      </w:tr>
      <w:tr w:rsidR="00B54C82" w:rsidRPr="00C624D8" w14:paraId="2A3CF9E3" w14:textId="77777777" w:rsidTr="002E22CD">
        <w:tc>
          <w:tcPr>
            <w:tcW w:w="1985" w:type="dxa"/>
          </w:tcPr>
          <w:p w14:paraId="3D5772F6" w14:textId="77777777" w:rsidR="00B54C82" w:rsidRPr="00C624D8" w:rsidRDefault="00B54C82" w:rsidP="002E22CD">
            <w:pPr>
              <w:pStyle w:val="Normal1"/>
              <w:spacing w:line="300" w:lineRule="auto"/>
              <w:jc w:val="center"/>
              <w:rPr>
                <w:rFonts w:ascii="Arial" w:eastAsia="Arial" w:hAnsi="Arial" w:cs="Arial"/>
              </w:rPr>
            </w:pPr>
          </w:p>
          <w:p w14:paraId="5EE220AE"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ITEM</w:t>
            </w:r>
          </w:p>
        </w:tc>
        <w:tc>
          <w:tcPr>
            <w:tcW w:w="3685" w:type="dxa"/>
          </w:tcPr>
          <w:p w14:paraId="240CA0D5" w14:textId="77777777" w:rsidR="00B54C82" w:rsidRPr="00C624D8" w:rsidRDefault="00B54C82" w:rsidP="002E22CD">
            <w:pPr>
              <w:pStyle w:val="NormalWeb"/>
              <w:rPr>
                <w:rFonts w:ascii="Arial" w:hAnsi="Arial" w:cs="Arial"/>
                <w:b/>
              </w:rPr>
            </w:pPr>
            <w:r w:rsidRPr="00C624D8">
              <w:rPr>
                <w:rFonts w:ascii="Arial" w:hAnsi="Arial" w:cs="Arial"/>
                <w:b/>
              </w:rPr>
              <w:t xml:space="preserve">Mochila Saco Esportiva Impermeável (Cor verde com faixas laranja na parte da frente e cordão laranja) – Ensino </w:t>
            </w:r>
            <w:proofErr w:type="spellStart"/>
            <w:r w:rsidRPr="00C624D8">
              <w:rPr>
                <w:rFonts w:ascii="Arial" w:hAnsi="Arial" w:cs="Arial"/>
                <w:b/>
              </w:rPr>
              <w:t>Eja</w:t>
            </w:r>
            <w:proofErr w:type="spellEnd"/>
            <w:r w:rsidRPr="00C624D8">
              <w:rPr>
                <w:rFonts w:ascii="Arial" w:hAnsi="Arial" w:cs="Arial"/>
                <w:b/>
              </w:rPr>
              <w:t xml:space="preserve"> (Jovens e Adultos) </w:t>
            </w:r>
          </w:p>
          <w:p w14:paraId="1382DB41" w14:textId="77777777" w:rsidR="00B54C82" w:rsidRPr="00C624D8" w:rsidRDefault="00B54C82" w:rsidP="002E22CD">
            <w:pPr>
              <w:pStyle w:val="NormalWeb"/>
              <w:rPr>
                <w:rFonts w:ascii="Arial" w:hAnsi="Arial" w:cs="Arial"/>
                <w:b/>
              </w:rPr>
            </w:pPr>
            <w:r w:rsidRPr="00C624D8">
              <w:rPr>
                <w:rFonts w:ascii="Arial" w:hAnsi="Arial" w:cs="Arial"/>
                <w:b/>
              </w:rPr>
              <w:t>Material: Nylon</w:t>
            </w:r>
          </w:p>
          <w:p w14:paraId="1E221838" w14:textId="77777777" w:rsidR="00B54C82" w:rsidRPr="00C624D8" w:rsidRDefault="00B54C82" w:rsidP="002E22CD">
            <w:pPr>
              <w:pStyle w:val="NormalWeb"/>
              <w:rPr>
                <w:rFonts w:ascii="Arial" w:hAnsi="Arial" w:cs="Arial"/>
                <w:b/>
              </w:rPr>
            </w:pPr>
            <w:r w:rsidRPr="00C624D8">
              <w:rPr>
                <w:rFonts w:ascii="Arial" w:hAnsi="Arial" w:cs="Arial"/>
                <w:b/>
              </w:rPr>
              <w:t>Com alça regulável.</w:t>
            </w:r>
          </w:p>
          <w:p w14:paraId="1D07DA63" w14:textId="77777777" w:rsidR="00B54C82" w:rsidRPr="00C624D8" w:rsidRDefault="00B54C82" w:rsidP="002E22CD">
            <w:pPr>
              <w:pStyle w:val="NormalWeb"/>
              <w:rPr>
                <w:rFonts w:ascii="Arial" w:hAnsi="Arial" w:cs="Arial"/>
                <w:b/>
              </w:rPr>
            </w:pPr>
            <w:r w:rsidRPr="00C624D8">
              <w:rPr>
                <w:rFonts w:ascii="Arial" w:hAnsi="Arial" w:cs="Arial"/>
                <w:b/>
              </w:rPr>
              <w:lastRenderedPageBreak/>
              <w:t>Bolso principal com fechamento em cordão.</w:t>
            </w:r>
          </w:p>
          <w:p w14:paraId="5151CABA" w14:textId="77777777" w:rsidR="00B54C82" w:rsidRPr="00C624D8" w:rsidRDefault="00B54C82" w:rsidP="002E22CD">
            <w:pPr>
              <w:pStyle w:val="NormalWeb"/>
              <w:rPr>
                <w:rFonts w:ascii="Arial" w:hAnsi="Arial" w:cs="Arial"/>
                <w:b/>
              </w:rPr>
            </w:pPr>
            <w:r w:rsidRPr="00C624D8">
              <w:rPr>
                <w:rFonts w:ascii="Arial" w:hAnsi="Arial" w:cs="Arial"/>
                <w:b/>
              </w:rPr>
              <w:t>Possui pequeno bolso traseiro.</w:t>
            </w:r>
          </w:p>
          <w:p w14:paraId="49DB1557" w14:textId="77777777" w:rsidR="00B54C82" w:rsidRPr="00C624D8" w:rsidRDefault="00B54C82" w:rsidP="002E22CD">
            <w:pPr>
              <w:pStyle w:val="NormalWeb"/>
              <w:rPr>
                <w:rFonts w:ascii="Arial" w:hAnsi="Arial" w:cs="Arial"/>
                <w:b/>
              </w:rPr>
            </w:pPr>
            <w:r w:rsidRPr="00C624D8">
              <w:rPr>
                <w:rFonts w:ascii="Arial" w:hAnsi="Arial" w:cs="Arial"/>
                <w:b/>
              </w:rPr>
              <w:t>Possui 2 bolsos laterais telados.</w:t>
            </w:r>
          </w:p>
          <w:p w14:paraId="74CE874A" w14:textId="77777777" w:rsidR="00B54C82" w:rsidRPr="00C624D8" w:rsidRDefault="00B54C82" w:rsidP="002E22CD">
            <w:pPr>
              <w:pStyle w:val="NormalWeb"/>
              <w:rPr>
                <w:rFonts w:ascii="Arial" w:hAnsi="Arial" w:cs="Arial"/>
                <w:b/>
              </w:rPr>
            </w:pPr>
            <w:r w:rsidRPr="00C624D8">
              <w:rPr>
                <w:rFonts w:ascii="Arial" w:hAnsi="Arial" w:cs="Arial"/>
                <w:b/>
              </w:rPr>
              <w:t>Possui pequeno bolso interno.</w:t>
            </w:r>
          </w:p>
          <w:p w14:paraId="3229162C" w14:textId="77777777" w:rsidR="00B54C82" w:rsidRPr="00C624D8" w:rsidRDefault="00B54C82" w:rsidP="002E22CD">
            <w:pPr>
              <w:pStyle w:val="NormalWeb"/>
              <w:rPr>
                <w:rFonts w:ascii="Arial" w:hAnsi="Arial" w:cs="Arial"/>
                <w:b/>
              </w:rPr>
            </w:pPr>
            <w:r w:rsidRPr="00C624D8">
              <w:rPr>
                <w:rFonts w:ascii="Arial" w:hAnsi="Arial" w:cs="Arial"/>
                <w:b/>
              </w:rPr>
              <w:t>Tamanho: Altura 40cm Largura 35cm Profundidade 15cm.</w:t>
            </w:r>
          </w:p>
          <w:p w14:paraId="6D446C39" w14:textId="77777777" w:rsidR="00B54C82" w:rsidRPr="00C624D8" w:rsidRDefault="00B54C82" w:rsidP="002E22CD">
            <w:pPr>
              <w:pStyle w:val="NormalWeb"/>
              <w:rPr>
                <w:rFonts w:ascii="Arial" w:hAnsi="Arial" w:cs="Arial"/>
                <w:b/>
              </w:rPr>
            </w:pPr>
            <w:r w:rsidRPr="00C624D8">
              <w:rPr>
                <w:rFonts w:ascii="Arial" w:hAnsi="Arial" w:cs="Arial"/>
                <w:b/>
              </w:rPr>
              <w:t>Peso: 200 G</w:t>
            </w:r>
          </w:p>
          <w:p w14:paraId="74F8C987" w14:textId="77777777" w:rsidR="00B54C82" w:rsidRPr="00C624D8" w:rsidRDefault="00B54C82" w:rsidP="002E22CD">
            <w:pPr>
              <w:pStyle w:val="NormalWeb"/>
              <w:rPr>
                <w:rFonts w:ascii="Arial" w:hAnsi="Arial" w:cs="Arial"/>
                <w:b/>
              </w:rPr>
            </w:pPr>
            <w:r w:rsidRPr="00C624D8">
              <w:rPr>
                <w:rFonts w:ascii="Arial" w:hAnsi="Arial" w:cs="Arial"/>
                <w:b/>
              </w:rPr>
              <w:t>Capacidade da mochila: 20 L</w:t>
            </w:r>
          </w:p>
          <w:p w14:paraId="075845F2" w14:textId="77777777" w:rsidR="00B54C82" w:rsidRPr="00C624D8" w:rsidRDefault="00B54C82" w:rsidP="002E22CD">
            <w:pPr>
              <w:pStyle w:val="NormalWeb"/>
              <w:rPr>
                <w:rFonts w:ascii="Arial" w:hAnsi="Arial" w:cs="Arial"/>
              </w:rPr>
            </w:pPr>
            <w:r w:rsidRPr="00C624D8">
              <w:rPr>
                <w:rFonts w:ascii="Arial" w:hAnsi="Arial" w:cs="Arial"/>
                <w:b/>
              </w:rPr>
              <w:t>Conter o Logotipo da Secretaria Municipal de Educação do município de Santaluz-BA disponibilizada em anexo no edital.</w:t>
            </w:r>
          </w:p>
        </w:tc>
        <w:tc>
          <w:tcPr>
            <w:tcW w:w="993" w:type="dxa"/>
          </w:tcPr>
          <w:p w14:paraId="607FF8CE" w14:textId="77777777" w:rsidR="00B54C82" w:rsidRPr="00C624D8" w:rsidRDefault="00B54C82" w:rsidP="002E22CD">
            <w:pPr>
              <w:pStyle w:val="Normal1"/>
              <w:spacing w:line="300" w:lineRule="auto"/>
              <w:jc w:val="center"/>
              <w:rPr>
                <w:rFonts w:ascii="Arial" w:eastAsia="Arial" w:hAnsi="Arial" w:cs="Arial"/>
              </w:rPr>
            </w:pPr>
          </w:p>
          <w:p w14:paraId="2878D0E7"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UND</w:t>
            </w:r>
          </w:p>
        </w:tc>
        <w:tc>
          <w:tcPr>
            <w:tcW w:w="992" w:type="dxa"/>
          </w:tcPr>
          <w:p w14:paraId="3DF2EE22" w14:textId="77777777" w:rsidR="00B54C82" w:rsidRPr="00C624D8" w:rsidRDefault="00B54C82" w:rsidP="002E22CD">
            <w:pPr>
              <w:pStyle w:val="Normal1"/>
              <w:spacing w:line="300" w:lineRule="auto"/>
              <w:jc w:val="both"/>
              <w:rPr>
                <w:rFonts w:ascii="Arial" w:eastAsia="Arial" w:hAnsi="Arial" w:cs="Arial"/>
              </w:rPr>
            </w:pPr>
          </w:p>
          <w:p w14:paraId="2BA65B61" w14:textId="77777777" w:rsidR="00B54C82" w:rsidRPr="00C624D8" w:rsidRDefault="00B54C82" w:rsidP="002E22CD">
            <w:pPr>
              <w:pStyle w:val="Normal1"/>
              <w:spacing w:line="300" w:lineRule="auto"/>
              <w:jc w:val="center"/>
              <w:rPr>
                <w:rFonts w:ascii="Arial" w:eastAsia="Arial" w:hAnsi="Arial" w:cs="Arial"/>
              </w:rPr>
            </w:pPr>
            <w:r w:rsidRPr="00C624D8">
              <w:rPr>
                <w:rFonts w:ascii="Arial" w:eastAsia="Arial" w:hAnsi="Arial" w:cs="Arial"/>
              </w:rPr>
              <w:t>1</w:t>
            </w:r>
          </w:p>
        </w:tc>
        <w:tc>
          <w:tcPr>
            <w:tcW w:w="1276" w:type="dxa"/>
          </w:tcPr>
          <w:p w14:paraId="280C6797" w14:textId="77777777" w:rsidR="00B54C82" w:rsidRPr="00C624D8" w:rsidRDefault="00B54C82" w:rsidP="002E22CD">
            <w:pPr>
              <w:pStyle w:val="Normal1"/>
              <w:spacing w:line="300" w:lineRule="auto"/>
              <w:jc w:val="both"/>
              <w:rPr>
                <w:rFonts w:ascii="Arial" w:eastAsia="Arial" w:hAnsi="Arial" w:cs="Arial"/>
              </w:rPr>
            </w:pPr>
          </w:p>
        </w:tc>
        <w:tc>
          <w:tcPr>
            <w:tcW w:w="1559" w:type="dxa"/>
          </w:tcPr>
          <w:p w14:paraId="7EEECD0A" w14:textId="77777777" w:rsidR="00B54C82" w:rsidRPr="00C624D8" w:rsidRDefault="00B54C82" w:rsidP="002E22CD">
            <w:pPr>
              <w:pStyle w:val="Normal1"/>
              <w:spacing w:line="300" w:lineRule="auto"/>
              <w:jc w:val="both"/>
              <w:rPr>
                <w:rFonts w:ascii="Arial" w:eastAsia="Arial" w:hAnsi="Arial" w:cs="Arial"/>
              </w:rPr>
            </w:pPr>
          </w:p>
        </w:tc>
      </w:tr>
    </w:tbl>
    <w:p w14:paraId="004B39A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60F0953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O custo estimado total da contratação é de</w:t>
      </w:r>
      <w:r w:rsidRPr="00C624D8">
        <w:rPr>
          <w:rFonts w:ascii="Arial" w:eastAsia="Arial" w:hAnsi="Arial" w:cs="Arial"/>
          <w:b/>
          <w:color w:val="000000"/>
          <w:sz w:val="20"/>
          <w:szCs w:val="20"/>
        </w:rPr>
        <w:t xml:space="preserve"> R$1.812.845,00 (UM MILHÃO OITOCENTOS E DOZE MIL E OITOCENTOS E QUARENTA E CINCO REAIS) </w:t>
      </w:r>
      <w:r w:rsidRPr="00C624D8">
        <w:rPr>
          <w:rFonts w:ascii="Arial" w:eastAsia="Arial" w:hAnsi="Arial" w:cs="Arial"/>
          <w:color w:val="000000"/>
          <w:sz w:val="20"/>
          <w:szCs w:val="20"/>
        </w:rPr>
        <w:t>conforme pesquisa de preço anexa.</w:t>
      </w:r>
    </w:p>
    <w:p w14:paraId="089A148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Para definição do quantitativo, foram analisados os históricos dos quantitativos de aquisições anteriores deste Órgão e restaram incorporados nesta contratação em análise, bem como fora ponderado a possibilidade de uma margem prudente de aumento de quantitativo em razão da expansão dos serviços públicos prestados, </w:t>
      </w:r>
      <w:r w:rsidRPr="00C624D8">
        <w:rPr>
          <w:rFonts w:ascii="Arial" w:eastAsia="Arial" w:hAnsi="Arial" w:cs="Arial"/>
          <w:sz w:val="20"/>
          <w:szCs w:val="20"/>
        </w:rPr>
        <w:t>conforme documentos em anexo</w:t>
      </w:r>
      <w:r w:rsidRPr="00C624D8">
        <w:rPr>
          <w:rFonts w:ascii="Arial" w:eastAsia="Arial" w:hAnsi="Arial" w:cs="Arial"/>
          <w:color w:val="000000"/>
          <w:sz w:val="20"/>
          <w:szCs w:val="20"/>
        </w:rPr>
        <w:t>.</w:t>
      </w:r>
    </w:p>
    <w:p w14:paraId="1A11B52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345FE25A"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4 - DO REGIME DE EXECUÇÃO, LOCAL E DA FORMA DO FORNECIMENTO</w:t>
      </w:r>
    </w:p>
    <w:p w14:paraId="5D7B6538" w14:textId="77777777" w:rsidR="00B54C82" w:rsidRPr="00C624D8" w:rsidRDefault="00B54C82" w:rsidP="00B54C82">
      <w:pPr>
        <w:pStyle w:val="Normal1"/>
        <w:jc w:val="both"/>
        <w:rPr>
          <w:rFonts w:ascii="Arial" w:eastAsia="Arial" w:hAnsi="Arial" w:cs="Arial"/>
          <w:sz w:val="20"/>
          <w:szCs w:val="20"/>
        </w:rPr>
      </w:pPr>
    </w:p>
    <w:p w14:paraId="61E6FCF8"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r w:rsidRPr="00C624D8">
        <w:rPr>
          <w:rFonts w:ascii="Arial" w:eastAsia="Arial" w:hAnsi="Arial" w:cs="Arial"/>
          <w:sz w:val="20"/>
          <w:szCs w:val="20"/>
        </w:rPr>
        <w:t>4.1.</w:t>
      </w:r>
      <w:r w:rsidRPr="00C624D8">
        <w:rPr>
          <w:rFonts w:ascii="Arial" w:hAnsi="Arial" w:cs="Arial"/>
          <w:bCs/>
          <w:sz w:val="20"/>
          <w:szCs w:val="20"/>
          <w:lang w:eastAsia="ar-SA"/>
        </w:rPr>
        <w:t>1 A execução do objeto seguirá a seguinte dinâmica:</w:t>
      </w:r>
    </w:p>
    <w:p w14:paraId="758397F2"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546927A8" w14:textId="77777777" w:rsidR="00B54C82" w:rsidRPr="00C624D8" w:rsidRDefault="00B54C82" w:rsidP="00B54C82">
      <w:pPr>
        <w:pStyle w:val="Normal2"/>
        <w:jc w:val="both"/>
        <w:rPr>
          <w:rFonts w:ascii="Arial" w:eastAsia="Arial" w:hAnsi="Arial" w:cs="Arial"/>
          <w:sz w:val="20"/>
          <w:szCs w:val="20"/>
        </w:rPr>
      </w:pPr>
      <w:r w:rsidRPr="00C624D8">
        <w:rPr>
          <w:rFonts w:ascii="Arial" w:eastAsia="Arial" w:hAnsi="Arial" w:cs="Arial"/>
          <w:sz w:val="20"/>
          <w:szCs w:val="20"/>
        </w:rPr>
        <w:t xml:space="preserve">4.2. O fornecimento dos itens constantes neste termo de referência será com prazo de entrega não superior </w:t>
      </w:r>
      <w:r w:rsidRPr="00C624D8">
        <w:rPr>
          <w:rFonts w:ascii="Arial" w:eastAsia="Arial" w:hAnsi="Arial" w:cs="Arial"/>
          <w:b/>
          <w:sz w:val="20"/>
          <w:szCs w:val="20"/>
        </w:rPr>
        <w:t>30 (Trinta) dias</w:t>
      </w:r>
      <w:r w:rsidRPr="00C624D8">
        <w:rPr>
          <w:rFonts w:ascii="Arial" w:eastAsia="Arial" w:hAnsi="Arial" w:cs="Arial"/>
          <w:sz w:val="20"/>
          <w:szCs w:val="20"/>
        </w:rPr>
        <w:t>, contados a partir do recebimento da ordem de solicitação expedido pelo setor responsável.</w:t>
      </w:r>
    </w:p>
    <w:p w14:paraId="612344E6" w14:textId="77777777" w:rsidR="00B54C82" w:rsidRPr="00C624D8" w:rsidRDefault="00B54C82" w:rsidP="00B54C82">
      <w:pPr>
        <w:pStyle w:val="Normal2"/>
        <w:jc w:val="both"/>
        <w:rPr>
          <w:rFonts w:ascii="Arial" w:hAnsi="Arial" w:cs="Arial"/>
          <w:bCs/>
          <w:sz w:val="20"/>
          <w:szCs w:val="20"/>
          <w:lang w:eastAsia="ar-SA"/>
        </w:rPr>
      </w:pPr>
    </w:p>
    <w:p w14:paraId="211728D6" w14:textId="65AF5F52" w:rsidR="00B54C82" w:rsidRPr="00C624D8" w:rsidRDefault="00B54C82" w:rsidP="00B54C82">
      <w:pPr>
        <w:pStyle w:val="Normal2"/>
        <w:jc w:val="both"/>
        <w:rPr>
          <w:rFonts w:ascii="Arial" w:eastAsia="Arial" w:hAnsi="Arial" w:cs="Arial"/>
          <w:sz w:val="20"/>
          <w:szCs w:val="20"/>
        </w:rPr>
      </w:pPr>
      <w:r w:rsidRPr="00C624D8">
        <w:rPr>
          <w:rFonts w:ascii="Arial" w:hAnsi="Arial" w:cs="Arial"/>
          <w:bCs/>
          <w:sz w:val="20"/>
          <w:szCs w:val="20"/>
          <w:lang w:eastAsia="ar-SA"/>
        </w:rPr>
        <w:t>4.3</w:t>
      </w:r>
      <w:r w:rsidR="005055F6" w:rsidRPr="00C624D8">
        <w:rPr>
          <w:rFonts w:ascii="Arial" w:hAnsi="Arial" w:cs="Arial"/>
          <w:bCs/>
          <w:sz w:val="20"/>
          <w:szCs w:val="20"/>
          <w:lang w:eastAsia="ar-SA"/>
        </w:rPr>
        <w:t>. O</w:t>
      </w:r>
      <w:r w:rsidRPr="00C624D8">
        <w:rPr>
          <w:rFonts w:ascii="Arial" w:hAnsi="Arial" w:cs="Arial"/>
          <w:sz w:val="20"/>
          <w:szCs w:val="20"/>
        </w:rPr>
        <w:t xml:space="preserve">s kits escolares devem ser entregues completamente montados e organizados nas mochilas, prontos para distribuição, </w:t>
      </w:r>
      <w:r w:rsidRPr="00C624D8">
        <w:rPr>
          <w:rFonts w:ascii="Arial" w:eastAsia="Arial" w:hAnsi="Arial" w:cs="Arial"/>
          <w:sz w:val="20"/>
          <w:szCs w:val="20"/>
        </w:rPr>
        <w:t>a partir do recebimento da ordem de solicitação expedido pelo setor responsável.</w:t>
      </w:r>
    </w:p>
    <w:p w14:paraId="10866832" w14:textId="77777777" w:rsidR="00B54C82" w:rsidRPr="00C624D8" w:rsidRDefault="00B54C82" w:rsidP="00B54C82">
      <w:pPr>
        <w:pStyle w:val="Normal2"/>
        <w:jc w:val="both"/>
        <w:rPr>
          <w:rFonts w:ascii="Arial" w:hAnsi="Arial" w:cs="Arial"/>
          <w:bCs/>
          <w:sz w:val="20"/>
          <w:szCs w:val="20"/>
          <w:lang w:eastAsia="ar-SA"/>
        </w:rPr>
      </w:pPr>
    </w:p>
    <w:p w14:paraId="0F580076"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r w:rsidRPr="00C624D8">
        <w:rPr>
          <w:rFonts w:ascii="Arial" w:hAnsi="Arial" w:cs="Arial"/>
          <w:bCs/>
          <w:sz w:val="20"/>
          <w:szCs w:val="20"/>
          <w:lang w:eastAsia="ar-SA"/>
        </w:rPr>
        <w:t>4.4 Localidades (onde os kits escolares serão entregues): Na sede da Secretaria Municipal de Educação, localizada na Rua Praça do Saber, Centro, CEP 48880-000, Santaluz-Ba de Referência Biblioteca Municipal.</w:t>
      </w:r>
    </w:p>
    <w:p w14:paraId="3E166E7B"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7D9946B0"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r w:rsidRPr="00C624D8">
        <w:rPr>
          <w:rFonts w:ascii="Arial" w:hAnsi="Arial" w:cs="Arial"/>
          <w:bCs/>
          <w:sz w:val="20"/>
          <w:szCs w:val="20"/>
          <w:lang w:eastAsia="ar-SA"/>
        </w:rPr>
        <w:t>4.5 O fornecimento ocorrerá no horário de expediente normal da instituição (das 08h00min às 17h00minh), ou ainda, numa situação de intempérie que possa ocorrer num dia de sábado, domingo e/ou feriado.</w:t>
      </w:r>
    </w:p>
    <w:p w14:paraId="7C39BE40"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4E44A83E"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r w:rsidRPr="00C624D8">
        <w:rPr>
          <w:rFonts w:ascii="Arial" w:hAnsi="Arial" w:cs="Arial"/>
          <w:bCs/>
          <w:sz w:val="20"/>
          <w:szCs w:val="20"/>
          <w:lang w:eastAsia="ar-SA"/>
        </w:rPr>
        <w:t xml:space="preserve">4.6 A CONTRATADA deverá executar o fornecimento utilizando-se dos materiais e equipamentos necessários </w:t>
      </w:r>
      <w:proofErr w:type="spellStart"/>
      <w:r w:rsidRPr="00C624D8">
        <w:rPr>
          <w:rFonts w:ascii="Arial" w:hAnsi="Arial" w:cs="Arial"/>
          <w:bCs/>
          <w:sz w:val="20"/>
          <w:szCs w:val="20"/>
          <w:lang w:eastAsia="ar-SA"/>
        </w:rPr>
        <w:t>á</w:t>
      </w:r>
      <w:proofErr w:type="spellEnd"/>
      <w:r w:rsidRPr="00C624D8">
        <w:rPr>
          <w:rFonts w:ascii="Arial" w:hAnsi="Arial" w:cs="Arial"/>
          <w:bCs/>
          <w:sz w:val="20"/>
          <w:szCs w:val="20"/>
          <w:lang w:eastAsia="ar-SA"/>
        </w:rPr>
        <w:t xml:space="preserve"> perfeita execução, conforme ordem de solicitação emitida pela Secretaria solicitante.</w:t>
      </w:r>
    </w:p>
    <w:p w14:paraId="3AF72A44"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371D4114"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5 – DA DESCRIÇÃO DA SOLUÇÃO COMO UM TODO</w:t>
      </w:r>
    </w:p>
    <w:p w14:paraId="785675F4" w14:textId="77777777" w:rsidR="00B54C82" w:rsidRPr="00C624D8" w:rsidRDefault="00B54C82" w:rsidP="00B54C82">
      <w:pPr>
        <w:pStyle w:val="Normal1"/>
        <w:jc w:val="both"/>
        <w:rPr>
          <w:rFonts w:ascii="Arial" w:eastAsia="Arial" w:hAnsi="Arial" w:cs="Arial"/>
          <w:sz w:val="20"/>
          <w:szCs w:val="20"/>
        </w:rPr>
      </w:pPr>
    </w:p>
    <w:p w14:paraId="27F7FBB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b/>
          <w:sz w:val="20"/>
          <w:szCs w:val="20"/>
        </w:rPr>
        <w:t>5.1</w:t>
      </w:r>
      <w:r w:rsidRPr="00C624D8">
        <w:rPr>
          <w:rFonts w:ascii="Arial" w:eastAsia="Arial" w:hAnsi="Arial" w:cs="Arial"/>
          <w:sz w:val="20"/>
          <w:szCs w:val="20"/>
        </w:rPr>
        <w:t xml:space="preserve">. A descrição da solução como um todo, </w:t>
      </w:r>
      <w:r w:rsidRPr="00C624D8">
        <w:rPr>
          <w:rFonts w:ascii="Arial" w:eastAsia="Arial" w:hAnsi="Arial" w:cs="Arial"/>
          <w:color w:val="000000" w:themeColor="text1"/>
          <w:sz w:val="20"/>
          <w:szCs w:val="20"/>
        </w:rPr>
        <w:t>encontra-se especificada no Estudo Técnico Preliminar – ETP e abrange a contratação de</w:t>
      </w:r>
      <w:r w:rsidRPr="00C624D8">
        <w:rPr>
          <w:rFonts w:ascii="Arial" w:eastAsia="Arial" w:hAnsi="Arial" w:cs="Arial"/>
          <w:sz w:val="20"/>
          <w:szCs w:val="20"/>
        </w:rPr>
        <w:t xml:space="preserve"> empresa para o fornecimento de </w:t>
      </w:r>
      <w:r w:rsidRPr="00C624D8">
        <w:rPr>
          <w:rFonts w:ascii="Arial" w:eastAsia="Arial" w:hAnsi="Arial" w:cs="Arial"/>
          <w:color w:val="000000"/>
          <w:sz w:val="20"/>
          <w:szCs w:val="20"/>
        </w:rPr>
        <w:t xml:space="preserve">aquisição </w:t>
      </w:r>
      <w:r w:rsidRPr="00C624D8">
        <w:rPr>
          <w:rFonts w:ascii="Arial" w:eastAsia="Arial" w:hAnsi="Arial" w:cs="Arial"/>
          <w:sz w:val="20"/>
          <w:szCs w:val="20"/>
        </w:rPr>
        <w:t>de fardamento escolar,</w:t>
      </w:r>
      <w:r w:rsidRPr="00C624D8">
        <w:rPr>
          <w:rFonts w:ascii="Arial" w:eastAsia="Arial" w:hAnsi="Arial" w:cs="Arial"/>
          <w:color w:val="000000"/>
          <w:sz w:val="20"/>
          <w:szCs w:val="20"/>
        </w:rPr>
        <w:t xml:space="preserve"> </w:t>
      </w:r>
      <w:r w:rsidRPr="00C624D8">
        <w:rPr>
          <w:rFonts w:ascii="Arial" w:eastAsia="Arial" w:hAnsi="Arial" w:cs="Arial"/>
          <w:sz w:val="20"/>
          <w:szCs w:val="20"/>
        </w:rPr>
        <w:t>necessários à continuidade da solução das necessidades nas dependências da Administração Municipal.</w:t>
      </w:r>
    </w:p>
    <w:p w14:paraId="6F81634A" w14:textId="77777777" w:rsidR="00B54C82" w:rsidRPr="00C624D8" w:rsidRDefault="00B54C82" w:rsidP="00B54C82">
      <w:pPr>
        <w:pStyle w:val="Normal1"/>
        <w:jc w:val="both"/>
        <w:rPr>
          <w:rFonts w:ascii="Arial" w:eastAsia="Arial" w:hAnsi="Arial" w:cs="Arial"/>
          <w:sz w:val="20"/>
          <w:szCs w:val="20"/>
        </w:rPr>
      </w:pPr>
    </w:p>
    <w:p w14:paraId="51CB01B9"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b/>
          <w:sz w:val="20"/>
          <w:szCs w:val="20"/>
        </w:rPr>
        <w:t>5.2.</w:t>
      </w:r>
      <w:r w:rsidRPr="00C624D8">
        <w:rPr>
          <w:rFonts w:ascii="Arial" w:eastAsia="Arial" w:hAnsi="Arial" w:cs="Arial"/>
          <w:sz w:val="20"/>
          <w:szCs w:val="20"/>
        </w:rPr>
        <w:t xml:space="preserve"> A contratação em tela visa dar continuidade ao fornecimento de</w:t>
      </w:r>
      <w:r w:rsidRPr="00C624D8">
        <w:rPr>
          <w:rFonts w:ascii="Arial" w:eastAsia="Arial" w:hAnsi="Arial" w:cs="Arial"/>
          <w:color w:val="000000"/>
          <w:sz w:val="20"/>
          <w:szCs w:val="20"/>
        </w:rPr>
        <w:t xml:space="preserve"> Kits Escolares</w:t>
      </w:r>
      <w:r w:rsidRPr="00C624D8">
        <w:rPr>
          <w:rFonts w:ascii="Arial" w:eastAsia="Arial" w:hAnsi="Arial" w:cs="Arial"/>
          <w:sz w:val="20"/>
          <w:szCs w:val="20"/>
        </w:rPr>
        <w:t xml:space="preserve">, que dá sustentabilidade às atividades da Administração Pública, em suas atribuições finalísticas, cabendo o prazo do fornecimento ser mediante as necessidades apresentadas pela Administração Pública, considerando o ciclo de vida útil do objeto.  </w:t>
      </w:r>
    </w:p>
    <w:p w14:paraId="740DE926" w14:textId="77777777" w:rsidR="00B54C82" w:rsidRPr="00C624D8" w:rsidRDefault="00B54C82" w:rsidP="00B54C82">
      <w:pPr>
        <w:pStyle w:val="Normal1"/>
        <w:jc w:val="both"/>
        <w:rPr>
          <w:rFonts w:ascii="Arial" w:eastAsia="Arial" w:hAnsi="Arial" w:cs="Arial"/>
          <w:sz w:val="20"/>
          <w:szCs w:val="20"/>
        </w:rPr>
      </w:pPr>
    </w:p>
    <w:p w14:paraId="54B659E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b/>
          <w:sz w:val="20"/>
          <w:szCs w:val="20"/>
        </w:rPr>
        <w:t xml:space="preserve">5.3 </w:t>
      </w:r>
      <w:r w:rsidRPr="00C624D8">
        <w:rPr>
          <w:rFonts w:ascii="Arial" w:eastAsia="Arial" w:hAnsi="Arial" w:cs="Arial"/>
          <w:sz w:val="20"/>
          <w:szCs w:val="20"/>
        </w:rPr>
        <w:t xml:space="preserve">A entrega dos kits escolares é uma iniciativa que atende diretamente ao princípio da igualdade de condições para o acesso e permanência na escola, combatendo as desigualdades socioeconômicas que afetam grande parte dos alunos matriculados na rede municipal, especialmente aqueles oriundos de famílias em situação de vulnerabilidade </w:t>
      </w:r>
      <w:r w:rsidRPr="00C624D8">
        <w:rPr>
          <w:rFonts w:ascii="Arial" w:eastAsia="Arial" w:hAnsi="Arial" w:cs="Arial"/>
          <w:sz w:val="20"/>
          <w:szCs w:val="20"/>
        </w:rPr>
        <w:lastRenderedPageBreak/>
        <w:t>social. Muitos pais e responsáveis enfrentam dificuldades financeiras para adquirir os materiais escolares exigidos no início do ano letivo, o que compromete o processo de aprendizagem e a motivação dos alunos.</w:t>
      </w:r>
    </w:p>
    <w:p w14:paraId="72A4D480" w14:textId="77777777" w:rsidR="00B54C82" w:rsidRPr="00C624D8" w:rsidRDefault="00B54C82" w:rsidP="00B54C82">
      <w:pPr>
        <w:pStyle w:val="Normal1"/>
        <w:jc w:val="both"/>
        <w:rPr>
          <w:rFonts w:ascii="Arial" w:eastAsia="Arial" w:hAnsi="Arial" w:cs="Arial"/>
          <w:sz w:val="20"/>
          <w:szCs w:val="20"/>
        </w:rPr>
      </w:pPr>
    </w:p>
    <w:p w14:paraId="387938EC"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b/>
          <w:sz w:val="20"/>
          <w:szCs w:val="20"/>
        </w:rPr>
        <w:t>5.4</w:t>
      </w:r>
      <w:r w:rsidRPr="00C624D8">
        <w:rPr>
          <w:rFonts w:ascii="Arial" w:eastAsia="Arial" w:hAnsi="Arial" w:cs="Arial"/>
          <w:sz w:val="20"/>
          <w:szCs w:val="20"/>
        </w:rPr>
        <w:t xml:space="preserve"> Portanto, a contratação da empresa para o fornecimento dos kits escolares mostra-se absolutamente necessária, estratégica e fundamentada nos princípios da administração pública, nos direitos educacionais das crianças e adolescentes e nas políticas públicas que visam à inclusão e ao fortalecimento do ensino no município de Santaluz-Ba.</w:t>
      </w:r>
    </w:p>
    <w:p w14:paraId="1D898A7B" w14:textId="77777777" w:rsidR="00B54C82" w:rsidRPr="00C624D8" w:rsidRDefault="00B54C82" w:rsidP="00B54C82">
      <w:pPr>
        <w:pStyle w:val="Normal1"/>
        <w:jc w:val="both"/>
        <w:rPr>
          <w:rFonts w:ascii="Arial" w:eastAsia="Arial" w:hAnsi="Arial" w:cs="Arial"/>
          <w:sz w:val="20"/>
          <w:szCs w:val="20"/>
        </w:rPr>
      </w:pPr>
    </w:p>
    <w:p w14:paraId="409254DE"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 xml:space="preserve">6 – DOS RECURSOS ORÇAMENTÁRIOS </w:t>
      </w:r>
    </w:p>
    <w:p w14:paraId="48CEADB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3BEB93A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6.1. Os custos com a presente contratação correrão por conta da seguinte dotação orçamentária:</w:t>
      </w:r>
    </w:p>
    <w:p w14:paraId="578D759E"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68E60E7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ÓRGÃO: Secretaria Municipal de Educação</w:t>
      </w:r>
    </w:p>
    <w:p w14:paraId="5CC57319"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UNIDADE: 0701</w:t>
      </w:r>
    </w:p>
    <w:p w14:paraId="1DDD62B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PROJETO ATIVIDADE: 2.011</w:t>
      </w:r>
      <w:r w:rsidRPr="00C624D8">
        <w:rPr>
          <w:rFonts w:ascii="Arial" w:eastAsia="Arial" w:hAnsi="Arial" w:cs="Arial"/>
          <w:color w:val="000000"/>
          <w:sz w:val="20"/>
          <w:szCs w:val="20"/>
        </w:rPr>
        <w:tab/>
      </w:r>
      <w:r w:rsidRPr="00C624D8">
        <w:rPr>
          <w:rFonts w:ascii="Arial" w:eastAsia="Arial" w:hAnsi="Arial" w:cs="Arial"/>
          <w:color w:val="000000"/>
          <w:sz w:val="20"/>
          <w:szCs w:val="20"/>
        </w:rPr>
        <w:tab/>
      </w:r>
    </w:p>
    <w:p w14:paraId="51200D9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ELEMENTO DE DESPESA: 3.3.90.30</w:t>
      </w:r>
    </w:p>
    <w:p w14:paraId="55B76720"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FONTE DE RECURSOS: 1500 / 1540 / 1541 / 1542 / 1543</w:t>
      </w:r>
    </w:p>
    <w:p w14:paraId="77FC12B5"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1C66B30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ÓRGÃO: Secretaria Municipal de Educação</w:t>
      </w:r>
    </w:p>
    <w:p w14:paraId="2AEEBE0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UNIDADE: 0701</w:t>
      </w:r>
    </w:p>
    <w:p w14:paraId="23FCEC0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PROJETO ATIVIDADE: 2.012</w:t>
      </w:r>
      <w:r w:rsidRPr="00C624D8">
        <w:rPr>
          <w:rFonts w:ascii="Arial" w:eastAsia="Arial" w:hAnsi="Arial" w:cs="Arial"/>
          <w:color w:val="000000"/>
          <w:sz w:val="20"/>
          <w:szCs w:val="20"/>
        </w:rPr>
        <w:tab/>
      </w:r>
      <w:r w:rsidRPr="00C624D8">
        <w:rPr>
          <w:rFonts w:ascii="Arial" w:eastAsia="Arial" w:hAnsi="Arial" w:cs="Arial"/>
          <w:color w:val="000000"/>
          <w:sz w:val="20"/>
          <w:szCs w:val="20"/>
        </w:rPr>
        <w:tab/>
      </w:r>
    </w:p>
    <w:p w14:paraId="38F6DDE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ELEMENTO DE DESPESA: 3.3.90.30</w:t>
      </w:r>
    </w:p>
    <w:p w14:paraId="71AC6E5D"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FONTE DE RECURSOS: 1500 / 1540 / 1541 / 1542 / 1543</w:t>
      </w:r>
    </w:p>
    <w:p w14:paraId="7F12D87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110883F0"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ÓRGÃO: Secretaria Municipal de Educação</w:t>
      </w:r>
    </w:p>
    <w:p w14:paraId="0EBA552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UNIDADE: 0701</w:t>
      </w:r>
    </w:p>
    <w:p w14:paraId="1D6146C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PROJETO ATIVIDADE: 2.014</w:t>
      </w:r>
      <w:r w:rsidRPr="00C624D8">
        <w:rPr>
          <w:rFonts w:ascii="Arial" w:eastAsia="Arial" w:hAnsi="Arial" w:cs="Arial"/>
          <w:color w:val="000000"/>
          <w:sz w:val="20"/>
          <w:szCs w:val="20"/>
        </w:rPr>
        <w:tab/>
      </w:r>
      <w:r w:rsidRPr="00C624D8">
        <w:rPr>
          <w:rFonts w:ascii="Arial" w:eastAsia="Arial" w:hAnsi="Arial" w:cs="Arial"/>
          <w:color w:val="000000"/>
          <w:sz w:val="20"/>
          <w:szCs w:val="20"/>
        </w:rPr>
        <w:tab/>
      </w:r>
    </w:p>
    <w:p w14:paraId="37E628E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ELEMENTO DE DESPESA: 3.3.90.30</w:t>
      </w:r>
    </w:p>
    <w:p w14:paraId="13BCC8A5"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FONTE DE RECURSOS: 1500 </w:t>
      </w:r>
    </w:p>
    <w:p w14:paraId="4C6A0C6D"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1B6B8B1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ÓRGÃO: Secretaria Municipal de Educação</w:t>
      </w:r>
    </w:p>
    <w:p w14:paraId="07C2BA0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UNIDADE: 0701</w:t>
      </w:r>
    </w:p>
    <w:p w14:paraId="5466A65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PROJETO ATIVIDADE: 2.018</w:t>
      </w:r>
      <w:r w:rsidRPr="00C624D8">
        <w:rPr>
          <w:rFonts w:ascii="Arial" w:eastAsia="Arial" w:hAnsi="Arial" w:cs="Arial"/>
          <w:color w:val="000000"/>
          <w:sz w:val="20"/>
          <w:szCs w:val="20"/>
        </w:rPr>
        <w:tab/>
      </w:r>
      <w:r w:rsidRPr="00C624D8">
        <w:rPr>
          <w:rFonts w:ascii="Arial" w:eastAsia="Arial" w:hAnsi="Arial" w:cs="Arial"/>
          <w:color w:val="000000"/>
          <w:sz w:val="20"/>
          <w:szCs w:val="20"/>
        </w:rPr>
        <w:tab/>
      </w:r>
    </w:p>
    <w:p w14:paraId="0108E3C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ELEMENTO DE DESPESA: 3.3.90.30</w:t>
      </w:r>
    </w:p>
    <w:p w14:paraId="4D17004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FONTE DE RECURSOS: 1500 </w:t>
      </w:r>
    </w:p>
    <w:p w14:paraId="0672FD2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0466F0E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ÓRGÃO: Secretaria Municipal de Educação</w:t>
      </w:r>
    </w:p>
    <w:p w14:paraId="7C339930"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UNIDADE: 0701</w:t>
      </w:r>
    </w:p>
    <w:p w14:paraId="6288C22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PROJETO ATIVIDADE: 2.019</w:t>
      </w:r>
      <w:r w:rsidRPr="00C624D8">
        <w:rPr>
          <w:rFonts w:ascii="Arial" w:eastAsia="Arial" w:hAnsi="Arial" w:cs="Arial"/>
          <w:color w:val="000000"/>
          <w:sz w:val="20"/>
          <w:szCs w:val="20"/>
        </w:rPr>
        <w:tab/>
      </w:r>
      <w:r w:rsidRPr="00C624D8">
        <w:rPr>
          <w:rFonts w:ascii="Arial" w:eastAsia="Arial" w:hAnsi="Arial" w:cs="Arial"/>
          <w:color w:val="000000"/>
          <w:sz w:val="20"/>
          <w:szCs w:val="20"/>
        </w:rPr>
        <w:tab/>
      </w:r>
    </w:p>
    <w:p w14:paraId="338CDB1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ELEMENTO DE DESPESA: 3.3.90.30</w:t>
      </w:r>
    </w:p>
    <w:p w14:paraId="3DBDA61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FONTE DE RECURSOS: 1550</w:t>
      </w:r>
    </w:p>
    <w:p w14:paraId="2F98DA8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16044CA8" w14:textId="77777777" w:rsidR="00B54C82" w:rsidRPr="00C624D8" w:rsidRDefault="00B54C82" w:rsidP="00B54C82">
      <w:pPr>
        <w:pStyle w:val="Normal1"/>
        <w:shd w:val="clear" w:color="auto" w:fill="FFF2CC"/>
        <w:jc w:val="both"/>
        <w:rPr>
          <w:rFonts w:ascii="Arial" w:eastAsia="Arial" w:hAnsi="Arial" w:cs="Arial"/>
          <w:color w:val="000000"/>
          <w:sz w:val="20"/>
          <w:szCs w:val="20"/>
        </w:rPr>
      </w:pPr>
      <w:r w:rsidRPr="00C624D8">
        <w:rPr>
          <w:rFonts w:ascii="Arial" w:eastAsia="Arial" w:hAnsi="Arial" w:cs="Arial"/>
          <w:b/>
          <w:color w:val="000000"/>
          <w:sz w:val="20"/>
          <w:szCs w:val="20"/>
        </w:rPr>
        <w:t>7. PRAZO DE EXECUÇÃO E VIGÊNCIA</w:t>
      </w:r>
    </w:p>
    <w:p w14:paraId="3DFD73D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3F50E7E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7.1 O prazo de execução deverá de 12 (doze) meses, a contar da assinatura do contrato, podendo ocorrer a prorrogação de vigência do contrato, caso se cumpra os requisitos do artigo 107, da Lei nº 14.133/2021. </w:t>
      </w:r>
    </w:p>
    <w:p w14:paraId="1DDD4DA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4DF7E29E"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39BDAC0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3C7D6036"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8 – REQUISITOS DA CONTRATAÇÃO</w:t>
      </w:r>
    </w:p>
    <w:p w14:paraId="30E0BF06" w14:textId="77777777" w:rsidR="00B54C82" w:rsidRPr="00C624D8" w:rsidRDefault="00B54C82" w:rsidP="00B54C82">
      <w:pPr>
        <w:pStyle w:val="Normal1"/>
        <w:jc w:val="both"/>
        <w:rPr>
          <w:rFonts w:ascii="Arial" w:eastAsia="Arial" w:hAnsi="Arial" w:cs="Arial"/>
          <w:sz w:val="20"/>
          <w:szCs w:val="20"/>
        </w:rPr>
      </w:pPr>
    </w:p>
    <w:p w14:paraId="390D26F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489DA1A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624EA90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FF0000"/>
          <w:sz w:val="20"/>
          <w:szCs w:val="20"/>
        </w:rPr>
      </w:pPr>
      <w:r w:rsidRPr="00C624D8">
        <w:rPr>
          <w:rFonts w:ascii="Arial" w:eastAsia="Arial" w:hAnsi="Arial" w:cs="Arial"/>
          <w:color w:val="000000"/>
          <w:sz w:val="20"/>
          <w:szCs w:val="20"/>
        </w:rPr>
        <w:t>8.2. Sendo assim, os documentos exigidos serão</w:t>
      </w:r>
      <w:r w:rsidRPr="00C624D8">
        <w:rPr>
          <w:rFonts w:ascii="Arial" w:eastAsia="Arial" w:hAnsi="Arial" w:cs="Arial"/>
          <w:color w:val="FF0000"/>
          <w:sz w:val="20"/>
          <w:szCs w:val="20"/>
        </w:rPr>
        <w:t xml:space="preserve">: </w:t>
      </w:r>
    </w:p>
    <w:p w14:paraId="7EB66D7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FF0000"/>
          <w:sz w:val="20"/>
          <w:szCs w:val="20"/>
        </w:rPr>
      </w:pPr>
    </w:p>
    <w:p w14:paraId="37917F5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b/>
          <w:color w:val="000000"/>
          <w:sz w:val="20"/>
          <w:szCs w:val="20"/>
        </w:rPr>
        <w:lastRenderedPageBreak/>
        <w:t xml:space="preserve">Habilitação jurídica: </w:t>
      </w:r>
    </w:p>
    <w:p w14:paraId="63CEE6A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 No caso de empresário individual, inscrição no Registro Público de Empresas Mercantis, a cargo da Junta Comercial da respectiva sede;</w:t>
      </w:r>
    </w:p>
    <w:p w14:paraId="13744BE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F9164BD"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37D295D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24CBBB5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e) Decreto de autorização, em se tratando de sociedade empresária estrangeira em funcionamento no País;</w:t>
      </w:r>
    </w:p>
    <w:p w14:paraId="36DDD43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772307E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5F27B5D"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Os documentos acima deverão estar acompanhados de todas as alterações ou da consolidação respectiva.</w:t>
      </w:r>
    </w:p>
    <w:p w14:paraId="127367D8"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706380C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b/>
          <w:color w:val="000000"/>
          <w:sz w:val="20"/>
          <w:szCs w:val="20"/>
        </w:rPr>
        <w:t>Regularidade fiscal, social e trabalhista:</w:t>
      </w:r>
    </w:p>
    <w:p w14:paraId="344FBAFE"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 Prova de inscrição no Cadastro de Pessoas Físicas ou no Cadastro Nacional de Pessoas Jurídicas;</w:t>
      </w:r>
    </w:p>
    <w:p w14:paraId="71C5696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 Certidão negativa de débitos relativos aos tributos federais e à dívida ativa da União;</w:t>
      </w:r>
    </w:p>
    <w:p w14:paraId="3D68968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 Prova de regularidade com o Fundo de Garantia do Tempo de Serviço (FGTS);</w:t>
      </w:r>
    </w:p>
    <w:p w14:paraId="7063FFF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75FFD7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488BFB4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f) Prova de regularidade com a Fazenda Estadual do domicílio ou sede do licitante, relativa à atividade em cujo exercício contrata ou concorre;</w:t>
      </w:r>
    </w:p>
    <w:p w14:paraId="3D3390F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g) Prova de regularidade com a Fazenda Municipal do domicílio ou sede do licitante, relativa à atividade em cujo exercício contrata ou concorre;</w:t>
      </w:r>
    </w:p>
    <w:p w14:paraId="7E4DE43E"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0D3A106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07948FF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b/>
          <w:color w:val="000000"/>
          <w:sz w:val="20"/>
          <w:szCs w:val="20"/>
        </w:rPr>
        <w:t xml:space="preserve">Qualificação Econômico-Financeira: </w:t>
      </w:r>
    </w:p>
    <w:p w14:paraId="6962FDC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 Certidão negativa de falência expedida pelo distribuidor da sede do licitante;</w:t>
      </w:r>
    </w:p>
    <w:p w14:paraId="15AF4E8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1638B1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b.1) No caso de a pessoa jurídica ter sido constituída há menos de 2 (dois) anos, os documentos exigidos acima, limitar-se-á ao último exercício;</w:t>
      </w:r>
    </w:p>
    <w:p w14:paraId="62DB1411"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099DCAE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b.3) É admissível o balanço intermediário, se decorrer de lei ou contrato/estatuto social;</w:t>
      </w:r>
    </w:p>
    <w:p w14:paraId="057E1FD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297603A"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4537FF8"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 </w:t>
      </w:r>
    </w:p>
    <w:tbl>
      <w:tblPr>
        <w:tblW w:w="6487" w:type="dxa"/>
        <w:tblInd w:w="1026" w:type="dxa"/>
        <w:tblLayout w:type="fixed"/>
        <w:tblLook w:val="0000" w:firstRow="0" w:lastRow="0" w:firstColumn="0" w:lastColumn="0" w:noHBand="0" w:noVBand="0"/>
      </w:tblPr>
      <w:tblGrid>
        <w:gridCol w:w="2235"/>
        <w:gridCol w:w="4252"/>
      </w:tblGrid>
      <w:tr w:rsidR="00B54C82" w:rsidRPr="00C624D8" w14:paraId="10236322" w14:textId="77777777" w:rsidTr="002E22CD">
        <w:trPr>
          <w:cantSplit/>
          <w:tblHeader/>
        </w:trPr>
        <w:tc>
          <w:tcPr>
            <w:tcW w:w="2235" w:type="dxa"/>
            <w:vMerge w:val="restart"/>
            <w:vAlign w:val="center"/>
          </w:tcPr>
          <w:p w14:paraId="6260F9F9"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LG =</w:t>
            </w:r>
          </w:p>
        </w:tc>
        <w:tc>
          <w:tcPr>
            <w:tcW w:w="4252" w:type="dxa"/>
            <w:tcBorders>
              <w:bottom w:val="single" w:sz="4" w:space="0" w:color="000000"/>
            </w:tcBorders>
          </w:tcPr>
          <w:p w14:paraId="3D62BE18"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Ativo Circulante + Realizável a Longo Prazo</w:t>
            </w:r>
          </w:p>
        </w:tc>
      </w:tr>
      <w:tr w:rsidR="00B54C82" w:rsidRPr="00C624D8" w14:paraId="3FA9B467" w14:textId="77777777" w:rsidTr="002E22CD">
        <w:trPr>
          <w:cantSplit/>
          <w:tblHeader/>
        </w:trPr>
        <w:tc>
          <w:tcPr>
            <w:tcW w:w="2235" w:type="dxa"/>
            <w:vMerge/>
            <w:vAlign w:val="center"/>
          </w:tcPr>
          <w:p w14:paraId="389EBC9C" w14:textId="77777777" w:rsidR="00B54C82" w:rsidRPr="00C624D8" w:rsidRDefault="00B54C82" w:rsidP="002E22CD">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4252" w:type="dxa"/>
            <w:tcBorders>
              <w:top w:val="single" w:sz="4" w:space="0" w:color="000000"/>
            </w:tcBorders>
          </w:tcPr>
          <w:p w14:paraId="3CB67B6C"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Passivo Circulante + Passivo Não Circulante</w:t>
            </w:r>
          </w:p>
        </w:tc>
      </w:tr>
    </w:tbl>
    <w:p w14:paraId="6C7AA8E9"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tbl>
      <w:tblPr>
        <w:tblW w:w="6629" w:type="dxa"/>
        <w:tblInd w:w="1026" w:type="dxa"/>
        <w:tblLayout w:type="fixed"/>
        <w:tblLook w:val="0000" w:firstRow="0" w:lastRow="0" w:firstColumn="0" w:lastColumn="0" w:noHBand="0" w:noVBand="0"/>
      </w:tblPr>
      <w:tblGrid>
        <w:gridCol w:w="2235"/>
        <w:gridCol w:w="4394"/>
      </w:tblGrid>
      <w:tr w:rsidR="00B54C82" w:rsidRPr="00C624D8" w14:paraId="720A0220" w14:textId="77777777" w:rsidTr="002E22CD">
        <w:trPr>
          <w:cantSplit/>
          <w:tblHeader/>
        </w:trPr>
        <w:tc>
          <w:tcPr>
            <w:tcW w:w="2235" w:type="dxa"/>
            <w:vMerge w:val="restart"/>
            <w:vAlign w:val="center"/>
          </w:tcPr>
          <w:p w14:paraId="38AED626"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SG =</w:t>
            </w:r>
          </w:p>
        </w:tc>
        <w:tc>
          <w:tcPr>
            <w:tcW w:w="4394" w:type="dxa"/>
            <w:tcBorders>
              <w:bottom w:val="single" w:sz="4" w:space="0" w:color="000000"/>
            </w:tcBorders>
          </w:tcPr>
          <w:p w14:paraId="265A520A"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Ativo Total</w:t>
            </w:r>
          </w:p>
        </w:tc>
      </w:tr>
      <w:tr w:rsidR="00B54C82" w:rsidRPr="00C624D8" w14:paraId="292CEA9B" w14:textId="77777777" w:rsidTr="002E22CD">
        <w:trPr>
          <w:cantSplit/>
          <w:tblHeader/>
        </w:trPr>
        <w:tc>
          <w:tcPr>
            <w:tcW w:w="2235" w:type="dxa"/>
            <w:vMerge/>
            <w:vAlign w:val="center"/>
          </w:tcPr>
          <w:p w14:paraId="0500842F" w14:textId="77777777" w:rsidR="00B54C82" w:rsidRPr="00C624D8" w:rsidRDefault="00B54C82" w:rsidP="002E22CD">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4394" w:type="dxa"/>
            <w:tcBorders>
              <w:top w:val="single" w:sz="4" w:space="0" w:color="000000"/>
            </w:tcBorders>
          </w:tcPr>
          <w:p w14:paraId="7FDBAA9B"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Passivo Circulante + Passivo Não Circulante</w:t>
            </w:r>
          </w:p>
        </w:tc>
      </w:tr>
    </w:tbl>
    <w:p w14:paraId="3B30FE2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tbl>
      <w:tblPr>
        <w:tblW w:w="4786" w:type="dxa"/>
        <w:tblInd w:w="1026" w:type="dxa"/>
        <w:tblLayout w:type="fixed"/>
        <w:tblLook w:val="0000" w:firstRow="0" w:lastRow="0" w:firstColumn="0" w:lastColumn="0" w:noHBand="0" w:noVBand="0"/>
      </w:tblPr>
      <w:tblGrid>
        <w:gridCol w:w="2235"/>
        <w:gridCol w:w="2551"/>
      </w:tblGrid>
      <w:tr w:rsidR="00B54C82" w:rsidRPr="00C624D8" w14:paraId="415E1975" w14:textId="77777777" w:rsidTr="002E22CD">
        <w:trPr>
          <w:cantSplit/>
          <w:tblHeader/>
        </w:trPr>
        <w:tc>
          <w:tcPr>
            <w:tcW w:w="2235" w:type="dxa"/>
            <w:vMerge w:val="restart"/>
            <w:vAlign w:val="center"/>
          </w:tcPr>
          <w:p w14:paraId="6193AADC"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LC =</w:t>
            </w:r>
          </w:p>
        </w:tc>
        <w:tc>
          <w:tcPr>
            <w:tcW w:w="2551" w:type="dxa"/>
            <w:tcBorders>
              <w:bottom w:val="single" w:sz="4" w:space="0" w:color="000000"/>
            </w:tcBorders>
          </w:tcPr>
          <w:p w14:paraId="790EA1B2"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Ativo Circulante</w:t>
            </w:r>
          </w:p>
        </w:tc>
      </w:tr>
      <w:tr w:rsidR="00B54C82" w:rsidRPr="00C624D8" w14:paraId="456AE088" w14:textId="77777777" w:rsidTr="002E22CD">
        <w:trPr>
          <w:cantSplit/>
          <w:tblHeader/>
        </w:trPr>
        <w:tc>
          <w:tcPr>
            <w:tcW w:w="2235" w:type="dxa"/>
            <w:vMerge/>
            <w:vAlign w:val="center"/>
          </w:tcPr>
          <w:p w14:paraId="520377A4" w14:textId="77777777" w:rsidR="00B54C82" w:rsidRPr="00C624D8" w:rsidRDefault="00B54C82" w:rsidP="002E22CD">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2551" w:type="dxa"/>
            <w:tcBorders>
              <w:top w:val="single" w:sz="4" w:space="0" w:color="000000"/>
            </w:tcBorders>
          </w:tcPr>
          <w:p w14:paraId="6A11BC1F" w14:textId="77777777" w:rsidR="00B54C82" w:rsidRPr="00C624D8" w:rsidRDefault="00B54C82" w:rsidP="002E22CD">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Passivo Circulante</w:t>
            </w:r>
          </w:p>
        </w:tc>
      </w:tr>
    </w:tbl>
    <w:p w14:paraId="30349122"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lastRenderedPageBreak/>
        <w:t>c.1) As empresas criadas no exercício financeiro da licitação deverão atender a todas as exigências da habilitação e poderão substituir os demonstrativos contábeis pelo balanço de abertura. (Lei nº 14.133, de 2021, art. 65, §1º);</w:t>
      </w:r>
    </w:p>
    <w:p w14:paraId="6BB0830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6D9F1D19"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0C2C309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1651932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d) As empresas que apresentarem resultado inferior ou igual a 1 (um) em qualquer dos índices de Liquidez Geral (LG), Solvência Geral (SG) </w:t>
      </w:r>
      <w:r w:rsidRPr="00C624D8">
        <w:rPr>
          <w:rFonts w:ascii="Arial" w:eastAsia="Arial" w:hAnsi="Arial" w:cs="Arial"/>
          <w:color w:val="000000" w:themeColor="text1"/>
          <w:sz w:val="20"/>
          <w:szCs w:val="20"/>
        </w:rPr>
        <w:t xml:space="preserve">e Liquidez Corrente (LC), deverão comprovar patrimônio líquido de 5%  </w:t>
      </w:r>
      <w:r w:rsidRPr="00C624D8">
        <w:rPr>
          <w:rFonts w:ascii="Arial" w:eastAsia="Arial" w:hAnsi="Arial" w:cs="Arial"/>
          <w:color w:val="000000"/>
          <w:sz w:val="20"/>
          <w:szCs w:val="20"/>
        </w:rPr>
        <w:t xml:space="preserve">do valor estimado da contratação ou do item pertinente. </w:t>
      </w:r>
    </w:p>
    <w:p w14:paraId="52865D9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07C216D9"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b/>
          <w:color w:val="000000"/>
          <w:sz w:val="20"/>
          <w:szCs w:val="20"/>
        </w:rPr>
        <w:t xml:space="preserve">Qualificação Técnica: </w:t>
      </w:r>
    </w:p>
    <w:p w14:paraId="3BF328E5"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7A74BD8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6B977978"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Os atestados de capacidade técnica poderão ser apresentados em nome da matriz ou da filial do fornecedor.</w:t>
      </w:r>
    </w:p>
    <w:p w14:paraId="2D1BEF00"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a.2) O fornecedor disponibilizará todas as informações necessárias à comprovação da legitimidade dos atestados, apresentando, </w:t>
      </w:r>
      <w:r w:rsidRPr="00C624D8">
        <w:rPr>
          <w:rFonts w:ascii="Arial" w:eastAsia="Arial" w:hAnsi="Arial" w:cs="Arial"/>
          <w:b/>
          <w:color w:val="000000"/>
          <w:sz w:val="20"/>
          <w:szCs w:val="20"/>
        </w:rPr>
        <w:t>quando solicitado pela Administração</w:t>
      </w:r>
      <w:r w:rsidRPr="00C624D8">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23AC96F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FF0000"/>
          <w:sz w:val="20"/>
          <w:szCs w:val="20"/>
        </w:rPr>
      </w:pPr>
    </w:p>
    <w:p w14:paraId="2F282B8B"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9 – FORMAS E CRITÉRIOS DE SELEÇÃO DO FORNECEDOR:</w:t>
      </w:r>
    </w:p>
    <w:p w14:paraId="331B349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35BE1898" w14:textId="77777777" w:rsidR="00B54C82" w:rsidRPr="00C624D8" w:rsidRDefault="00B54C82" w:rsidP="00B54C82">
      <w:pPr>
        <w:jc w:val="both"/>
        <w:rPr>
          <w:rFonts w:ascii="Arial" w:eastAsia="Arial" w:hAnsi="Arial" w:cs="Arial"/>
          <w:sz w:val="20"/>
          <w:szCs w:val="20"/>
        </w:rPr>
      </w:pPr>
      <w:r w:rsidRPr="00C624D8">
        <w:rPr>
          <w:rFonts w:ascii="Arial" w:eastAsia="Arial" w:hAnsi="Arial" w:cs="Arial"/>
          <w:sz w:val="20"/>
          <w:szCs w:val="20"/>
        </w:rPr>
        <w:t xml:space="preserve">9.1. A modalidade da contratação será por meio de </w:t>
      </w:r>
      <w:r w:rsidRPr="00C624D8">
        <w:rPr>
          <w:rFonts w:ascii="Arial" w:eastAsia="Arial" w:hAnsi="Arial" w:cs="Arial"/>
          <w:b/>
          <w:sz w:val="20"/>
          <w:szCs w:val="20"/>
        </w:rPr>
        <w:t>Pregão Eletrônico,</w:t>
      </w:r>
      <w:r w:rsidRPr="00C624D8">
        <w:rPr>
          <w:rFonts w:ascii="Arial" w:eastAsia="Arial" w:hAnsi="Arial" w:cs="Arial"/>
          <w:sz w:val="20"/>
          <w:szCs w:val="20"/>
        </w:rPr>
        <w:t xml:space="preserve"> haja vista o objeto ser um </w:t>
      </w:r>
      <w:r w:rsidRPr="00C624D8">
        <w:rPr>
          <w:rFonts w:ascii="Arial" w:eastAsia="Arial" w:hAnsi="Arial" w:cs="Arial"/>
          <w:b/>
          <w:sz w:val="20"/>
          <w:szCs w:val="20"/>
        </w:rPr>
        <w:t xml:space="preserve">fornecimento comum </w:t>
      </w:r>
      <w:r w:rsidRPr="00C624D8">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C624D8">
        <w:rPr>
          <w:rFonts w:ascii="Arial" w:eastAsia="Arial" w:hAnsi="Arial" w:cs="Arial"/>
          <w:b/>
          <w:sz w:val="20"/>
          <w:szCs w:val="20"/>
        </w:rPr>
        <w:t>menor preço global.</w:t>
      </w:r>
    </w:p>
    <w:p w14:paraId="58C2437A" w14:textId="77777777" w:rsidR="00B54C82" w:rsidRPr="00C624D8" w:rsidRDefault="00B54C82" w:rsidP="00B54C82">
      <w:pPr>
        <w:jc w:val="both"/>
        <w:rPr>
          <w:rFonts w:ascii="Arial" w:eastAsia="Arial" w:hAnsi="Arial" w:cs="Arial"/>
          <w:sz w:val="20"/>
          <w:szCs w:val="20"/>
        </w:rPr>
      </w:pPr>
    </w:p>
    <w:p w14:paraId="2FA38B5E" w14:textId="77777777" w:rsidR="00B54C82" w:rsidRPr="00C624D8" w:rsidRDefault="00B54C82" w:rsidP="00B54C82">
      <w:pPr>
        <w:jc w:val="both"/>
        <w:rPr>
          <w:rFonts w:ascii="Arial" w:eastAsia="Arial" w:hAnsi="Arial" w:cs="Arial"/>
          <w:sz w:val="20"/>
          <w:szCs w:val="20"/>
        </w:rPr>
      </w:pPr>
      <w:r w:rsidRPr="00C624D8">
        <w:rPr>
          <w:rFonts w:ascii="Arial" w:eastAsia="Arial" w:hAnsi="Arial" w:cs="Arial"/>
          <w:sz w:val="20"/>
          <w:szCs w:val="20"/>
        </w:rPr>
        <w:t xml:space="preserve">9.1.1. A contratação via </w:t>
      </w:r>
      <w:r w:rsidRPr="00C624D8">
        <w:rPr>
          <w:rFonts w:ascii="Arial" w:eastAsia="Arial" w:hAnsi="Arial" w:cs="Arial"/>
          <w:b/>
          <w:sz w:val="20"/>
          <w:szCs w:val="20"/>
        </w:rPr>
        <w:t>Pregão Eletrônico</w:t>
      </w:r>
      <w:r w:rsidRPr="00C624D8">
        <w:rPr>
          <w:rFonts w:ascii="Arial" w:eastAsia="Arial" w:hAnsi="Arial" w:cs="Arial"/>
          <w:sz w:val="20"/>
          <w:szCs w:val="20"/>
        </w:rPr>
        <w:t xml:space="preserve">, é a opção da </w:t>
      </w:r>
      <w:r w:rsidRPr="00C624D8">
        <w:rPr>
          <w:rFonts w:ascii="Arial" w:eastAsia="Arial" w:hAnsi="Arial" w:cs="Arial"/>
          <w:b/>
          <w:sz w:val="20"/>
          <w:szCs w:val="20"/>
        </w:rPr>
        <w:t>modalidade licitatória</w:t>
      </w:r>
      <w:r w:rsidRPr="00C624D8">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30266C24"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4D0F767F" w14:textId="77777777" w:rsidR="00B54C82" w:rsidRPr="00C624D8" w:rsidRDefault="00B54C82" w:rsidP="00B54C82">
      <w:pPr>
        <w:pStyle w:val="Normal1"/>
        <w:pBdr>
          <w:top w:val="nil"/>
          <w:left w:val="nil"/>
          <w:bottom w:val="nil"/>
          <w:right w:val="nil"/>
          <w:between w:val="nil"/>
        </w:pBdr>
        <w:jc w:val="both"/>
        <w:rPr>
          <w:rFonts w:ascii="Arial" w:eastAsia="Arial" w:hAnsi="Arial" w:cs="Arial"/>
          <w:b/>
          <w:color w:val="000000" w:themeColor="text1"/>
          <w:sz w:val="20"/>
          <w:szCs w:val="20"/>
        </w:rPr>
      </w:pPr>
      <w:r w:rsidRPr="00C624D8">
        <w:rPr>
          <w:rFonts w:ascii="Arial" w:eastAsia="Arial" w:hAnsi="Arial" w:cs="Arial"/>
          <w:color w:val="000000"/>
          <w:sz w:val="20"/>
          <w:szCs w:val="20"/>
        </w:rPr>
        <w:t xml:space="preserve">9.2. O julgamento da proposta deverá </w:t>
      </w:r>
      <w:r w:rsidRPr="00C624D8">
        <w:rPr>
          <w:rFonts w:ascii="Arial" w:eastAsia="Arial" w:hAnsi="Arial" w:cs="Arial"/>
          <w:sz w:val="20"/>
          <w:szCs w:val="20"/>
        </w:rPr>
        <w:t>ser</w:t>
      </w:r>
      <w:r w:rsidRPr="00C624D8">
        <w:rPr>
          <w:rFonts w:ascii="Arial" w:eastAsia="Arial" w:hAnsi="Arial" w:cs="Arial"/>
          <w:color w:val="000000"/>
          <w:sz w:val="20"/>
          <w:szCs w:val="20"/>
        </w:rPr>
        <w:t xml:space="preserve"> do tipo </w:t>
      </w:r>
      <w:r w:rsidRPr="00C624D8">
        <w:rPr>
          <w:rFonts w:ascii="Arial" w:eastAsia="Arial" w:hAnsi="Arial" w:cs="Arial"/>
          <w:b/>
          <w:color w:val="000000" w:themeColor="text1"/>
          <w:sz w:val="20"/>
          <w:szCs w:val="20"/>
        </w:rPr>
        <w:t>MENOR PREÇO GLOBAL</w:t>
      </w:r>
    </w:p>
    <w:p w14:paraId="6541C2AC"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26D626D7" w14:textId="77777777" w:rsidR="00B54C82" w:rsidRPr="00C624D8" w:rsidRDefault="00B54C82" w:rsidP="00B54C82">
      <w:pPr>
        <w:pStyle w:val="Normal1"/>
        <w:pBdr>
          <w:top w:val="nil"/>
          <w:left w:val="nil"/>
          <w:bottom w:val="nil"/>
          <w:right w:val="nil"/>
          <w:between w:val="nil"/>
        </w:pBdr>
        <w:jc w:val="both"/>
        <w:rPr>
          <w:rFonts w:ascii="Arial" w:eastAsia="Arial" w:hAnsi="Arial" w:cs="Arial"/>
          <w:b/>
          <w:color w:val="000000" w:themeColor="text1"/>
          <w:sz w:val="20"/>
          <w:szCs w:val="20"/>
        </w:rPr>
      </w:pPr>
      <w:r w:rsidRPr="00C624D8">
        <w:rPr>
          <w:rFonts w:ascii="Arial" w:eastAsia="Arial" w:hAnsi="Arial" w:cs="Arial"/>
          <w:color w:val="000000" w:themeColor="text1"/>
          <w:sz w:val="20"/>
          <w:szCs w:val="20"/>
        </w:rPr>
        <w:t>9.2.1</w:t>
      </w:r>
      <w:r w:rsidRPr="00C624D8">
        <w:rPr>
          <w:rFonts w:ascii="Arial" w:eastAsia="Arial" w:hAnsi="Arial" w:cs="Arial"/>
          <w:b/>
          <w:color w:val="000000" w:themeColor="text1"/>
          <w:sz w:val="20"/>
          <w:szCs w:val="20"/>
        </w:rPr>
        <w:t xml:space="preserve"> DAS AMOSTRAS </w:t>
      </w:r>
    </w:p>
    <w:p w14:paraId="009CBE3B" w14:textId="77777777" w:rsidR="00B54C82" w:rsidRPr="00C624D8" w:rsidRDefault="00B54C82" w:rsidP="00B54C82">
      <w:pPr>
        <w:pStyle w:val="PargrafodaLista"/>
        <w:tabs>
          <w:tab w:val="left" w:pos="284"/>
          <w:tab w:val="left" w:pos="426"/>
        </w:tabs>
        <w:ind w:left="0"/>
        <w:jc w:val="both"/>
        <w:rPr>
          <w:rFonts w:ascii="Arial" w:eastAsia="Arial" w:hAnsi="Arial" w:cs="Arial"/>
          <w:color w:val="000000" w:themeColor="text1"/>
          <w:sz w:val="20"/>
          <w:szCs w:val="20"/>
        </w:rPr>
      </w:pPr>
    </w:p>
    <w:p w14:paraId="183A92C9" w14:textId="77777777" w:rsidR="00B54C82" w:rsidRPr="00C624D8" w:rsidRDefault="00B54C82" w:rsidP="00B54C82">
      <w:pPr>
        <w:pStyle w:val="PargrafodaLista"/>
        <w:tabs>
          <w:tab w:val="left" w:pos="284"/>
          <w:tab w:val="left" w:pos="426"/>
        </w:tabs>
        <w:ind w:left="0"/>
        <w:jc w:val="both"/>
        <w:rPr>
          <w:rFonts w:ascii="Arial" w:eastAsia="Arial" w:hAnsi="Arial" w:cs="Arial"/>
          <w:color w:val="000000" w:themeColor="text1"/>
          <w:sz w:val="20"/>
          <w:szCs w:val="20"/>
        </w:rPr>
      </w:pPr>
      <w:r w:rsidRPr="00C624D8">
        <w:rPr>
          <w:rFonts w:ascii="Arial" w:eastAsia="Arial" w:hAnsi="Arial" w:cs="Arial"/>
          <w:color w:val="000000" w:themeColor="text1"/>
          <w:sz w:val="20"/>
          <w:szCs w:val="20"/>
        </w:rPr>
        <w:t xml:space="preserve">A fim de verificar se o objeto ofertado atende às especificações do edital e anexo, </w:t>
      </w:r>
      <w:r w:rsidRPr="00C624D8">
        <w:rPr>
          <w:rFonts w:ascii="Arial" w:eastAsia="Arial" w:hAnsi="Arial" w:cs="Arial"/>
          <w:b/>
          <w:color w:val="000000" w:themeColor="text1"/>
          <w:sz w:val="20"/>
          <w:szCs w:val="20"/>
        </w:rPr>
        <w:t>a empresa classificada provisoriamente em primeiro lugar deverá apresentar amostra dos produtos solicitados</w:t>
      </w:r>
      <w:r w:rsidRPr="00C624D8">
        <w:rPr>
          <w:rFonts w:ascii="Arial" w:eastAsia="Arial" w:hAnsi="Arial" w:cs="Arial"/>
          <w:color w:val="000000" w:themeColor="text1"/>
          <w:sz w:val="20"/>
          <w:szCs w:val="20"/>
        </w:rPr>
        <w:t>, a contar do envio de solicitação formal pelo Pregoeiro ou Agente de Contratação, dentro do horário estipulado.</w:t>
      </w:r>
    </w:p>
    <w:p w14:paraId="1A1DE916" w14:textId="77777777" w:rsidR="00B54C82" w:rsidRPr="00C624D8" w:rsidRDefault="00B54C82" w:rsidP="00B54C82">
      <w:pPr>
        <w:pStyle w:val="Normal1"/>
        <w:pBdr>
          <w:top w:val="nil"/>
          <w:left w:val="nil"/>
          <w:bottom w:val="nil"/>
          <w:right w:val="nil"/>
          <w:between w:val="nil"/>
        </w:pBdr>
        <w:jc w:val="both"/>
        <w:rPr>
          <w:rFonts w:ascii="Arial" w:eastAsia="Arial" w:hAnsi="Arial" w:cs="Arial"/>
          <w:b/>
          <w:color w:val="000000" w:themeColor="text1"/>
          <w:sz w:val="20"/>
          <w:szCs w:val="20"/>
        </w:rPr>
      </w:pPr>
    </w:p>
    <w:tbl>
      <w:tblPr>
        <w:tblStyle w:val="Tabelacomgrade"/>
        <w:tblW w:w="0" w:type="auto"/>
        <w:tblLook w:val="04A0" w:firstRow="1" w:lastRow="0" w:firstColumn="1" w:lastColumn="0" w:noHBand="0" w:noVBand="1"/>
      </w:tblPr>
      <w:tblGrid>
        <w:gridCol w:w="9212"/>
      </w:tblGrid>
      <w:tr w:rsidR="00B54C82" w:rsidRPr="00C624D8" w14:paraId="40C0295E" w14:textId="77777777" w:rsidTr="002E22CD">
        <w:tc>
          <w:tcPr>
            <w:tcW w:w="9212" w:type="dxa"/>
          </w:tcPr>
          <w:p w14:paraId="0883BB96" w14:textId="77777777" w:rsidR="00B54C82" w:rsidRPr="00C624D8" w:rsidRDefault="00B54C82" w:rsidP="002E22CD">
            <w:pPr>
              <w:pStyle w:val="Default"/>
              <w:jc w:val="center"/>
              <w:rPr>
                <w:rFonts w:ascii="Arial" w:eastAsia="Arial" w:hAnsi="Arial" w:cs="Arial"/>
                <w:b/>
                <w:color w:val="000000" w:themeColor="text1"/>
              </w:rPr>
            </w:pPr>
            <w:r w:rsidRPr="00C624D8">
              <w:rPr>
                <w:rFonts w:ascii="Arial" w:eastAsia="Arial" w:hAnsi="Arial" w:cs="Arial"/>
                <w:b/>
                <w:color w:val="000000" w:themeColor="text1"/>
              </w:rPr>
              <w:t>LOCAL DA ENTREGA DAS AMOSTRAS</w:t>
            </w:r>
          </w:p>
        </w:tc>
      </w:tr>
    </w:tbl>
    <w:p w14:paraId="26FFE25D" w14:textId="77777777" w:rsidR="00B54C82" w:rsidRPr="00C624D8" w:rsidRDefault="00B54C82" w:rsidP="00B54C82">
      <w:pPr>
        <w:pStyle w:val="Default"/>
        <w:jc w:val="both"/>
        <w:rPr>
          <w:rFonts w:ascii="Arial" w:eastAsia="Arial" w:hAnsi="Arial" w:cs="Arial"/>
          <w:b/>
          <w:color w:val="000000" w:themeColor="text1"/>
          <w:sz w:val="20"/>
          <w:szCs w:val="20"/>
        </w:rPr>
      </w:pPr>
    </w:p>
    <w:p w14:paraId="419BD876" w14:textId="77777777" w:rsidR="00B54C82" w:rsidRPr="00C624D8" w:rsidRDefault="00B54C82" w:rsidP="00B54C82">
      <w:pPr>
        <w:pStyle w:val="PargrafodaLista"/>
        <w:tabs>
          <w:tab w:val="left" w:pos="284"/>
          <w:tab w:val="left" w:pos="426"/>
        </w:tabs>
        <w:ind w:left="0"/>
        <w:jc w:val="both"/>
        <w:rPr>
          <w:rFonts w:ascii="Arial" w:eastAsia="Arial" w:hAnsi="Arial" w:cs="Arial"/>
          <w:b/>
          <w:color w:val="000000" w:themeColor="text1"/>
          <w:sz w:val="20"/>
          <w:szCs w:val="20"/>
          <w:lang w:bidi="pt-BR"/>
        </w:rPr>
      </w:pPr>
      <w:r w:rsidRPr="00C624D8">
        <w:rPr>
          <w:rFonts w:ascii="Arial" w:eastAsia="Arial" w:hAnsi="Arial" w:cs="Arial"/>
          <w:b/>
          <w:color w:val="000000" w:themeColor="text1"/>
          <w:sz w:val="20"/>
          <w:szCs w:val="20"/>
        </w:rPr>
        <w:t xml:space="preserve">As amostras deverão ser entregues no endereço: </w:t>
      </w:r>
      <w:r w:rsidRPr="00C624D8">
        <w:rPr>
          <w:rFonts w:ascii="Arial" w:hAnsi="Arial" w:cs="Arial"/>
          <w:b/>
          <w:bCs/>
          <w:sz w:val="20"/>
          <w:szCs w:val="20"/>
          <w:lang w:eastAsia="ar-SA"/>
        </w:rPr>
        <w:t>Localidade, Na sede da Secretaria Municipal de Educação, localizada na Rua Praça do Saber, Centro, CEP 48880-000, Santaluz-Ba de Referência Biblioteca Municipal,</w:t>
      </w:r>
      <w:r w:rsidRPr="00C624D8">
        <w:rPr>
          <w:rFonts w:ascii="Arial" w:eastAsia="Arial" w:hAnsi="Arial" w:cs="Arial"/>
          <w:b/>
          <w:color w:val="000000" w:themeColor="text1"/>
          <w:sz w:val="20"/>
          <w:szCs w:val="20"/>
          <w:lang w:bidi="pt-BR"/>
        </w:rPr>
        <w:t xml:space="preserve"> onde a Comissão avaliativa analisará e emitirá o Relatório das amostras.</w:t>
      </w:r>
    </w:p>
    <w:p w14:paraId="12CBF612" w14:textId="77777777" w:rsidR="00B54C82" w:rsidRPr="00C624D8" w:rsidRDefault="00B54C82" w:rsidP="00B54C82">
      <w:pPr>
        <w:pStyle w:val="Default"/>
        <w:jc w:val="both"/>
        <w:rPr>
          <w:rFonts w:ascii="Arial" w:hAnsi="Arial" w:cs="Arial"/>
          <w:b/>
          <w:color w:val="000000" w:themeColor="text1"/>
          <w:sz w:val="20"/>
          <w:szCs w:val="20"/>
        </w:rPr>
      </w:pPr>
      <w:r w:rsidRPr="00C624D8">
        <w:rPr>
          <w:rFonts w:ascii="Arial" w:hAnsi="Arial" w:cs="Arial"/>
          <w:color w:val="000000" w:themeColor="text1"/>
          <w:sz w:val="20"/>
          <w:szCs w:val="20"/>
        </w:rPr>
        <w:t xml:space="preserve">Das Amostras a empresa melhor classificada na fase de lances deverá apresentar amostras dos itens citados na tabela abaixo, </w:t>
      </w:r>
      <w:r w:rsidRPr="00C624D8">
        <w:rPr>
          <w:rFonts w:ascii="Arial" w:hAnsi="Arial" w:cs="Arial"/>
          <w:b/>
          <w:color w:val="000000" w:themeColor="text1"/>
          <w:sz w:val="20"/>
          <w:szCs w:val="20"/>
        </w:rPr>
        <w:t>NO PRAZO DE ATÉ 5 DIAS</w:t>
      </w:r>
    </w:p>
    <w:p w14:paraId="35ABC3CA"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1982FF84" w14:textId="77777777" w:rsidR="00B54C82" w:rsidRPr="00C624D8" w:rsidRDefault="00B54C82" w:rsidP="00B54C82">
      <w:pPr>
        <w:pStyle w:val="PargrafodaLista"/>
        <w:tabs>
          <w:tab w:val="left" w:pos="284"/>
          <w:tab w:val="left" w:pos="426"/>
        </w:tabs>
        <w:ind w:left="0"/>
        <w:jc w:val="both"/>
        <w:rPr>
          <w:rFonts w:ascii="Arial" w:hAnsi="Arial" w:cs="Arial"/>
          <w:b/>
          <w:sz w:val="20"/>
          <w:szCs w:val="20"/>
        </w:rPr>
      </w:pPr>
      <w:r w:rsidRPr="00C624D8">
        <w:rPr>
          <w:rFonts w:ascii="Arial" w:hAnsi="Arial" w:cs="Arial"/>
          <w:b/>
          <w:sz w:val="20"/>
          <w:szCs w:val="20"/>
        </w:rPr>
        <w:t>AS AMOSTRAS QUE DEVERÃO SER ENTREGUES SERÃO AS SEGUINTES:</w:t>
      </w:r>
    </w:p>
    <w:p w14:paraId="51912A57" w14:textId="77777777" w:rsidR="00B54C82" w:rsidRPr="00C624D8" w:rsidRDefault="00B54C82" w:rsidP="00B54C82">
      <w:pPr>
        <w:pStyle w:val="PargrafodaLista"/>
        <w:tabs>
          <w:tab w:val="left" w:pos="284"/>
          <w:tab w:val="left" w:pos="426"/>
        </w:tabs>
        <w:ind w:left="0"/>
        <w:jc w:val="both"/>
        <w:rPr>
          <w:rFonts w:ascii="Arial" w:hAnsi="Arial" w:cs="Arial"/>
          <w:b/>
          <w:sz w:val="20"/>
          <w:szCs w:val="20"/>
        </w:rPr>
      </w:pPr>
    </w:p>
    <w:tbl>
      <w:tblPr>
        <w:tblStyle w:val="Tabelacomgrade"/>
        <w:tblW w:w="0" w:type="auto"/>
        <w:tblInd w:w="1809" w:type="dxa"/>
        <w:tblLook w:val="04A0" w:firstRow="1" w:lastRow="0" w:firstColumn="1" w:lastColumn="0" w:noHBand="0" w:noVBand="1"/>
      </w:tblPr>
      <w:tblGrid>
        <w:gridCol w:w="4395"/>
      </w:tblGrid>
      <w:tr w:rsidR="00B54C82" w:rsidRPr="00C624D8" w14:paraId="5C0A6BDB" w14:textId="77777777" w:rsidTr="002E22CD">
        <w:trPr>
          <w:trHeight w:val="334"/>
        </w:trPr>
        <w:tc>
          <w:tcPr>
            <w:tcW w:w="4395" w:type="dxa"/>
          </w:tcPr>
          <w:p w14:paraId="49123F12" w14:textId="77777777" w:rsidR="00B54C82" w:rsidRPr="00C624D8" w:rsidRDefault="00B54C82" w:rsidP="002E22CD">
            <w:pPr>
              <w:pStyle w:val="Normal1"/>
              <w:jc w:val="both"/>
              <w:rPr>
                <w:rFonts w:ascii="Arial" w:eastAsia="Arial" w:hAnsi="Arial" w:cs="Arial"/>
                <w:b/>
              </w:rPr>
            </w:pPr>
            <w:r w:rsidRPr="00C624D8">
              <w:rPr>
                <w:rFonts w:ascii="Arial" w:eastAsia="Arial" w:hAnsi="Arial" w:cs="Arial"/>
                <w:b/>
              </w:rPr>
              <w:t>KIT ESCOLAR CRECHE</w:t>
            </w:r>
          </w:p>
        </w:tc>
      </w:tr>
      <w:tr w:rsidR="00B54C82" w:rsidRPr="00C624D8" w14:paraId="075576F8" w14:textId="77777777" w:rsidTr="002E22CD">
        <w:trPr>
          <w:trHeight w:val="142"/>
        </w:trPr>
        <w:tc>
          <w:tcPr>
            <w:tcW w:w="4395" w:type="dxa"/>
          </w:tcPr>
          <w:p w14:paraId="16D893FE" w14:textId="77777777" w:rsidR="00B54C82" w:rsidRPr="00C624D8" w:rsidRDefault="00B54C82" w:rsidP="002E22CD">
            <w:pPr>
              <w:pStyle w:val="Normal1"/>
              <w:jc w:val="both"/>
              <w:rPr>
                <w:rFonts w:ascii="Arial" w:eastAsia="Arial" w:hAnsi="Arial" w:cs="Arial"/>
                <w:b/>
              </w:rPr>
            </w:pPr>
            <w:r w:rsidRPr="00C624D8">
              <w:rPr>
                <w:rFonts w:ascii="Arial" w:eastAsia="Arial" w:hAnsi="Arial" w:cs="Arial"/>
                <w:b/>
              </w:rPr>
              <w:t>KIT ESCOLAR EDUCAÇÃO INFANTIL</w:t>
            </w:r>
          </w:p>
          <w:p w14:paraId="0DB22C2D" w14:textId="77777777" w:rsidR="00B54C82" w:rsidRPr="00C624D8" w:rsidRDefault="00B54C82" w:rsidP="002E22CD">
            <w:pPr>
              <w:pStyle w:val="Normal1"/>
              <w:jc w:val="both"/>
              <w:rPr>
                <w:rFonts w:ascii="Arial" w:hAnsi="Arial" w:cs="Arial"/>
                <w:bCs/>
                <w:lang w:eastAsia="ar-SA"/>
              </w:rPr>
            </w:pPr>
          </w:p>
        </w:tc>
      </w:tr>
      <w:tr w:rsidR="00B54C82" w:rsidRPr="00C624D8" w14:paraId="33EC7189" w14:textId="77777777" w:rsidTr="002E22CD">
        <w:trPr>
          <w:trHeight w:val="234"/>
        </w:trPr>
        <w:tc>
          <w:tcPr>
            <w:tcW w:w="4395" w:type="dxa"/>
          </w:tcPr>
          <w:p w14:paraId="74C1B98B" w14:textId="77777777" w:rsidR="00B54C82" w:rsidRPr="00C624D8" w:rsidRDefault="00B54C82" w:rsidP="002E22CD">
            <w:pPr>
              <w:pStyle w:val="PargrafodaLista"/>
              <w:tabs>
                <w:tab w:val="left" w:pos="284"/>
                <w:tab w:val="left" w:pos="426"/>
              </w:tabs>
              <w:ind w:left="0"/>
              <w:jc w:val="both"/>
              <w:rPr>
                <w:rFonts w:ascii="Arial" w:hAnsi="Arial" w:cs="Arial"/>
                <w:b/>
              </w:rPr>
            </w:pPr>
            <w:r w:rsidRPr="00C624D8">
              <w:rPr>
                <w:rFonts w:ascii="Arial" w:hAnsi="Arial" w:cs="Arial"/>
                <w:b/>
              </w:rPr>
              <w:t>KIT ESCOLAR FUNDAMENTAL I</w:t>
            </w:r>
          </w:p>
          <w:p w14:paraId="46F80534" w14:textId="77777777" w:rsidR="00B54C82" w:rsidRPr="00C624D8" w:rsidRDefault="00B54C82" w:rsidP="002E22CD">
            <w:pPr>
              <w:pStyle w:val="PargrafodaLista"/>
              <w:tabs>
                <w:tab w:val="left" w:pos="284"/>
                <w:tab w:val="left" w:pos="426"/>
              </w:tabs>
              <w:ind w:left="0"/>
              <w:jc w:val="both"/>
              <w:rPr>
                <w:rFonts w:ascii="Arial" w:hAnsi="Arial" w:cs="Arial"/>
                <w:bCs/>
                <w:lang w:eastAsia="ar-SA"/>
              </w:rPr>
            </w:pPr>
          </w:p>
        </w:tc>
      </w:tr>
      <w:tr w:rsidR="00B54C82" w:rsidRPr="00C624D8" w14:paraId="2A3514E6" w14:textId="77777777" w:rsidTr="002E22CD">
        <w:trPr>
          <w:trHeight w:val="340"/>
        </w:trPr>
        <w:tc>
          <w:tcPr>
            <w:tcW w:w="4395" w:type="dxa"/>
          </w:tcPr>
          <w:p w14:paraId="10CC5FDA" w14:textId="77777777" w:rsidR="00B54C82" w:rsidRPr="00C624D8" w:rsidRDefault="00B54C82" w:rsidP="002E22CD">
            <w:pPr>
              <w:autoSpaceDE w:val="0"/>
              <w:autoSpaceDN w:val="0"/>
              <w:adjustRightInd w:val="0"/>
              <w:jc w:val="both"/>
              <w:rPr>
                <w:rFonts w:ascii="Arial" w:eastAsia="Calibri" w:hAnsi="Arial" w:cs="Arial"/>
                <w:b/>
                <w:bCs/>
                <w:lang w:eastAsia="pt-BR"/>
              </w:rPr>
            </w:pPr>
            <w:r w:rsidRPr="00C624D8">
              <w:rPr>
                <w:rFonts w:ascii="Arial" w:eastAsia="Calibri" w:hAnsi="Arial" w:cs="Arial"/>
                <w:b/>
                <w:lang w:eastAsia="pt-BR"/>
              </w:rPr>
              <w:lastRenderedPageBreak/>
              <w:t>KIT ESCOLAR FUNDAMENTAL Il</w:t>
            </w:r>
          </w:p>
          <w:p w14:paraId="0B85E1D3" w14:textId="77777777" w:rsidR="00B54C82" w:rsidRPr="00C624D8" w:rsidRDefault="00B54C82" w:rsidP="002E22CD">
            <w:pPr>
              <w:autoSpaceDE w:val="0"/>
              <w:autoSpaceDN w:val="0"/>
              <w:adjustRightInd w:val="0"/>
              <w:jc w:val="both"/>
              <w:rPr>
                <w:rFonts w:ascii="Arial" w:hAnsi="Arial" w:cs="Arial"/>
                <w:bCs/>
                <w:lang w:eastAsia="ar-SA"/>
              </w:rPr>
            </w:pPr>
          </w:p>
        </w:tc>
      </w:tr>
      <w:tr w:rsidR="00B54C82" w:rsidRPr="00C624D8" w14:paraId="3F75A45E" w14:textId="77777777" w:rsidTr="002E22CD">
        <w:trPr>
          <w:trHeight w:val="340"/>
        </w:trPr>
        <w:tc>
          <w:tcPr>
            <w:tcW w:w="4395" w:type="dxa"/>
          </w:tcPr>
          <w:p w14:paraId="516F8CB4" w14:textId="77777777" w:rsidR="00B54C82" w:rsidRPr="00C624D8" w:rsidRDefault="00B54C82" w:rsidP="002E22CD">
            <w:pPr>
              <w:autoSpaceDE w:val="0"/>
              <w:autoSpaceDN w:val="0"/>
              <w:adjustRightInd w:val="0"/>
              <w:jc w:val="both"/>
              <w:rPr>
                <w:rFonts w:ascii="Arial" w:eastAsia="Calibri" w:hAnsi="Arial" w:cs="Arial"/>
                <w:b/>
                <w:lang w:eastAsia="pt-BR"/>
              </w:rPr>
            </w:pPr>
            <w:r w:rsidRPr="00C624D8">
              <w:rPr>
                <w:rFonts w:ascii="Arial" w:eastAsia="Calibri" w:hAnsi="Arial" w:cs="Arial"/>
                <w:b/>
                <w:lang w:eastAsia="pt-BR"/>
              </w:rPr>
              <w:t>KIT ESCOLAR EJA (JOVENS E ADULTOS)</w:t>
            </w:r>
          </w:p>
        </w:tc>
      </w:tr>
    </w:tbl>
    <w:p w14:paraId="1F2F6EDC"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79BCB70C" w14:textId="77777777" w:rsidR="00B54C82" w:rsidRPr="00C624D8" w:rsidRDefault="00B54C82" w:rsidP="00B54C82">
      <w:pPr>
        <w:pStyle w:val="PargrafodaLista"/>
        <w:tabs>
          <w:tab w:val="left" w:pos="284"/>
          <w:tab w:val="left" w:pos="426"/>
        </w:tabs>
        <w:ind w:left="0"/>
        <w:jc w:val="both"/>
        <w:rPr>
          <w:rFonts w:ascii="Arial" w:hAnsi="Arial" w:cs="Arial"/>
          <w:b/>
          <w:sz w:val="20"/>
          <w:szCs w:val="20"/>
        </w:rPr>
      </w:pPr>
      <w:r w:rsidRPr="00C624D8">
        <w:rPr>
          <w:rFonts w:ascii="Arial" w:hAnsi="Arial" w:cs="Arial"/>
          <w:bCs/>
          <w:noProof/>
          <w:sz w:val="20"/>
          <w:szCs w:val="20"/>
        </w:rPr>
        <w:drawing>
          <wp:anchor distT="0" distB="0" distL="114300" distR="114300" simplePos="0" relativeHeight="251661312" behindDoc="1" locked="0" layoutInCell="1" allowOverlap="1" wp14:anchorId="1677985B" wp14:editId="051CA099">
            <wp:simplePos x="0" y="0"/>
            <wp:positionH relativeFrom="column">
              <wp:posOffset>2963028</wp:posOffset>
            </wp:positionH>
            <wp:positionV relativeFrom="paragraph">
              <wp:posOffset>316230</wp:posOffset>
            </wp:positionV>
            <wp:extent cx="3521124" cy="3589361"/>
            <wp:effectExtent l="0" t="0" r="3175" b="0"/>
            <wp:wrapNone/>
            <wp:docPr id="12852723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A BOLSA - SEC EDUCACAO_page-00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21124" cy="3589361"/>
                    </a:xfrm>
                    <a:prstGeom prst="rect">
                      <a:avLst/>
                    </a:prstGeom>
                  </pic:spPr>
                </pic:pic>
              </a:graphicData>
            </a:graphic>
            <wp14:sizeRelH relativeFrom="page">
              <wp14:pctWidth>0</wp14:pctWidth>
            </wp14:sizeRelH>
            <wp14:sizeRelV relativeFrom="page">
              <wp14:pctHeight>0</wp14:pctHeight>
            </wp14:sizeRelV>
          </wp:anchor>
        </w:drawing>
      </w:r>
      <w:r w:rsidRPr="00C624D8">
        <w:rPr>
          <w:rFonts w:ascii="Arial" w:hAnsi="Arial" w:cs="Arial"/>
          <w:b/>
          <w:sz w:val="20"/>
          <w:szCs w:val="20"/>
        </w:rPr>
        <w:t>Disponibilizamos o logotipo da Secretaria Municipal de Educação do município de Santaluz-BA, para que a empresa provisoriamente vencedora do processo licitatório possa utilizá-lo na confecção das amostras dos kits escolares</w:t>
      </w:r>
    </w:p>
    <w:p w14:paraId="57C7525A"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r w:rsidRPr="00C624D8">
        <w:rPr>
          <w:rFonts w:ascii="Arial" w:hAnsi="Arial" w:cs="Arial"/>
          <w:bCs/>
          <w:noProof/>
          <w:sz w:val="20"/>
          <w:szCs w:val="20"/>
        </w:rPr>
        <w:drawing>
          <wp:inline distT="0" distB="0" distL="0" distR="0" wp14:anchorId="3649B046" wp14:editId="43FC4B17">
            <wp:extent cx="2852382" cy="2209509"/>
            <wp:effectExtent l="0" t="0" r="5715" b="635"/>
            <wp:docPr id="17404248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 nome (29 x 29 c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2943" cy="2217689"/>
                    </a:xfrm>
                    <a:prstGeom prst="rect">
                      <a:avLst/>
                    </a:prstGeom>
                  </pic:spPr>
                </pic:pic>
              </a:graphicData>
            </a:graphic>
          </wp:inline>
        </w:drawing>
      </w:r>
    </w:p>
    <w:p w14:paraId="14AF1E70"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1D2F7D11"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41DDA880"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6F962099"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6D6D6F36"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1A505E89" w14:textId="77777777" w:rsidR="00B54C82" w:rsidRPr="00C624D8" w:rsidRDefault="00B54C82" w:rsidP="00B54C82">
      <w:pPr>
        <w:pStyle w:val="PargrafodaLista"/>
        <w:tabs>
          <w:tab w:val="left" w:pos="284"/>
          <w:tab w:val="left" w:pos="426"/>
        </w:tabs>
        <w:ind w:left="0"/>
        <w:jc w:val="both"/>
        <w:rPr>
          <w:rFonts w:ascii="Arial" w:hAnsi="Arial" w:cs="Arial"/>
          <w:bCs/>
          <w:sz w:val="20"/>
          <w:szCs w:val="20"/>
          <w:lang w:eastAsia="ar-SA"/>
        </w:rPr>
      </w:pPr>
    </w:p>
    <w:p w14:paraId="64EA7F7F" w14:textId="77777777" w:rsidR="005055F6" w:rsidRPr="00C624D8" w:rsidRDefault="005055F6" w:rsidP="00B54C82">
      <w:pPr>
        <w:pStyle w:val="Normal1"/>
        <w:jc w:val="both"/>
        <w:rPr>
          <w:rFonts w:ascii="Arial" w:eastAsia="Arial" w:hAnsi="Arial" w:cs="Arial"/>
          <w:sz w:val="20"/>
          <w:szCs w:val="20"/>
        </w:rPr>
      </w:pPr>
    </w:p>
    <w:p w14:paraId="4FA5EA21" w14:textId="77777777" w:rsidR="005055F6" w:rsidRPr="00C624D8" w:rsidRDefault="005055F6" w:rsidP="00B54C82">
      <w:pPr>
        <w:pStyle w:val="Normal1"/>
        <w:jc w:val="both"/>
        <w:rPr>
          <w:rFonts w:ascii="Arial" w:eastAsia="Arial" w:hAnsi="Arial" w:cs="Arial"/>
          <w:sz w:val="20"/>
          <w:szCs w:val="20"/>
        </w:rPr>
      </w:pPr>
    </w:p>
    <w:p w14:paraId="30452147" w14:textId="77777777" w:rsidR="005055F6" w:rsidRPr="00C624D8" w:rsidRDefault="005055F6" w:rsidP="00B54C82">
      <w:pPr>
        <w:pStyle w:val="Normal1"/>
        <w:jc w:val="both"/>
        <w:rPr>
          <w:rFonts w:ascii="Arial" w:eastAsia="Arial" w:hAnsi="Arial" w:cs="Arial"/>
          <w:sz w:val="20"/>
          <w:szCs w:val="20"/>
        </w:rPr>
      </w:pPr>
    </w:p>
    <w:p w14:paraId="7B8F4529" w14:textId="77777777" w:rsidR="005055F6" w:rsidRPr="00C624D8" w:rsidRDefault="005055F6" w:rsidP="00B54C82">
      <w:pPr>
        <w:pStyle w:val="Normal1"/>
        <w:jc w:val="both"/>
        <w:rPr>
          <w:rFonts w:ascii="Arial" w:eastAsia="Arial" w:hAnsi="Arial" w:cs="Arial"/>
          <w:sz w:val="20"/>
          <w:szCs w:val="20"/>
        </w:rPr>
      </w:pPr>
    </w:p>
    <w:p w14:paraId="1847613F" w14:textId="671A6B32"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9.2.2. As amostras deverão ser identificadas da seguinte forma:</w:t>
      </w:r>
    </w:p>
    <w:p w14:paraId="056A7F90" w14:textId="6B070825" w:rsidR="00B54C82" w:rsidRPr="00C624D8" w:rsidRDefault="00B54C82" w:rsidP="005055F6">
      <w:pPr>
        <w:pStyle w:val="Normal1"/>
        <w:numPr>
          <w:ilvl w:val="0"/>
          <w:numId w:val="32"/>
        </w:numPr>
        <w:ind w:left="0" w:firstLine="0"/>
        <w:jc w:val="both"/>
        <w:rPr>
          <w:rFonts w:ascii="Arial" w:eastAsia="Arial" w:hAnsi="Arial" w:cs="Arial"/>
          <w:sz w:val="20"/>
          <w:szCs w:val="20"/>
        </w:rPr>
      </w:pPr>
      <w:r w:rsidRPr="00C624D8">
        <w:rPr>
          <w:rFonts w:ascii="Arial" w:eastAsia="Arial" w:hAnsi="Arial" w:cs="Arial"/>
          <w:sz w:val="20"/>
          <w:szCs w:val="20"/>
        </w:rPr>
        <w:t>Individualizadas com etiquetas contendo o nome da empresa, do produto, número do processo administrativo e devidamente envasilhado;</w:t>
      </w:r>
    </w:p>
    <w:p w14:paraId="61AC6A56" w14:textId="2C38495A" w:rsidR="00B54C82" w:rsidRPr="00C624D8" w:rsidRDefault="00B54C82" w:rsidP="005055F6">
      <w:pPr>
        <w:pStyle w:val="Normal1"/>
        <w:numPr>
          <w:ilvl w:val="0"/>
          <w:numId w:val="32"/>
        </w:numPr>
        <w:ind w:left="0" w:firstLine="0"/>
        <w:jc w:val="both"/>
        <w:rPr>
          <w:rFonts w:ascii="Arial" w:eastAsia="Arial" w:hAnsi="Arial" w:cs="Arial"/>
          <w:sz w:val="20"/>
          <w:szCs w:val="20"/>
        </w:rPr>
      </w:pPr>
      <w:r w:rsidRPr="00C624D8">
        <w:rPr>
          <w:rFonts w:ascii="Arial" w:eastAsia="Arial" w:hAnsi="Arial" w:cs="Arial"/>
          <w:sz w:val="20"/>
          <w:szCs w:val="20"/>
        </w:rPr>
        <w:t>Declaração que as amostras estão hermeticamente fechadas; </w:t>
      </w:r>
    </w:p>
    <w:p w14:paraId="2E7859D5" w14:textId="77777777" w:rsidR="00B54C82" w:rsidRPr="00C624D8" w:rsidRDefault="00B54C82" w:rsidP="005055F6">
      <w:pPr>
        <w:pStyle w:val="Normal1"/>
        <w:numPr>
          <w:ilvl w:val="0"/>
          <w:numId w:val="32"/>
        </w:numPr>
        <w:ind w:left="0" w:firstLine="0"/>
        <w:jc w:val="both"/>
        <w:rPr>
          <w:rFonts w:ascii="Arial" w:eastAsia="Arial" w:hAnsi="Arial" w:cs="Arial"/>
          <w:sz w:val="20"/>
          <w:szCs w:val="20"/>
        </w:rPr>
      </w:pPr>
      <w:r w:rsidRPr="00C624D8">
        <w:rPr>
          <w:rFonts w:ascii="Arial" w:eastAsia="Arial" w:hAnsi="Arial" w:cs="Arial"/>
          <w:sz w:val="20"/>
          <w:szCs w:val="20"/>
        </w:rPr>
        <w:t>Mediante assinatura de cada etiqueta que individualiza o produto pelo o responsável pela entrega da amostra.</w:t>
      </w:r>
    </w:p>
    <w:p w14:paraId="5A1B0C21" w14:textId="77777777" w:rsidR="00B54C82" w:rsidRPr="00C624D8" w:rsidRDefault="00B54C82" w:rsidP="00B54C82">
      <w:pPr>
        <w:pStyle w:val="Normal1"/>
        <w:jc w:val="both"/>
        <w:rPr>
          <w:rFonts w:ascii="Arial" w:eastAsia="Arial" w:hAnsi="Arial" w:cs="Arial"/>
          <w:sz w:val="20"/>
          <w:szCs w:val="20"/>
        </w:rPr>
      </w:pPr>
    </w:p>
    <w:p w14:paraId="5AAD4054"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9.2.3. Todas as despesas necessárias de qualquer natureza correlatas à amostra, descritivos técnicos, incluindo transporte ou reposição do produto, correrão por conta da participante.</w:t>
      </w:r>
    </w:p>
    <w:p w14:paraId="4389B766" w14:textId="77777777" w:rsidR="00B54C82" w:rsidRPr="00C624D8" w:rsidRDefault="00B54C82" w:rsidP="00B54C82">
      <w:pPr>
        <w:pStyle w:val="Normal1"/>
        <w:jc w:val="both"/>
        <w:rPr>
          <w:rFonts w:ascii="Arial" w:eastAsia="Arial" w:hAnsi="Arial" w:cs="Arial"/>
          <w:sz w:val="20"/>
          <w:szCs w:val="20"/>
        </w:rPr>
      </w:pPr>
    </w:p>
    <w:p w14:paraId="154D9894" w14:textId="77777777" w:rsidR="00B54C82" w:rsidRPr="00C624D8" w:rsidRDefault="00B54C82" w:rsidP="00B54C82">
      <w:pPr>
        <w:pStyle w:val="Normal1"/>
        <w:jc w:val="both"/>
        <w:rPr>
          <w:rFonts w:ascii="Arial" w:eastAsia="Arial" w:hAnsi="Arial" w:cs="Arial"/>
          <w:color w:val="000000" w:themeColor="text1"/>
          <w:sz w:val="20"/>
          <w:szCs w:val="20"/>
        </w:rPr>
      </w:pPr>
      <w:r w:rsidRPr="00C624D8">
        <w:rPr>
          <w:rFonts w:ascii="Arial" w:eastAsia="Arial" w:hAnsi="Arial" w:cs="Arial"/>
          <w:sz w:val="20"/>
          <w:szCs w:val="20"/>
        </w:rPr>
        <w:t xml:space="preserve">9.2.4. Em observância ao princípio da publicidade, todas as demais participantes poderão verificar a amostra e os documentos apresentados, bem como acompanhar a sua análise, mediante pedido de agendamento prévio junto ao </w:t>
      </w:r>
      <w:r w:rsidRPr="00C624D8">
        <w:rPr>
          <w:rFonts w:ascii="Arial" w:eastAsia="Arial" w:hAnsi="Arial" w:cs="Arial"/>
          <w:color w:val="000000" w:themeColor="text1"/>
          <w:sz w:val="20"/>
          <w:szCs w:val="20"/>
        </w:rPr>
        <w:t>Pregoeiro ou Agente de Contratação.</w:t>
      </w:r>
    </w:p>
    <w:p w14:paraId="5CE3150B" w14:textId="77777777" w:rsidR="00B54C82" w:rsidRPr="00C624D8" w:rsidRDefault="00B54C82" w:rsidP="00B54C82">
      <w:pPr>
        <w:pStyle w:val="Normal1"/>
        <w:jc w:val="both"/>
        <w:rPr>
          <w:rFonts w:ascii="Arial" w:eastAsia="Arial" w:hAnsi="Arial" w:cs="Arial"/>
          <w:sz w:val="20"/>
          <w:szCs w:val="20"/>
        </w:rPr>
      </w:pPr>
    </w:p>
    <w:p w14:paraId="0EAB3871"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9.2.5.</w:t>
      </w:r>
      <w:r w:rsidRPr="00C624D8">
        <w:rPr>
          <w:rFonts w:ascii="Arial" w:eastAsia="Arial" w:hAnsi="Arial" w:cs="Arial"/>
          <w:b/>
          <w:sz w:val="20"/>
          <w:szCs w:val="20"/>
        </w:rPr>
        <w:t xml:space="preserve"> A não apresentação da amostra</w:t>
      </w:r>
      <w:r w:rsidRPr="00C624D8">
        <w:rPr>
          <w:rFonts w:ascii="Arial" w:eastAsia="Arial" w:hAnsi="Arial" w:cs="Arial"/>
          <w:sz w:val="20"/>
          <w:szCs w:val="20"/>
        </w:rPr>
        <w:t xml:space="preserve">, do </w:t>
      </w:r>
      <w:proofErr w:type="spellStart"/>
      <w:r w:rsidRPr="00C624D8">
        <w:rPr>
          <w:rFonts w:ascii="Arial" w:eastAsia="Arial" w:hAnsi="Arial" w:cs="Arial"/>
          <w:sz w:val="20"/>
          <w:szCs w:val="20"/>
        </w:rPr>
        <w:t>escritivos</w:t>
      </w:r>
      <w:proofErr w:type="spellEnd"/>
      <w:r w:rsidRPr="00C624D8">
        <w:rPr>
          <w:rFonts w:ascii="Arial" w:eastAsia="Arial" w:hAnsi="Arial" w:cs="Arial"/>
          <w:sz w:val="20"/>
          <w:szCs w:val="20"/>
        </w:rPr>
        <w:t xml:space="preserve"> técnico, documentos não corresponderem às especificações do Edital, quando solicitados, acarretará na desclassificação da empresa no cotado.</w:t>
      </w:r>
    </w:p>
    <w:p w14:paraId="59A0FAAD" w14:textId="77777777" w:rsidR="00B54C82" w:rsidRPr="00C624D8" w:rsidRDefault="00B54C82" w:rsidP="00B54C82">
      <w:pPr>
        <w:pStyle w:val="Normal1"/>
        <w:jc w:val="both"/>
        <w:rPr>
          <w:rFonts w:ascii="Arial" w:eastAsia="Arial" w:hAnsi="Arial" w:cs="Arial"/>
          <w:sz w:val="20"/>
          <w:szCs w:val="20"/>
        </w:rPr>
      </w:pPr>
    </w:p>
    <w:p w14:paraId="0FBD9E76"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9.2.6. A exigência quanto às amostras, descritivos técnicos, serão válidos apenas para esta disputa no lote participante, não sendo válida para aproveitamento em demais compras.</w:t>
      </w:r>
    </w:p>
    <w:p w14:paraId="7874BFA6" w14:textId="77777777" w:rsidR="00B54C82" w:rsidRPr="00C624D8" w:rsidRDefault="00B54C82" w:rsidP="00B54C82">
      <w:pPr>
        <w:pStyle w:val="Normal1"/>
        <w:jc w:val="both"/>
        <w:rPr>
          <w:rFonts w:ascii="Arial" w:eastAsia="Arial" w:hAnsi="Arial" w:cs="Arial"/>
          <w:sz w:val="20"/>
          <w:szCs w:val="20"/>
        </w:rPr>
      </w:pPr>
    </w:p>
    <w:p w14:paraId="31E938A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9.2.7. Para o exame da amostra, o órgão/entidade avaliador poderá, a seu critério, solicitar análise técnica.</w:t>
      </w:r>
    </w:p>
    <w:p w14:paraId="5B2ED6CD"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br/>
        <w:t>9.2.8. O critério de exame das amostras se restringe à verificação da conformidade do bem ofertado, confrontado com as exigências técnicas expressas por parâmetros e padrão de desempenho constante no descritivo do Termo de Referência e às informações técnicas prestadas pela participante.</w:t>
      </w:r>
    </w:p>
    <w:p w14:paraId="2EF34D8A" w14:textId="77777777" w:rsidR="00B54C82" w:rsidRPr="00C624D8" w:rsidRDefault="00B54C82" w:rsidP="00B54C82">
      <w:pPr>
        <w:pStyle w:val="Normal1"/>
        <w:jc w:val="both"/>
        <w:rPr>
          <w:rFonts w:ascii="Arial" w:eastAsia="Arial" w:hAnsi="Arial" w:cs="Arial"/>
          <w:sz w:val="20"/>
          <w:szCs w:val="20"/>
        </w:rPr>
      </w:pPr>
    </w:p>
    <w:p w14:paraId="46F2838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9.2.9. Quando a participante indicar a marca, o modelo e as especificações 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60AC5DBB" w14:textId="6775E6DB"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lastRenderedPageBreak/>
        <w:t>9.2.10.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4F94B5A9"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br/>
        <w:t>9.2.11. A participante declarada vencedora deverá realizar as entregas do objeto somente de acordo com a(s) amostra(s) apresentada(s) e aprovada(s).</w:t>
      </w:r>
    </w:p>
    <w:p w14:paraId="1709EF5C" w14:textId="77777777" w:rsidR="00B54C82" w:rsidRPr="00C624D8" w:rsidRDefault="00B54C82" w:rsidP="00B54C82">
      <w:pPr>
        <w:pStyle w:val="Normal1"/>
        <w:jc w:val="both"/>
        <w:rPr>
          <w:rFonts w:ascii="Arial" w:eastAsia="Arial" w:hAnsi="Arial" w:cs="Arial"/>
          <w:sz w:val="20"/>
          <w:szCs w:val="20"/>
        </w:rPr>
      </w:pPr>
    </w:p>
    <w:p w14:paraId="7330638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9.2.12. As amostras serão fornecidas sem custo, no endereço a ser indicado no documento enviado pelo Pregoeiro, e aquelas que forem submetidas a testes, que impliquem na sua destruição ou inutilização, não serão devolvidas e/ou descontadas das quantidades a serem entregues.</w:t>
      </w:r>
    </w:p>
    <w:p w14:paraId="22671A58" w14:textId="77777777" w:rsidR="00B54C82" w:rsidRPr="00C624D8" w:rsidRDefault="00B54C82" w:rsidP="00B54C82">
      <w:pPr>
        <w:pStyle w:val="Normal1"/>
        <w:jc w:val="both"/>
        <w:rPr>
          <w:rFonts w:ascii="Arial" w:eastAsia="Arial" w:hAnsi="Arial" w:cs="Arial"/>
          <w:sz w:val="20"/>
          <w:szCs w:val="20"/>
        </w:rPr>
      </w:pPr>
    </w:p>
    <w:p w14:paraId="686A75D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9.2.13. O prazo limite para retirada de amostras não utilizadas ou não aprovadas será de 30 (trinta) dias contados da data da homologação do certame.</w:t>
      </w:r>
    </w:p>
    <w:p w14:paraId="5736903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br/>
        <w:t>9.2.14. As amostras não aprovadas e não retiradas no prazo do item anterior poderão ser descartadas pelo órgão avaliador.</w:t>
      </w:r>
    </w:p>
    <w:p w14:paraId="63477E2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br/>
        <w:t>9.2.15.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48BF4E6C"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br/>
        <w:t>9.2.16. A apresentação e aceite das amostras e dos materiais não isentam nem diminui a responsabilidade do fornecedor nem a garantia dos produtos ofertados.</w:t>
      </w:r>
    </w:p>
    <w:p w14:paraId="6E305E2C" w14:textId="77777777" w:rsidR="00B54C82" w:rsidRPr="00C624D8" w:rsidRDefault="00B54C82" w:rsidP="00B54C82">
      <w:pPr>
        <w:pStyle w:val="Normal1"/>
        <w:jc w:val="both"/>
        <w:rPr>
          <w:rFonts w:ascii="Arial" w:eastAsia="Arial" w:hAnsi="Arial" w:cs="Arial"/>
          <w:sz w:val="20"/>
          <w:szCs w:val="20"/>
        </w:rPr>
      </w:pPr>
    </w:p>
    <w:p w14:paraId="5099AF2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9.2.17. A participante é responsável por quaisquer ônus decorrentes de marcas, registros e patentes do objeto proposto.</w:t>
      </w:r>
    </w:p>
    <w:p w14:paraId="32E04341" w14:textId="77777777" w:rsidR="00B54C82" w:rsidRPr="00C624D8" w:rsidRDefault="00B54C82" w:rsidP="00B54C82">
      <w:pPr>
        <w:pStyle w:val="Normal1"/>
        <w:pBdr>
          <w:top w:val="nil"/>
          <w:left w:val="nil"/>
          <w:bottom w:val="nil"/>
          <w:right w:val="nil"/>
          <w:between w:val="nil"/>
        </w:pBdr>
        <w:jc w:val="both"/>
        <w:rPr>
          <w:rFonts w:ascii="Arial" w:eastAsia="Arial" w:hAnsi="Arial" w:cs="Arial"/>
          <w:b/>
          <w:color w:val="000000" w:themeColor="text1"/>
          <w:sz w:val="20"/>
          <w:szCs w:val="20"/>
        </w:rPr>
      </w:pPr>
    </w:p>
    <w:p w14:paraId="6080EC47"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b/>
          <w:color w:val="000000"/>
          <w:sz w:val="20"/>
          <w:szCs w:val="20"/>
        </w:rPr>
        <w:t xml:space="preserve">9.3 GARANTIA DA PROPOSTA </w:t>
      </w:r>
    </w:p>
    <w:p w14:paraId="4CF54D90"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9.31 Não será exigida, no momento da apresentação da proposta, a comprovação do recolhimento de quantia a título de garantia de proposta, como requisito de </w:t>
      </w:r>
      <w:proofErr w:type="spellStart"/>
      <w:r w:rsidRPr="00C624D8">
        <w:rPr>
          <w:rFonts w:ascii="Arial" w:eastAsia="Arial" w:hAnsi="Arial" w:cs="Arial"/>
          <w:color w:val="000000"/>
          <w:sz w:val="20"/>
          <w:szCs w:val="20"/>
        </w:rPr>
        <w:t>pré</w:t>
      </w:r>
      <w:proofErr w:type="spellEnd"/>
      <w:r w:rsidRPr="00C624D8">
        <w:rPr>
          <w:rFonts w:ascii="Arial" w:eastAsia="Arial" w:hAnsi="Arial" w:cs="Arial"/>
          <w:color w:val="000000"/>
          <w:sz w:val="20"/>
          <w:szCs w:val="20"/>
        </w:rPr>
        <w:t>-habilitação.</w:t>
      </w:r>
    </w:p>
    <w:p w14:paraId="79AD6B1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0CF36DFD" w14:textId="77777777" w:rsidR="00B54C82" w:rsidRPr="00C624D8" w:rsidRDefault="00B54C82" w:rsidP="00B54C82">
      <w:pPr>
        <w:pStyle w:val="Normal1"/>
        <w:pBdr>
          <w:top w:val="nil"/>
          <w:left w:val="nil"/>
          <w:bottom w:val="nil"/>
          <w:right w:val="nil"/>
          <w:between w:val="nil"/>
        </w:pBdr>
        <w:jc w:val="both"/>
        <w:rPr>
          <w:rFonts w:ascii="Arial" w:eastAsia="Arial" w:hAnsi="Arial" w:cs="Arial"/>
          <w:b/>
          <w:color w:val="000000"/>
          <w:sz w:val="20"/>
          <w:szCs w:val="20"/>
        </w:rPr>
      </w:pPr>
      <w:r w:rsidRPr="00C624D8">
        <w:rPr>
          <w:rFonts w:ascii="Arial" w:eastAsia="Arial" w:hAnsi="Arial" w:cs="Arial"/>
          <w:b/>
          <w:color w:val="000000"/>
          <w:sz w:val="20"/>
          <w:szCs w:val="20"/>
        </w:rPr>
        <w:t>9.4 GARANTIA DO CONTRATO</w:t>
      </w:r>
    </w:p>
    <w:p w14:paraId="71CF41C6"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FF0000"/>
          <w:sz w:val="20"/>
          <w:szCs w:val="20"/>
        </w:rPr>
      </w:pPr>
    </w:p>
    <w:p w14:paraId="371B31FB"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r w:rsidRPr="00C624D8">
        <w:rPr>
          <w:rFonts w:ascii="Arial" w:eastAsia="Arial" w:hAnsi="Arial" w:cs="Arial"/>
          <w:color w:val="000000"/>
          <w:sz w:val="20"/>
          <w:szCs w:val="20"/>
        </w:rPr>
        <w:t xml:space="preserve">9.4.1 Não haverá exigência da garantia da contratação dos </w:t>
      </w:r>
      <w:hyperlink r:id="rId25" w:anchor="art96">
        <w:r w:rsidRPr="00C624D8">
          <w:rPr>
            <w:rFonts w:ascii="Arial" w:eastAsia="Arial" w:hAnsi="Arial" w:cs="Arial"/>
            <w:color w:val="000000"/>
            <w:sz w:val="20"/>
            <w:szCs w:val="20"/>
          </w:rPr>
          <w:t>artigos 96 e seguintes da Lei nº 14.133, de 2021</w:t>
        </w:r>
      </w:hyperlink>
      <w:r w:rsidRPr="00C624D8">
        <w:rPr>
          <w:rFonts w:ascii="Arial" w:eastAsia="Arial" w:hAnsi="Arial" w:cs="Arial"/>
          <w:color w:val="000000"/>
          <w:sz w:val="20"/>
          <w:szCs w:val="20"/>
        </w:rPr>
        <w:t>.</w:t>
      </w:r>
    </w:p>
    <w:p w14:paraId="2959372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5EA50218"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10 – MODELO DE GESTÃO E FISCALIZAÇÃO DO CONTRATO</w:t>
      </w:r>
    </w:p>
    <w:p w14:paraId="7B4E3E63"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bookmarkStart w:id="29" w:name="_heading=h.2et92p0" w:colFirst="0" w:colLast="0"/>
      <w:bookmarkEnd w:id="29"/>
    </w:p>
    <w:p w14:paraId="03BC5CD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6C428E2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505362A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29FC726B"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10.4. O órgão ou entidade poderá convocar representante da empresa para adoção de providências que devam ser cumpridas de imediato;</w:t>
      </w:r>
    </w:p>
    <w:p w14:paraId="54BE2CDD"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ECC0AC1"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10.6. A fiscalização decorrente desta contratação, será acompanhada e fiscalizada pelo servidor(a</w:t>
      </w:r>
      <w:r w:rsidRPr="00C624D8">
        <w:rPr>
          <w:rFonts w:ascii="Arial" w:eastAsia="Arial" w:hAnsi="Arial" w:cs="Arial"/>
          <w:b/>
          <w:sz w:val="20"/>
          <w:szCs w:val="20"/>
        </w:rPr>
        <w:t>) Lucas Santos Oliveira, matrícula 8832</w:t>
      </w:r>
      <w:r w:rsidRPr="00C624D8">
        <w:rPr>
          <w:rFonts w:ascii="Arial" w:eastAsia="Arial" w:hAnsi="Arial" w:cs="Arial"/>
          <w:sz w:val="20"/>
          <w:szCs w:val="20"/>
        </w:rPr>
        <w:t xml:space="preserve"> dessa Administração, ou pelo respectivo substituto designado, permitida a </w:t>
      </w:r>
      <w:proofErr w:type="spellStart"/>
      <w:r w:rsidRPr="00C624D8">
        <w:rPr>
          <w:rFonts w:ascii="Arial" w:eastAsia="Arial" w:hAnsi="Arial" w:cs="Arial"/>
          <w:sz w:val="20"/>
          <w:szCs w:val="20"/>
        </w:rPr>
        <w:t>contratação</w:t>
      </w:r>
      <w:proofErr w:type="spellEnd"/>
      <w:r w:rsidRPr="00C624D8">
        <w:rPr>
          <w:rFonts w:ascii="Arial" w:eastAsia="Arial" w:hAnsi="Arial" w:cs="Arial"/>
          <w:sz w:val="20"/>
          <w:szCs w:val="20"/>
        </w:rPr>
        <w:t xml:space="preserve"> de terceiros para assisti-los e subsidiá-</w:t>
      </w:r>
      <w:proofErr w:type="spellStart"/>
      <w:r w:rsidRPr="00C624D8">
        <w:rPr>
          <w:rFonts w:ascii="Arial" w:eastAsia="Arial" w:hAnsi="Arial" w:cs="Arial"/>
          <w:sz w:val="20"/>
          <w:szCs w:val="20"/>
        </w:rPr>
        <w:t>los</w:t>
      </w:r>
      <w:proofErr w:type="spellEnd"/>
      <w:r w:rsidRPr="00C624D8">
        <w:rPr>
          <w:rFonts w:ascii="Arial" w:eastAsia="Arial" w:hAnsi="Arial" w:cs="Arial"/>
          <w:sz w:val="20"/>
          <w:szCs w:val="20"/>
        </w:rPr>
        <w:t xml:space="preserve"> com informações pertinentes a essa atribuição, nos termos do artigo 117 da Lei 14.133/2021.</w:t>
      </w:r>
    </w:p>
    <w:p w14:paraId="14C55A3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10.7. O fiscal do contrato anotará em registro próprio todas as ocorrências relacionadas à execução do contrato, determinando o que for necessário para a regularização das faltas ou dos defeitos observados.</w:t>
      </w:r>
    </w:p>
    <w:p w14:paraId="7223C4FA"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61489D7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lastRenderedPageBreak/>
        <w:t xml:space="preserve">10.9. O fiscal do contrato informará ao gestor do contrato, em tempo hábil, a situação que demandar decisão ou adoção de medidas que ultrapassem sua competência, para que adote as medidas necessárias e saneadoras, se for o caso. </w:t>
      </w:r>
    </w:p>
    <w:p w14:paraId="39CD8E69"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1DDD241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47BF61CC"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10.12. O fiscal do contrato </w:t>
      </w:r>
      <w:proofErr w:type="spellStart"/>
      <w:r w:rsidRPr="00C624D8">
        <w:rPr>
          <w:rFonts w:ascii="Arial" w:eastAsia="Arial" w:hAnsi="Arial" w:cs="Arial"/>
          <w:sz w:val="20"/>
          <w:szCs w:val="20"/>
        </w:rPr>
        <w:t>sera</w:t>
      </w:r>
      <w:proofErr w:type="spellEnd"/>
      <w:r w:rsidRPr="00C624D8">
        <w:rPr>
          <w:rFonts w:ascii="Arial" w:eastAsia="Arial" w:hAnsi="Arial" w:cs="Arial"/>
          <w:sz w:val="20"/>
          <w:szCs w:val="20"/>
        </w:rPr>
        <w:t xml:space="preserve">́ auxiliado pelos </w:t>
      </w:r>
      <w:proofErr w:type="spellStart"/>
      <w:r w:rsidRPr="00C624D8">
        <w:rPr>
          <w:rFonts w:ascii="Arial" w:eastAsia="Arial" w:hAnsi="Arial" w:cs="Arial"/>
          <w:sz w:val="20"/>
          <w:szCs w:val="20"/>
        </w:rPr>
        <w:t>órgãos</w:t>
      </w:r>
      <w:proofErr w:type="spellEnd"/>
      <w:r w:rsidRPr="00C624D8">
        <w:rPr>
          <w:rFonts w:ascii="Arial" w:eastAsia="Arial" w:hAnsi="Arial" w:cs="Arial"/>
          <w:sz w:val="20"/>
          <w:szCs w:val="20"/>
        </w:rPr>
        <w:t xml:space="preserve"> de assessoramento </w:t>
      </w:r>
      <w:proofErr w:type="spellStart"/>
      <w:r w:rsidRPr="00C624D8">
        <w:rPr>
          <w:rFonts w:ascii="Arial" w:eastAsia="Arial" w:hAnsi="Arial" w:cs="Arial"/>
          <w:sz w:val="20"/>
          <w:szCs w:val="20"/>
        </w:rPr>
        <w:t>jurídico</w:t>
      </w:r>
      <w:proofErr w:type="spellEnd"/>
      <w:r w:rsidRPr="00C624D8">
        <w:rPr>
          <w:rFonts w:ascii="Arial" w:eastAsia="Arial" w:hAnsi="Arial" w:cs="Arial"/>
          <w:sz w:val="20"/>
          <w:szCs w:val="20"/>
        </w:rPr>
        <w:t xml:space="preserve"> e de controle interno da </w:t>
      </w:r>
      <w:proofErr w:type="spellStart"/>
      <w:r w:rsidRPr="00C624D8">
        <w:rPr>
          <w:rFonts w:ascii="Arial" w:eastAsia="Arial" w:hAnsi="Arial" w:cs="Arial"/>
          <w:sz w:val="20"/>
          <w:szCs w:val="20"/>
        </w:rPr>
        <w:t>Administração</w:t>
      </w:r>
      <w:proofErr w:type="spellEnd"/>
      <w:r w:rsidRPr="00C624D8">
        <w:rPr>
          <w:rFonts w:ascii="Arial" w:eastAsia="Arial" w:hAnsi="Arial" w:cs="Arial"/>
          <w:sz w:val="20"/>
          <w:szCs w:val="20"/>
        </w:rPr>
        <w:t xml:space="preserve">, que </w:t>
      </w:r>
      <w:proofErr w:type="spellStart"/>
      <w:r w:rsidRPr="00C624D8">
        <w:rPr>
          <w:rFonts w:ascii="Arial" w:eastAsia="Arial" w:hAnsi="Arial" w:cs="Arial"/>
          <w:sz w:val="20"/>
          <w:szCs w:val="20"/>
        </w:rPr>
        <w:t>deverão</w:t>
      </w:r>
      <w:proofErr w:type="spellEnd"/>
      <w:r w:rsidRPr="00C624D8">
        <w:rPr>
          <w:rFonts w:ascii="Arial" w:eastAsia="Arial" w:hAnsi="Arial" w:cs="Arial"/>
          <w:sz w:val="20"/>
          <w:szCs w:val="20"/>
        </w:rPr>
        <w:t xml:space="preserve"> dirimir </w:t>
      </w:r>
      <w:proofErr w:type="spellStart"/>
      <w:r w:rsidRPr="00C624D8">
        <w:rPr>
          <w:rFonts w:ascii="Arial" w:eastAsia="Arial" w:hAnsi="Arial" w:cs="Arial"/>
          <w:sz w:val="20"/>
          <w:szCs w:val="20"/>
        </w:rPr>
        <w:t>dúvidas</w:t>
      </w:r>
      <w:proofErr w:type="spellEnd"/>
      <w:r w:rsidRPr="00C624D8">
        <w:rPr>
          <w:rFonts w:ascii="Arial" w:eastAsia="Arial" w:hAnsi="Arial" w:cs="Arial"/>
          <w:sz w:val="20"/>
          <w:szCs w:val="20"/>
        </w:rPr>
        <w:t xml:space="preserve"> e subsidiá-</w:t>
      </w:r>
      <w:proofErr w:type="spellStart"/>
      <w:r w:rsidRPr="00C624D8">
        <w:rPr>
          <w:rFonts w:ascii="Arial" w:eastAsia="Arial" w:hAnsi="Arial" w:cs="Arial"/>
          <w:sz w:val="20"/>
          <w:szCs w:val="20"/>
        </w:rPr>
        <w:t>lo</w:t>
      </w:r>
      <w:proofErr w:type="spellEnd"/>
      <w:r w:rsidRPr="00C624D8">
        <w:rPr>
          <w:rFonts w:ascii="Arial" w:eastAsia="Arial" w:hAnsi="Arial" w:cs="Arial"/>
          <w:sz w:val="20"/>
          <w:szCs w:val="20"/>
        </w:rPr>
        <w:t xml:space="preserve"> com </w:t>
      </w:r>
      <w:proofErr w:type="spellStart"/>
      <w:r w:rsidRPr="00C624D8">
        <w:rPr>
          <w:rFonts w:ascii="Arial" w:eastAsia="Arial" w:hAnsi="Arial" w:cs="Arial"/>
          <w:sz w:val="20"/>
          <w:szCs w:val="20"/>
        </w:rPr>
        <w:t>informações</w:t>
      </w:r>
      <w:proofErr w:type="spellEnd"/>
      <w:r w:rsidRPr="00C624D8">
        <w:rPr>
          <w:rFonts w:ascii="Arial" w:eastAsia="Arial" w:hAnsi="Arial" w:cs="Arial"/>
          <w:sz w:val="20"/>
          <w:szCs w:val="20"/>
        </w:rPr>
        <w:t xml:space="preserve"> relevantes para prevenir riscos na </w:t>
      </w:r>
      <w:proofErr w:type="spellStart"/>
      <w:r w:rsidRPr="00C624D8">
        <w:rPr>
          <w:rFonts w:ascii="Arial" w:eastAsia="Arial" w:hAnsi="Arial" w:cs="Arial"/>
          <w:sz w:val="20"/>
          <w:szCs w:val="20"/>
        </w:rPr>
        <w:t>execução</w:t>
      </w:r>
      <w:proofErr w:type="spellEnd"/>
      <w:r w:rsidRPr="00C624D8">
        <w:rPr>
          <w:rFonts w:ascii="Arial" w:eastAsia="Arial" w:hAnsi="Arial" w:cs="Arial"/>
          <w:sz w:val="20"/>
          <w:szCs w:val="20"/>
        </w:rPr>
        <w:t xml:space="preserve"> contratual.</w:t>
      </w:r>
    </w:p>
    <w:p w14:paraId="1417B33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C43123B"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10.14. O gestor do contrato, será o servidor(a) </w:t>
      </w:r>
      <w:r w:rsidRPr="00C624D8">
        <w:rPr>
          <w:rFonts w:ascii="Arial" w:eastAsia="Arial" w:hAnsi="Arial" w:cs="Arial"/>
          <w:b/>
          <w:sz w:val="20"/>
          <w:szCs w:val="20"/>
        </w:rPr>
        <w:t xml:space="preserve">Marcia Narrei Nascimento </w:t>
      </w:r>
      <w:proofErr w:type="spellStart"/>
      <w:r w:rsidRPr="00C624D8">
        <w:rPr>
          <w:rFonts w:ascii="Arial" w:eastAsia="Arial" w:hAnsi="Arial" w:cs="Arial"/>
          <w:b/>
          <w:sz w:val="20"/>
          <w:szCs w:val="20"/>
        </w:rPr>
        <w:t>Araujo</w:t>
      </w:r>
      <w:proofErr w:type="spellEnd"/>
      <w:r w:rsidRPr="00C624D8">
        <w:rPr>
          <w:rFonts w:ascii="Arial" w:eastAsia="Arial" w:hAnsi="Arial" w:cs="Arial"/>
          <w:b/>
          <w:sz w:val="20"/>
          <w:szCs w:val="20"/>
        </w:rPr>
        <w:t>, Matrícula 10957</w:t>
      </w:r>
      <w:r w:rsidRPr="00C624D8">
        <w:rPr>
          <w:rFonts w:ascii="Arial" w:eastAsia="Arial" w:hAnsi="Arial" w:cs="Arial"/>
          <w:sz w:val="20"/>
          <w:szCs w:val="20"/>
        </w:rPr>
        <w:t>, com atribuições administrativas e a função de administrar o contrato, desde sua concepção até a finalização, especialmente:</w:t>
      </w:r>
    </w:p>
    <w:p w14:paraId="641F45B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I - analisar a documentação que antecede o pagamento;</w:t>
      </w:r>
    </w:p>
    <w:p w14:paraId="1EC14C4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II - analisar os pedidos de reequilíbrio econômico-financeiro do contrato;</w:t>
      </w:r>
    </w:p>
    <w:p w14:paraId="7898036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III - analisar eventuais alterações contratuais, após ouvido o fiscal do contrato;</w:t>
      </w:r>
    </w:p>
    <w:p w14:paraId="7AC673E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IV - analisar os documentos referentes ao recebimento do objeto contratado;</w:t>
      </w:r>
    </w:p>
    <w:p w14:paraId="2A5A6D9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V - acompanhar o desenvolvimento da execução através de relatórios e demais documentos relativos ao objeto contratado;</w:t>
      </w:r>
    </w:p>
    <w:p w14:paraId="6A2C1F7C"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VI - decidir provisoriamente a suspensão da entrega de bens ou a realização de serviços;</w:t>
      </w:r>
    </w:p>
    <w:p w14:paraId="39C0D72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10.15. O contratado deverá indiciar um responsável legal com respectivos contatos (e-mail, celular e </w:t>
      </w:r>
      <w:proofErr w:type="spellStart"/>
      <w:r w:rsidRPr="00C624D8">
        <w:rPr>
          <w:rFonts w:ascii="Arial" w:eastAsia="Arial" w:hAnsi="Arial" w:cs="Arial"/>
          <w:sz w:val="20"/>
          <w:szCs w:val="20"/>
        </w:rPr>
        <w:t>Whatsapp</w:t>
      </w:r>
      <w:proofErr w:type="spellEnd"/>
      <w:r w:rsidRPr="00C624D8">
        <w:rPr>
          <w:rFonts w:ascii="Arial" w:eastAsia="Arial" w:hAnsi="Arial" w:cs="Arial"/>
          <w:sz w:val="20"/>
          <w:szCs w:val="20"/>
        </w:rPr>
        <w:t xml:space="preserve">), com poderes para representá-lo perante essa Municipalidade na execução do contrato decorrente da contratação objeto deste termo de referência. </w:t>
      </w:r>
    </w:p>
    <w:p w14:paraId="3609C2DD"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10.16. O contratado deverá manter preposto aceito pela </w:t>
      </w:r>
      <w:proofErr w:type="spellStart"/>
      <w:r w:rsidRPr="00C624D8">
        <w:rPr>
          <w:rFonts w:ascii="Arial" w:eastAsia="Arial" w:hAnsi="Arial" w:cs="Arial"/>
          <w:sz w:val="20"/>
          <w:szCs w:val="20"/>
        </w:rPr>
        <w:t>Administração</w:t>
      </w:r>
      <w:proofErr w:type="spellEnd"/>
      <w:r w:rsidRPr="00C624D8">
        <w:rPr>
          <w:rFonts w:ascii="Arial" w:eastAsia="Arial" w:hAnsi="Arial" w:cs="Arial"/>
          <w:sz w:val="20"/>
          <w:szCs w:val="20"/>
        </w:rPr>
        <w:t xml:space="preserve"> durante a </w:t>
      </w:r>
      <w:proofErr w:type="spellStart"/>
      <w:r w:rsidRPr="00C624D8">
        <w:rPr>
          <w:rFonts w:ascii="Arial" w:eastAsia="Arial" w:hAnsi="Arial" w:cs="Arial"/>
          <w:sz w:val="20"/>
          <w:szCs w:val="20"/>
        </w:rPr>
        <w:t>prestação</w:t>
      </w:r>
      <w:proofErr w:type="spellEnd"/>
      <w:r w:rsidRPr="00C624D8">
        <w:rPr>
          <w:rFonts w:ascii="Arial" w:eastAsia="Arial" w:hAnsi="Arial" w:cs="Arial"/>
          <w:sz w:val="20"/>
          <w:szCs w:val="20"/>
        </w:rPr>
        <w:t xml:space="preserve"> do </w:t>
      </w:r>
      <w:proofErr w:type="spellStart"/>
      <w:r w:rsidRPr="00C624D8">
        <w:rPr>
          <w:rFonts w:ascii="Arial" w:eastAsia="Arial" w:hAnsi="Arial" w:cs="Arial"/>
          <w:sz w:val="20"/>
          <w:szCs w:val="20"/>
        </w:rPr>
        <w:t>serviço</w:t>
      </w:r>
      <w:proofErr w:type="spellEnd"/>
      <w:r w:rsidRPr="00C624D8">
        <w:rPr>
          <w:rFonts w:ascii="Arial" w:eastAsia="Arial" w:hAnsi="Arial" w:cs="Arial"/>
          <w:sz w:val="20"/>
          <w:szCs w:val="20"/>
        </w:rPr>
        <w:t xml:space="preserve"> e/ou fornecimento do bem para representá-</w:t>
      </w:r>
      <w:proofErr w:type="spellStart"/>
      <w:r w:rsidRPr="00C624D8">
        <w:rPr>
          <w:rFonts w:ascii="Arial" w:eastAsia="Arial" w:hAnsi="Arial" w:cs="Arial"/>
          <w:sz w:val="20"/>
          <w:szCs w:val="20"/>
        </w:rPr>
        <w:t>lo</w:t>
      </w:r>
      <w:proofErr w:type="spellEnd"/>
      <w:r w:rsidRPr="00C624D8">
        <w:rPr>
          <w:rFonts w:ascii="Arial" w:eastAsia="Arial" w:hAnsi="Arial" w:cs="Arial"/>
          <w:sz w:val="20"/>
          <w:szCs w:val="20"/>
        </w:rPr>
        <w:t xml:space="preserve"> na execução do contrato.</w:t>
      </w:r>
    </w:p>
    <w:p w14:paraId="2F8562C4" w14:textId="77777777" w:rsidR="00B54C82" w:rsidRPr="00C624D8" w:rsidRDefault="00B54C82" w:rsidP="00B54C82">
      <w:pPr>
        <w:pStyle w:val="Normal1"/>
        <w:jc w:val="both"/>
        <w:rPr>
          <w:rFonts w:ascii="Arial" w:eastAsia="Arial" w:hAnsi="Arial" w:cs="Arial"/>
          <w:sz w:val="20"/>
          <w:szCs w:val="20"/>
        </w:rPr>
      </w:pPr>
    </w:p>
    <w:p w14:paraId="2B2AC1CF"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 xml:space="preserve">11. DO RECEBIMENTO DO OBJETO </w:t>
      </w:r>
    </w:p>
    <w:p w14:paraId="2259FC6A" w14:textId="77777777" w:rsidR="00B54C82" w:rsidRPr="00C624D8" w:rsidRDefault="00B54C82" w:rsidP="00B54C82">
      <w:pPr>
        <w:pStyle w:val="Normal1"/>
        <w:jc w:val="both"/>
        <w:rPr>
          <w:rFonts w:ascii="Arial" w:eastAsia="Arial" w:hAnsi="Arial" w:cs="Arial"/>
          <w:sz w:val="20"/>
          <w:szCs w:val="20"/>
        </w:rPr>
      </w:pPr>
    </w:p>
    <w:p w14:paraId="71353CA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11.1. O recebimento do objeto do contrato, decorrente da referida contratação, se dará: </w:t>
      </w:r>
    </w:p>
    <w:p w14:paraId="2264E42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139288F6"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b) definitivamente, por servidor ou comissão designada pela autoridade competente, mediante termo detalhado que comprove o atendimento das exigências contratuais;</w:t>
      </w:r>
    </w:p>
    <w:p w14:paraId="779D0D72"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F19C49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11.3.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7A972679"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11.4.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13ABDF74"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43A8236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11.6. No caso de controvérsia sobre a execução do objeto, quanto à dimensão, qualidade e quantidade, deverá ser observado o teor do </w:t>
      </w:r>
      <w:hyperlink r:id="rId26" w:anchor="art143">
        <w:r w:rsidRPr="00C624D8">
          <w:rPr>
            <w:rFonts w:ascii="Arial" w:eastAsia="Arial" w:hAnsi="Arial" w:cs="Arial"/>
            <w:color w:val="0000FF"/>
            <w:sz w:val="20"/>
            <w:szCs w:val="20"/>
            <w:u w:val="single"/>
          </w:rPr>
          <w:t>art. 143 da Lei nº 14.133, de 2021</w:t>
        </w:r>
      </w:hyperlink>
      <w:r w:rsidRPr="00C624D8">
        <w:rPr>
          <w:rFonts w:ascii="Arial" w:eastAsia="Arial" w:hAnsi="Arial" w:cs="Arial"/>
          <w:sz w:val="20"/>
          <w:szCs w:val="20"/>
        </w:rPr>
        <w:t>, comunicando-se à empresa para emissão de Nota Fiscal no que pertence à parcela incontroversa da execução do objeto, para efeito de liquidação e pagamento.</w:t>
      </w:r>
    </w:p>
    <w:p w14:paraId="2463247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A7A173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08D843E3" w14:textId="77777777" w:rsidR="00B54C82" w:rsidRPr="00C624D8" w:rsidRDefault="00B54C82" w:rsidP="00B54C82">
      <w:pPr>
        <w:pStyle w:val="Normal1"/>
        <w:jc w:val="both"/>
        <w:rPr>
          <w:rFonts w:ascii="Arial" w:eastAsia="Arial" w:hAnsi="Arial" w:cs="Arial"/>
          <w:sz w:val="20"/>
          <w:szCs w:val="20"/>
        </w:rPr>
      </w:pPr>
    </w:p>
    <w:p w14:paraId="6BB11ED3" w14:textId="77777777" w:rsidR="00B54C82" w:rsidRPr="00C624D8" w:rsidRDefault="00B54C82" w:rsidP="00B54C82">
      <w:pPr>
        <w:pStyle w:val="Normal1"/>
        <w:shd w:val="clear" w:color="auto" w:fill="FFF2CC"/>
        <w:jc w:val="both"/>
        <w:rPr>
          <w:rFonts w:ascii="Arial" w:eastAsia="Arial" w:hAnsi="Arial" w:cs="Arial"/>
          <w:color w:val="000000"/>
          <w:sz w:val="20"/>
          <w:szCs w:val="20"/>
        </w:rPr>
      </w:pPr>
      <w:r w:rsidRPr="00C624D8">
        <w:rPr>
          <w:rFonts w:ascii="Arial" w:eastAsia="Arial" w:hAnsi="Arial" w:cs="Arial"/>
          <w:b/>
          <w:sz w:val="20"/>
          <w:szCs w:val="20"/>
        </w:rPr>
        <w:t xml:space="preserve">12. </w:t>
      </w:r>
      <w:r w:rsidRPr="00C624D8">
        <w:rPr>
          <w:rFonts w:ascii="Arial" w:eastAsia="Arial" w:hAnsi="Arial" w:cs="Arial"/>
          <w:b/>
          <w:color w:val="000000"/>
          <w:sz w:val="20"/>
          <w:szCs w:val="20"/>
        </w:rPr>
        <w:t>DO PAGAMENTO</w:t>
      </w:r>
      <w:r w:rsidRPr="00C624D8">
        <w:rPr>
          <w:rFonts w:ascii="Arial" w:eastAsia="Arial" w:hAnsi="Arial" w:cs="Arial"/>
          <w:b/>
          <w:sz w:val="20"/>
          <w:szCs w:val="20"/>
        </w:rPr>
        <w:t xml:space="preserve"> E DOS CRITÉRIOS PARA MEDIÇÃO </w:t>
      </w:r>
    </w:p>
    <w:p w14:paraId="04F869CF" w14:textId="77777777" w:rsidR="00B54C82" w:rsidRPr="00C624D8" w:rsidRDefault="00B54C82" w:rsidP="00B54C82">
      <w:pPr>
        <w:pStyle w:val="Normal1"/>
        <w:pBdr>
          <w:top w:val="nil"/>
          <w:left w:val="nil"/>
          <w:bottom w:val="nil"/>
          <w:right w:val="nil"/>
          <w:between w:val="nil"/>
        </w:pBdr>
        <w:jc w:val="both"/>
        <w:rPr>
          <w:rFonts w:ascii="Arial" w:eastAsia="Arial" w:hAnsi="Arial" w:cs="Arial"/>
          <w:color w:val="000000"/>
          <w:sz w:val="20"/>
          <w:szCs w:val="20"/>
        </w:rPr>
      </w:pPr>
    </w:p>
    <w:p w14:paraId="48FFE611"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1C29F90A"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lastRenderedPageBreak/>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1143A677"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12.3. Considera-se ocorrido o recebimento da nota fiscal ou fatura no momento em que o Órgão contratante atestar a execução do objeto do contrato.</w:t>
      </w:r>
    </w:p>
    <w:p w14:paraId="6B55CEB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55E71D4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1E5A7FC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12.5.1. O “atesto” fica condicionado à verificação da conformidade da Nota Fiscal/Fatura apresentada pela Contratada e do regular cumprimento das obrigações assumidas.</w:t>
      </w:r>
    </w:p>
    <w:p w14:paraId="10E42F5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1CF7D0E1"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6A14FFC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42A596C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12.9. O pagamento será efetuado por meio de Ordem Bancária de Crédito, mediante depósito em </w:t>
      </w:r>
      <w:proofErr w:type="spellStart"/>
      <w:r w:rsidRPr="00C624D8">
        <w:rPr>
          <w:rFonts w:ascii="Arial" w:eastAsia="Arial" w:hAnsi="Arial" w:cs="Arial"/>
          <w:sz w:val="20"/>
          <w:szCs w:val="20"/>
        </w:rPr>
        <w:t>conta-corrente</w:t>
      </w:r>
      <w:proofErr w:type="spellEnd"/>
      <w:r w:rsidRPr="00C624D8">
        <w:rPr>
          <w:rFonts w:ascii="Arial" w:eastAsia="Arial" w:hAnsi="Arial" w:cs="Arial"/>
          <w:sz w:val="20"/>
          <w:szCs w:val="20"/>
        </w:rPr>
        <w:t>, na agência e estabelecimento bancário indicado pela Contratada, ou por outro meio previsto na legislação vigente.</w:t>
      </w:r>
    </w:p>
    <w:p w14:paraId="6595A16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12.10. Será considerada data do pagamento o dia em que constar como emitida a ordem bancária para pagamento.</w:t>
      </w:r>
    </w:p>
    <w:p w14:paraId="385D380B"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12.11. A Contratante não se responsabilizará por qualquer despesa que venha a ser efetuada pela Contratada, que porventura não tenha sido acordada no contrato.</w:t>
      </w:r>
    </w:p>
    <w:p w14:paraId="6B3BD91B" w14:textId="77777777" w:rsidR="00B54C82" w:rsidRPr="00C624D8" w:rsidRDefault="00B54C82" w:rsidP="00B54C82">
      <w:pPr>
        <w:pStyle w:val="Normal1"/>
        <w:jc w:val="both"/>
        <w:rPr>
          <w:rFonts w:ascii="Arial" w:eastAsia="Arial" w:hAnsi="Arial" w:cs="Arial"/>
          <w:sz w:val="20"/>
          <w:szCs w:val="20"/>
        </w:rPr>
      </w:pPr>
    </w:p>
    <w:p w14:paraId="7204DC36" w14:textId="77777777" w:rsidR="00B54C82" w:rsidRPr="00C624D8" w:rsidRDefault="00B54C82" w:rsidP="00B54C82">
      <w:pPr>
        <w:pStyle w:val="Normal1"/>
        <w:shd w:val="clear" w:color="auto" w:fill="FFF2CC"/>
        <w:jc w:val="both"/>
        <w:rPr>
          <w:rFonts w:ascii="Arial" w:eastAsia="Arial" w:hAnsi="Arial" w:cs="Arial"/>
          <w:b/>
          <w:sz w:val="20"/>
          <w:szCs w:val="20"/>
        </w:rPr>
      </w:pPr>
      <w:r w:rsidRPr="00C624D8">
        <w:rPr>
          <w:rFonts w:ascii="Arial" w:eastAsia="Arial" w:hAnsi="Arial" w:cs="Arial"/>
          <w:b/>
          <w:sz w:val="20"/>
          <w:szCs w:val="20"/>
        </w:rPr>
        <w:t>13 – OBRIGAÇÕES DA CONTRATADA</w:t>
      </w:r>
    </w:p>
    <w:p w14:paraId="3F810A1D" w14:textId="77777777" w:rsidR="00B54C82" w:rsidRPr="00C624D8" w:rsidRDefault="00B54C82" w:rsidP="00B54C82">
      <w:pPr>
        <w:pStyle w:val="Normal1"/>
        <w:jc w:val="both"/>
        <w:rPr>
          <w:rFonts w:ascii="Arial" w:eastAsia="Arial" w:hAnsi="Arial" w:cs="Arial"/>
          <w:sz w:val="20"/>
          <w:szCs w:val="20"/>
        </w:rPr>
      </w:pPr>
    </w:p>
    <w:p w14:paraId="546DD62C"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w:t>
      </w:r>
      <w:r w:rsidRPr="00C624D8">
        <w:rPr>
          <w:rFonts w:ascii="Arial" w:eastAsia="Arial" w:hAnsi="Arial" w:cs="Arial"/>
          <w:b/>
          <w:sz w:val="20"/>
          <w:szCs w:val="20"/>
        </w:rPr>
        <w:t xml:space="preserve"> </w:t>
      </w:r>
      <w:r w:rsidRPr="00C624D8">
        <w:rPr>
          <w:rFonts w:ascii="Arial" w:eastAsia="Arial" w:hAnsi="Arial" w:cs="Arial"/>
          <w:sz w:val="20"/>
          <w:szCs w:val="20"/>
        </w:rPr>
        <w:t>A CONTRATADA obriga-se a:</w:t>
      </w:r>
    </w:p>
    <w:p w14:paraId="14BE3572"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601519A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13.1.2. O objeto deve estar acompanhado, ainda, quando for o caso, do manual do usuário, com uma versão em português, e da relação da rede de assistência técnica autorizada;</w:t>
      </w:r>
    </w:p>
    <w:p w14:paraId="2484E65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13.1.3. Responsabilizar-se pelos vícios e danos decorrentes do produto, de acordo com os artigos 12, 13, 18 e 26, do Código de Defesa do Consumidor (Lei nº 8.078, de 1990);</w:t>
      </w:r>
    </w:p>
    <w:p w14:paraId="198581E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13.1.4. O dever previsto no subitem anterior implica na obrigação de, a critério da Administração, substituir, reparar, corrigir, remover, ou reconstruir, às suas expensas, no prazo máximo de</w:t>
      </w:r>
      <w:r w:rsidRPr="00C624D8">
        <w:rPr>
          <w:rFonts w:ascii="Arial" w:eastAsia="Arial" w:hAnsi="Arial" w:cs="Arial"/>
          <w:b/>
          <w:sz w:val="20"/>
          <w:szCs w:val="20"/>
        </w:rPr>
        <w:t xml:space="preserve"> </w:t>
      </w:r>
      <w:r w:rsidRPr="00C624D8">
        <w:rPr>
          <w:rFonts w:ascii="Arial" w:eastAsia="Arial" w:hAnsi="Arial" w:cs="Arial"/>
          <w:sz w:val="20"/>
          <w:szCs w:val="20"/>
        </w:rPr>
        <w:t>10 (dez) dias, o produto com avarias ou defeitos;</w:t>
      </w:r>
    </w:p>
    <w:p w14:paraId="31D657A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13.1.5. Atender prontamente a quaisquer exigências da Administração, inerentes ao objeto da presente licitação;</w:t>
      </w:r>
    </w:p>
    <w:p w14:paraId="06ECC95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13.1.6. Comunicar à Administração, no prazo máximo de 24 (vinte e quatro) horas que antecede a data da entrega, os motivos que impossibilitem o cumprimento do prazo previsto, com a devida comprovação;</w:t>
      </w:r>
    </w:p>
    <w:p w14:paraId="44F46F6F"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13.1.7. Manter, durante toda a execução do contrato, em compatibilidade com as obrigações assumidas, todas as condições de habilitação e qualificação exigidas na licitação;</w:t>
      </w:r>
    </w:p>
    <w:p w14:paraId="7063DFF2"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13.1.8. Não transferir a terceiros, por qualquer forma, nem mesmo parcialmente, as obrigações assumidas, nem subcontratar qualquer das prestações a que está obrigada, exceto nas condições autorizadas no Termo de Referência ou na minuta de contrato;</w:t>
      </w:r>
    </w:p>
    <w:p w14:paraId="429332F6"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13.1.9. Não permitir a utilização de qualquer trabalho do menor de dezesseis anos, exceto na condição de aprendiz para os maiores de quatorze anos; nem permitir a utilização do trabalho do menor de dezoito anos em trabalho noturno, perigoso ou insalubre;</w:t>
      </w:r>
    </w:p>
    <w:p w14:paraId="2416DE83"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13.1.10. Responsabilizarem-se pelas despesas dos tributos, encargos trabalhistas, previdenciários, fiscais, comerciais, taxas, fretes, seguros, deslocamento de pessoal, prestação de garantia e quaisquer outras que incidam ou venham a incidir na execução do contrato.</w:t>
      </w:r>
    </w:p>
    <w:p w14:paraId="1C630495" w14:textId="77777777" w:rsidR="00B54C82" w:rsidRPr="00C624D8" w:rsidRDefault="00B54C82" w:rsidP="00B54C82">
      <w:pPr>
        <w:pStyle w:val="Normal1"/>
        <w:jc w:val="both"/>
        <w:rPr>
          <w:rFonts w:ascii="Arial" w:eastAsia="Arial" w:hAnsi="Arial" w:cs="Arial"/>
          <w:sz w:val="20"/>
          <w:szCs w:val="20"/>
        </w:rPr>
      </w:pPr>
    </w:p>
    <w:p w14:paraId="1DB39C6D"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14 - OBRIGAÇÕES DA CONTRATANTE</w:t>
      </w:r>
    </w:p>
    <w:p w14:paraId="0E84C257" w14:textId="77777777" w:rsidR="00B54C82" w:rsidRPr="00C624D8" w:rsidRDefault="00B54C82" w:rsidP="00B54C82">
      <w:pPr>
        <w:pStyle w:val="Normal1"/>
        <w:jc w:val="both"/>
        <w:rPr>
          <w:rFonts w:ascii="Arial" w:eastAsia="Arial" w:hAnsi="Arial" w:cs="Arial"/>
          <w:sz w:val="20"/>
          <w:szCs w:val="20"/>
        </w:rPr>
      </w:pPr>
    </w:p>
    <w:p w14:paraId="162034B0"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14.1. A CONTRATANTE obriga-se a:</w:t>
      </w:r>
    </w:p>
    <w:p w14:paraId="36A810DD"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14.1.1. Receber provisoriamente o objeto, disponibilizando local, data e horário e demais condições estabelecidas no Edital;</w:t>
      </w:r>
    </w:p>
    <w:p w14:paraId="689BB09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lastRenderedPageBreak/>
        <w:t xml:space="preserve">14.1.2. Verificar minuciosamente, no prazo fixado, a conformidade dos bens recebidos provisoriamente com as especificações constantes no Termo de Referência, para fins de aceitação e recebimento definitivos; </w:t>
      </w:r>
    </w:p>
    <w:p w14:paraId="37D2ADE8"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14.1.3. Acompanhar e fiscalizar o cumprimento das obrigações da Contratada, através de servidor especialmente designado;</w:t>
      </w:r>
    </w:p>
    <w:p w14:paraId="28666C5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7C56C48E"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14.1.5. Efetuar o pagamento à Contratada no valor correspondente ao fornecimento do objeto, no prazo e na forma estabelecidos nesse termo;</w:t>
      </w:r>
    </w:p>
    <w:p w14:paraId="27BF66F6"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4DDAA14" w14:textId="77777777" w:rsidR="00B54C82" w:rsidRPr="00C624D8" w:rsidRDefault="00B54C82" w:rsidP="00B54C82">
      <w:pPr>
        <w:pStyle w:val="Normal1"/>
        <w:jc w:val="both"/>
        <w:rPr>
          <w:rFonts w:ascii="Arial" w:eastAsia="Arial" w:hAnsi="Arial" w:cs="Arial"/>
          <w:sz w:val="20"/>
          <w:szCs w:val="20"/>
        </w:rPr>
      </w:pPr>
    </w:p>
    <w:p w14:paraId="76D2C2BD"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15 – DA GARANTIA DO PRODUTO</w:t>
      </w:r>
    </w:p>
    <w:p w14:paraId="0E85C812" w14:textId="77777777" w:rsidR="00B54C82" w:rsidRPr="00C624D8" w:rsidRDefault="00B54C82" w:rsidP="00B54C82">
      <w:pPr>
        <w:pStyle w:val="Normal1"/>
        <w:jc w:val="both"/>
        <w:rPr>
          <w:rFonts w:ascii="Arial" w:eastAsia="Arial" w:hAnsi="Arial" w:cs="Arial"/>
          <w:sz w:val="20"/>
          <w:szCs w:val="20"/>
        </w:rPr>
      </w:pPr>
    </w:p>
    <w:p w14:paraId="3D59144F"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15.1. Declarar, detalhadamente, a garantia do material fornecidos, cujo prazo não poderá ser inferior a 2 (dois) meses, contados a partir do recebimento definitivo.</w:t>
      </w:r>
    </w:p>
    <w:p w14:paraId="1D6CF644"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15.1.1. A substituição do produto acarretará a renovação da garantia por igual prazo</w:t>
      </w:r>
    </w:p>
    <w:p w14:paraId="783040D4"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15.2. A empresa deverá fornecer certificados de garantia, por meio de documentos próprios, ou anotação impressa ou carimbada na Nota Fiscal respectiva;</w:t>
      </w:r>
    </w:p>
    <w:p w14:paraId="6E33F2B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15.2.1. A substituição do produto acarretará a renovação da garantia por prazo de 12 (doze) meses;</w:t>
      </w:r>
    </w:p>
    <w:p w14:paraId="59F306F5"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15.3. O termo de garantia ou equivalente deverá esclarecer de maneira objetiva em que consiste, bem como a forma, o prazo e o lugar em que poderá ser exercitado o ônus, a cargo do contratante, devendo ser entregue, devidamente preenchido pelo fabricante, no ato do fornecimento.</w:t>
      </w:r>
      <w:r w:rsidRPr="00C624D8">
        <w:rPr>
          <w:rFonts w:ascii="Arial" w:eastAsia="Arial" w:hAnsi="Arial" w:cs="Arial"/>
          <w:sz w:val="20"/>
          <w:szCs w:val="20"/>
        </w:rPr>
        <w:br/>
        <w:t>15.4. A CONTRATADA deve possuir canal de comunicação para abertura dos chamados de garantia, comprometendo-se a manter registros dos mesmos, constando a descrição do problema.</w:t>
      </w:r>
    </w:p>
    <w:p w14:paraId="5B5ED2EC" w14:textId="77777777" w:rsidR="00B54C82" w:rsidRPr="00C624D8" w:rsidRDefault="00B54C82" w:rsidP="00B54C82">
      <w:pPr>
        <w:pStyle w:val="Normal1"/>
        <w:jc w:val="both"/>
        <w:rPr>
          <w:rFonts w:ascii="Arial" w:eastAsia="Arial" w:hAnsi="Arial" w:cs="Arial"/>
          <w:sz w:val="20"/>
          <w:szCs w:val="20"/>
        </w:rPr>
      </w:pPr>
    </w:p>
    <w:p w14:paraId="5FCE937B"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16 - DA SUBCONTRATAÇÃO</w:t>
      </w:r>
    </w:p>
    <w:p w14:paraId="12FCB72B" w14:textId="77777777" w:rsidR="00B54C82" w:rsidRPr="00C624D8" w:rsidRDefault="00B54C82" w:rsidP="00B54C82">
      <w:pPr>
        <w:pStyle w:val="Normal1"/>
        <w:jc w:val="both"/>
        <w:rPr>
          <w:rFonts w:ascii="Arial" w:eastAsia="Arial" w:hAnsi="Arial" w:cs="Arial"/>
          <w:sz w:val="20"/>
          <w:szCs w:val="20"/>
        </w:rPr>
      </w:pPr>
    </w:p>
    <w:p w14:paraId="040BAC2A"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16.1. Não será admitida a subcontratação.</w:t>
      </w:r>
    </w:p>
    <w:p w14:paraId="4ED87BEF" w14:textId="77777777" w:rsidR="00B54C82" w:rsidRPr="00C624D8" w:rsidRDefault="00B54C82" w:rsidP="00B54C82">
      <w:pPr>
        <w:pStyle w:val="Normal1"/>
        <w:jc w:val="both"/>
        <w:rPr>
          <w:rFonts w:ascii="Arial" w:eastAsia="Arial" w:hAnsi="Arial" w:cs="Arial"/>
          <w:sz w:val="20"/>
          <w:szCs w:val="20"/>
        </w:rPr>
      </w:pPr>
    </w:p>
    <w:p w14:paraId="331454BC" w14:textId="77777777" w:rsidR="00B54C82" w:rsidRPr="00C624D8" w:rsidRDefault="00B54C82" w:rsidP="00B54C82">
      <w:pPr>
        <w:pStyle w:val="Normal1"/>
        <w:shd w:val="clear" w:color="auto" w:fill="FFF2CC"/>
        <w:jc w:val="both"/>
        <w:rPr>
          <w:rFonts w:ascii="Arial" w:eastAsia="Arial" w:hAnsi="Arial" w:cs="Arial"/>
          <w:sz w:val="20"/>
          <w:szCs w:val="20"/>
        </w:rPr>
      </w:pPr>
      <w:r w:rsidRPr="00C624D8">
        <w:rPr>
          <w:rFonts w:ascii="Arial" w:eastAsia="Arial" w:hAnsi="Arial" w:cs="Arial"/>
          <w:b/>
          <w:sz w:val="20"/>
          <w:szCs w:val="20"/>
        </w:rPr>
        <w:t>17 - DAS DISPOSIÇÕES GERAIS</w:t>
      </w:r>
    </w:p>
    <w:p w14:paraId="2E038485" w14:textId="77777777" w:rsidR="00B54C82" w:rsidRPr="00C624D8" w:rsidRDefault="00B54C82" w:rsidP="00B54C82">
      <w:pPr>
        <w:pStyle w:val="Normal1"/>
        <w:shd w:val="clear" w:color="auto" w:fill="FFFFFF"/>
        <w:jc w:val="both"/>
        <w:rPr>
          <w:rFonts w:ascii="Arial" w:eastAsia="Arial" w:hAnsi="Arial" w:cs="Arial"/>
          <w:sz w:val="20"/>
          <w:szCs w:val="20"/>
        </w:rPr>
      </w:pPr>
    </w:p>
    <w:p w14:paraId="57FF9C16"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0413D38F" w14:textId="77777777" w:rsidR="00B54C82" w:rsidRPr="00C624D8" w:rsidRDefault="00B54C82" w:rsidP="00B54C82">
      <w:pPr>
        <w:pStyle w:val="Normal1"/>
        <w:jc w:val="both"/>
        <w:rPr>
          <w:rFonts w:ascii="Arial" w:eastAsia="Arial" w:hAnsi="Arial" w:cs="Arial"/>
          <w:sz w:val="20"/>
          <w:szCs w:val="20"/>
        </w:rPr>
      </w:pPr>
    </w:p>
    <w:p w14:paraId="07A7C714"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17.2. Os casos omissos serão resolvidos com base nos dispositivos constantes na Lei 14.133/2021 e no Decreto Municipal 068/2023</w:t>
      </w:r>
    </w:p>
    <w:p w14:paraId="4A8D1199" w14:textId="77777777" w:rsidR="00B54C82" w:rsidRPr="00C624D8" w:rsidRDefault="00B54C82" w:rsidP="00B54C82">
      <w:pPr>
        <w:pStyle w:val="Normal1"/>
        <w:jc w:val="both"/>
        <w:rPr>
          <w:rFonts w:ascii="Arial" w:eastAsia="Arial" w:hAnsi="Arial" w:cs="Arial"/>
          <w:sz w:val="20"/>
          <w:szCs w:val="20"/>
        </w:rPr>
      </w:pPr>
    </w:p>
    <w:p w14:paraId="20E8F16D" w14:textId="77777777" w:rsidR="00B54C82" w:rsidRPr="00C624D8" w:rsidRDefault="00B54C82" w:rsidP="00B54C82">
      <w:pPr>
        <w:pStyle w:val="Normal1"/>
        <w:jc w:val="both"/>
        <w:rPr>
          <w:rFonts w:ascii="Arial" w:eastAsia="Arial" w:hAnsi="Arial" w:cs="Arial"/>
          <w:sz w:val="20"/>
          <w:szCs w:val="20"/>
        </w:rPr>
      </w:pPr>
      <w:r w:rsidRPr="00C624D8">
        <w:rPr>
          <w:rFonts w:ascii="Arial" w:eastAsia="Arial" w:hAnsi="Arial" w:cs="Arial"/>
          <w:sz w:val="20"/>
          <w:szCs w:val="20"/>
        </w:rPr>
        <w:t xml:space="preserve">17.3. Fica eleito o foro da Comarca de Santaluz-Ba como único e competente para dirimir quaisquer demandas do presente contrato, por mais privilegiado que outro possa ser. </w:t>
      </w:r>
      <w:bookmarkStart w:id="30" w:name="_heading=h.30j0zll" w:colFirst="0" w:colLast="0"/>
      <w:bookmarkEnd w:id="30"/>
    </w:p>
    <w:p w14:paraId="2382AA15" w14:textId="77777777" w:rsidR="00B54C82" w:rsidRPr="00C624D8" w:rsidRDefault="00B54C82" w:rsidP="00B54C82">
      <w:pPr>
        <w:pStyle w:val="Normal1"/>
        <w:jc w:val="both"/>
        <w:rPr>
          <w:rFonts w:ascii="Arial" w:eastAsia="Arial" w:hAnsi="Arial" w:cs="Arial"/>
          <w:sz w:val="20"/>
          <w:szCs w:val="20"/>
        </w:rPr>
      </w:pPr>
    </w:p>
    <w:p w14:paraId="66C3A60B" w14:textId="77777777" w:rsidR="00B54C82" w:rsidRPr="00C624D8" w:rsidRDefault="00B54C82" w:rsidP="00B54C82">
      <w:pPr>
        <w:tabs>
          <w:tab w:val="left" w:pos="284"/>
        </w:tabs>
        <w:jc w:val="center"/>
        <w:rPr>
          <w:rFonts w:ascii="Arial" w:hAnsi="Arial" w:cs="Arial"/>
          <w:b/>
          <w:bCs/>
          <w:color w:val="FF0000"/>
          <w:sz w:val="20"/>
          <w:szCs w:val="20"/>
        </w:rPr>
      </w:pPr>
      <w:r w:rsidRPr="00C624D8">
        <w:rPr>
          <w:rFonts w:ascii="Arial" w:hAnsi="Arial" w:cs="Arial"/>
          <w:b/>
          <w:bCs/>
          <w:color w:val="000000"/>
          <w:sz w:val="20"/>
          <w:szCs w:val="20"/>
        </w:rPr>
        <w:t xml:space="preserve">Santaluz - BA, </w:t>
      </w:r>
      <w:r w:rsidRPr="00C624D8">
        <w:rPr>
          <w:rFonts w:ascii="Arial" w:hAnsi="Arial" w:cs="Arial"/>
          <w:b/>
          <w:bCs/>
          <w:sz w:val="20"/>
          <w:szCs w:val="20"/>
        </w:rPr>
        <w:t>em 10 de Setembro de 2025</w:t>
      </w:r>
    </w:p>
    <w:p w14:paraId="7AC5D998" w14:textId="77777777" w:rsidR="00B54C82" w:rsidRPr="00C624D8" w:rsidRDefault="00B54C82" w:rsidP="00B54C82">
      <w:pPr>
        <w:tabs>
          <w:tab w:val="left" w:pos="284"/>
        </w:tabs>
        <w:jc w:val="center"/>
        <w:rPr>
          <w:rFonts w:ascii="Arial" w:hAnsi="Arial" w:cs="Arial"/>
          <w:b/>
          <w:bCs/>
          <w:color w:val="000000"/>
          <w:sz w:val="20"/>
          <w:szCs w:val="20"/>
        </w:rPr>
      </w:pPr>
    </w:p>
    <w:p w14:paraId="1339A81D" w14:textId="77777777" w:rsidR="00B54C82" w:rsidRPr="00C624D8" w:rsidRDefault="00B54C82" w:rsidP="00B54C82">
      <w:pPr>
        <w:tabs>
          <w:tab w:val="left" w:pos="284"/>
        </w:tabs>
        <w:jc w:val="center"/>
        <w:rPr>
          <w:rFonts w:ascii="Arial" w:hAnsi="Arial" w:cs="Arial"/>
          <w:b/>
          <w:bCs/>
          <w:color w:val="000000"/>
          <w:sz w:val="20"/>
          <w:szCs w:val="20"/>
        </w:rPr>
      </w:pPr>
    </w:p>
    <w:p w14:paraId="25F318CF" w14:textId="77777777" w:rsidR="00B54C82" w:rsidRPr="00C624D8" w:rsidRDefault="00B54C82" w:rsidP="00B54C82">
      <w:pPr>
        <w:tabs>
          <w:tab w:val="left" w:pos="284"/>
        </w:tabs>
        <w:jc w:val="center"/>
        <w:rPr>
          <w:rFonts w:ascii="Arial" w:hAnsi="Arial" w:cs="Arial"/>
          <w:b/>
          <w:bCs/>
          <w:color w:val="000000"/>
          <w:sz w:val="20"/>
          <w:szCs w:val="20"/>
        </w:rPr>
      </w:pPr>
    </w:p>
    <w:p w14:paraId="7A0B807B" w14:textId="77777777" w:rsidR="00B54C82" w:rsidRPr="00C624D8" w:rsidRDefault="00B54C82" w:rsidP="00B54C82">
      <w:pPr>
        <w:tabs>
          <w:tab w:val="left" w:pos="284"/>
        </w:tabs>
        <w:jc w:val="center"/>
        <w:rPr>
          <w:rFonts w:ascii="Arial" w:hAnsi="Arial" w:cs="Arial"/>
          <w:b/>
          <w:bCs/>
          <w:color w:val="000000"/>
          <w:sz w:val="20"/>
          <w:szCs w:val="20"/>
        </w:rPr>
      </w:pPr>
    </w:p>
    <w:p w14:paraId="264CF33C" w14:textId="77777777" w:rsidR="00B54C82" w:rsidRPr="00C624D8" w:rsidRDefault="00B54C82" w:rsidP="00B54C82">
      <w:pPr>
        <w:tabs>
          <w:tab w:val="left" w:pos="284"/>
        </w:tabs>
        <w:jc w:val="center"/>
        <w:rPr>
          <w:rFonts w:ascii="Arial" w:hAnsi="Arial" w:cs="Arial"/>
          <w:b/>
          <w:bCs/>
          <w:color w:val="000000"/>
          <w:sz w:val="20"/>
          <w:szCs w:val="20"/>
        </w:rPr>
      </w:pPr>
    </w:p>
    <w:p w14:paraId="711C04B5" w14:textId="77777777" w:rsidR="00B54C82" w:rsidRPr="00C624D8" w:rsidRDefault="00B54C82" w:rsidP="00B54C82">
      <w:pPr>
        <w:tabs>
          <w:tab w:val="left" w:pos="284"/>
        </w:tabs>
        <w:jc w:val="center"/>
        <w:rPr>
          <w:rFonts w:ascii="Arial" w:hAnsi="Arial" w:cs="Arial"/>
          <w:iCs/>
          <w:color w:val="000000"/>
          <w:sz w:val="20"/>
          <w:szCs w:val="20"/>
        </w:rPr>
      </w:pPr>
      <w:r w:rsidRPr="00C624D8">
        <w:rPr>
          <w:rFonts w:ascii="Arial" w:eastAsia="Arial" w:hAnsi="Arial" w:cs="Arial"/>
          <w:sz w:val="20"/>
          <w:szCs w:val="20"/>
        </w:rPr>
        <w:t xml:space="preserve">___________________________________________ </w:t>
      </w:r>
      <w:r w:rsidRPr="00C624D8">
        <w:rPr>
          <w:rFonts w:ascii="Arial" w:eastAsia="Arial" w:hAnsi="Arial" w:cs="Arial"/>
          <w:sz w:val="20"/>
          <w:szCs w:val="20"/>
        </w:rPr>
        <w:br/>
      </w:r>
    </w:p>
    <w:p w14:paraId="5AED91A2" w14:textId="77777777" w:rsidR="00B54C82" w:rsidRPr="00C624D8" w:rsidRDefault="00B54C82" w:rsidP="00B54C82">
      <w:pPr>
        <w:tabs>
          <w:tab w:val="left" w:pos="284"/>
        </w:tabs>
        <w:jc w:val="center"/>
        <w:rPr>
          <w:rFonts w:ascii="Arial" w:hAnsi="Arial" w:cs="Arial"/>
          <w:b/>
          <w:bCs/>
          <w:iCs/>
          <w:color w:val="000000"/>
          <w:sz w:val="20"/>
          <w:szCs w:val="20"/>
        </w:rPr>
      </w:pPr>
      <w:r w:rsidRPr="00C624D8">
        <w:rPr>
          <w:rFonts w:ascii="Arial" w:hAnsi="Arial" w:cs="Arial"/>
          <w:b/>
          <w:bCs/>
          <w:iCs/>
          <w:color w:val="000000"/>
          <w:sz w:val="20"/>
          <w:szCs w:val="20"/>
        </w:rPr>
        <w:t>Marli Nunes Lima</w:t>
      </w:r>
    </w:p>
    <w:p w14:paraId="66F8D3AF" w14:textId="77777777" w:rsidR="00B54C82" w:rsidRPr="00C624D8" w:rsidRDefault="00B54C82" w:rsidP="00B54C82">
      <w:pPr>
        <w:tabs>
          <w:tab w:val="left" w:pos="284"/>
        </w:tabs>
        <w:jc w:val="center"/>
        <w:rPr>
          <w:rFonts w:ascii="Arial" w:hAnsi="Arial" w:cs="Arial"/>
          <w:b/>
          <w:color w:val="000000"/>
          <w:sz w:val="20"/>
          <w:szCs w:val="20"/>
        </w:rPr>
      </w:pPr>
      <w:r w:rsidRPr="00C624D8">
        <w:rPr>
          <w:rFonts w:ascii="Arial" w:hAnsi="Arial" w:cs="Arial"/>
          <w:b/>
          <w:color w:val="000000"/>
          <w:sz w:val="20"/>
          <w:szCs w:val="20"/>
        </w:rPr>
        <w:t>Secretário(a) Municipal de Educação</w:t>
      </w:r>
    </w:p>
    <w:p w14:paraId="72DDC6A0" w14:textId="77777777" w:rsidR="00B54C82" w:rsidRPr="00C624D8" w:rsidRDefault="00B54C82" w:rsidP="00B54C82">
      <w:pPr>
        <w:pStyle w:val="Normal1"/>
        <w:jc w:val="both"/>
        <w:rPr>
          <w:rFonts w:ascii="Arial" w:hAnsi="Arial" w:cs="Arial"/>
          <w:sz w:val="20"/>
          <w:szCs w:val="20"/>
        </w:rPr>
      </w:pPr>
    </w:p>
    <w:p w14:paraId="4119D11A" w14:textId="77777777" w:rsidR="00B54C82" w:rsidRPr="00C624D8" w:rsidRDefault="00B54C82" w:rsidP="00B54C82">
      <w:pPr>
        <w:jc w:val="both"/>
        <w:rPr>
          <w:rFonts w:ascii="Arial" w:hAnsi="Arial" w:cs="Arial"/>
          <w:sz w:val="20"/>
          <w:szCs w:val="20"/>
        </w:rPr>
      </w:pPr>
    </w:p>
    <w:p w14:paraId="5422FBC5" w14:textId="247393A0" w:rsidR="00A060DF" w:rsidRPr="00C624D8" w:rsidRDefault="00A060DF" w:rsidP="00A060DF">
      <w:pPr>
        <w:tabs>
          <w:tab w:val="left" w:pos="284"/>
        </w:tabs>
        <w:jc w:val="center"/>
        <w:rPr>
          <w:rFonts w:ascii="Arial" w:hAnsi="Arial" w:cs="Arial"/>
          <w:sz w:val="20"/>
          <w:szCs w:val="20"/>
        </w:rPr>
      </w:pPr>
    </w:p>
    <w:p w14:paraId="724E55D6" w14:textId="420AD61E" w:rsidR="00105A9C" w:rsidRPr="00C624D8" w:rsidRDefault="00105A9C" w:rsidP="00105A9C">
      <w:pPr>
        <w:jc w:val="center"/>
        <w:rPr>
          <w:rFonts w:ascii="Arial" w:hAnsi="Arial" w:cs="Arial"/>
          <w:sz w:val="20"/>
          <w:szCs w:val="20"/>
        </w:rPr>
      </w:pPr>
    </w:p>
    <w:p w14:paraId="423FE947" w14:textId="77777777" w:rsidR="00105A9C" w:rsidRPr="00C624D8" w:rsidRDefault="00105A9C" w:rsidP="00105A9C">
      <w:pPr>
        <w:pStyle w:val="Normal1"/>
        <w:rPr>
          <w:rFonts w:ascii="Arial" w:hAnsi="Arial" w:cs="Arial"/>
          <w:sz w:val="20"/>
          <w:szCs w:val="20"/>
        </w:rPr>
      </w:pPr>
    </w:p>
    <w:p w14:paraId="28E5306C" w14:textId="77777777" w:rsidR="00105A9C" w:rsidRPr="00C624D8" w:rsidRDefault="00105A9C" w:rsidP="00105A9C">
      <w:pPr>
        <w:pStyle w:val="Normal1"/>
        <w:rPr>
          <w:rFonts w:ascii="Arial" w:eastAsia="Arial" w:hAnsi="Arial" w:cs="Arial"/>
          <w:b/>
          <w:sz w:val="20"/>
          <w:szCs w:val="20"/>
        </w:rPr>
      </w:pPr>
    </w:p>
    <w:p w14:paraId="7B7F5AB9" w14:textId="77777777" w:rsidR="00105A9C" w:rsidRPr="00C624D8" w:rsidRDefault="00105A9C" w:rsidP="00105A9C">
      <w:pPr>
        <w:rPr>
          <w:rFonts w:ascii="Arial" w:hAnsi="Arial" w:cs="Arial"/>
          <w:sz w:val="20"/>
          <w:szCs w:val="20"/>
        </w:rPr>
      </w:pPr>
    </w:p>
    <w:p w14:paraId="110BE240" w14:textId="3CF4CBFE" w:rsidR="00CC459E" w:rsidRPr="00C624D8" w:rsidRDefault="00CC459E" w:rsidP="00CC459E">
      <w:pPr>
        <w:tabs>
          <w:tab w:val="left" w:pos="284"/>
        </w:tabs>
        <w:jc w:val="center"/>
        <w:rPr>
          <w:rFonts w:ascii="Arial" w:hAnsi="Arial" w:cs="Arial"/>
          <w:b/>
          <w:color w:val="000000"/>
          <w:sz w:val="20"/>
          <w:szCs w:val="20"/>
        </w:rPr>
      </w:pPr>
    </w:p>
    <w:p w14:paraId="0FF37164" w14:textId="77777777" w:rsidR="00CC459E" w:rsidRPr="00C624D8" w:rsidRDefault="00CC459E" w:rsidP="00CC459E">
      <w:pPr>
        <w:pStyle w:val="Normal1"/>
        <w:jc w:val="both"/>
        <w:rPr>
          <w:rFonts w:ascii="Arial" w:hAnsi="Arial" w:cs="Arial"/>
          <w:sz w:val="20"/>
          <w:szCs w:val="20"/>
        </w:rPr>
      </w:pPr>
    </w:p>
    <w:p w14:paraId="0951CF64" w14:textId="77777777" w:rsidR="00CC459E" w:rsidRPr="00C624D8" w:rsidRDefault="00CC459E" w:rsidP="00CC459E">
      <w:pPr>
        <w:pStyle w:val="Normal1"/>
        <w:jc w:val="both"/>
        <w:rPr>
          <w:rFonts w:ascii="Arial" w:eastAsia="Arial" w:hAnsi="Arial" w:cs="Arial"/>
          <w:b/>
          <w:sz w:val="20"/>
          <w:szCs w:val="20"/>
        </w:rPr>
      </w:pPr>
    </w:p>
    <w:p w14:paraId="228DDC70" w14:textId="77777777" w:rsidR="00CC459E" w:rsidRPr="00C624D8" w:rsidRDefault="00CC459E" w:rsidP="00CC459E">
      <w:pPr>
        <w:jc w:val="both"/>
        <w:rPr>
          <w:rFonts w:ascii="Arial" w:hAnsi="Arial" w:cs="Arial"/>
          <w:sz w:val="20"/>
          <w:szCs w:val="20"/>
        </w:rPr>
      </w:pPr>
    </w:p>
    <w:p w14:paraId="6409C3A8" w14:textId="77777777" w:rsidR="00CC459E" w:rsidRPr="00C624D8" w:rsidRDefault="00CC459E" w:rsidP="00CC459E">
      <w:pPr>
        <w:jc w:val="center"/>
        <w:rPr>
          <w:rFonts w:ascii="Arial" w:eastAsia="Arial" w:hAnsi="Arial" w:cs="Arial"/>
          <w:b/>
          <w:sz w:val="20"/>
          <w:szCs w:val="20"/>
        </w:rPr>
      </w:pPr>
      <w:r w:rsidRPr="00C624D8">
        <w:rPr>
          <w:rFonts w:ascii="Arial" w:eastAsia="Arial" w:hAnsi="Arial" w:cs="Arial"/>
          <w:b/>
          <w:sz w:val="20"/>
          <w:szCs w:val="20"/>
        </w:rPr>
        <w:lastRenderedPageBreak/>
        <w:t>ANEXO II</w:t>
      </w:r>
    </w:p>
    <w:p w14:paraId="65A3E8E2" w14:textId="77777777" w:rsidR="00CC459E" w:rsidRPr="00C624D8" w:rsidRDefault="00CC459E" w:rsidP="00CC459E">
      <w:pPr>
        <w:jc w:val="center"/>
        <w:rPr>
          <w:rFonts w:ascii="Arial" w:eastAsia="Arial" w:hAnsi="Arial" w:cs="Arial"/>
          <w:b/>
          <w:sz w:val="20"/>
          <w:szCs w:val="20"/>
        </w:rPr>
      </w:pPr>
    </w:p>
    <w:p w14:paraId="5C2A12AC" w14:textId="77777777" w:rsidR="00CC459E" w:rsidRPr="00C624D8" w:rsidRDefault="00CC459E" w:rsidP="00CC459E">
      <w:pPr>
        <w:jc w:val="center"/>
        <w:rPr>
          <w:rFonts w:ascii="Arial" w:eastAsia="Arial" w:hAnsi="Arial" w:cs="Arial"/>
          <w:b/>
          <w:sz w:val="20"/>
          <w:szCs w:val="20"/>
        </w:rPr>
      </w:pPr>
      <w:r w:rsidRPr="00C624D8">
        <w:rPr>
          <w:rFonts w:ascii="Arial" w:eastAsia="Arial" w:hAnsi="Arial" w:cs="Arial"/>
          <w:b/>
          <w:sz w:val="20"/>
          <w:szCs w:val="20"/>
        </w:rPr>
        <w:t>MODELO DE PROPOSTA DE PREÇOS</w:t>
      </w:r>
    </w:p>
    <w:p w14:paraId="551B31E4" w14:textId="77777777" w:rsidR="00CC459E" w:rsidRPr="00C624D8" w:rsidRDefault="00CC459E" w:rsidP="00CC459E">
      <w:pPr>
        <w:jc w:val="both"/>
        <w:rPr>
          <w:rFonts w:ascii="Arial" w:eastAsia="Arial" w:hAnsi="Arial" w:cs="Arial"/>
          <w:b/>
          <w:sz w:val="20"/>
          <w:szCs w:val="20"/>
        </w:rPr>
      </w:pPr>
    </w:p>
    <w:tbl>
      <w:tblPr>
        <w:tblW w:w="9780" w:type="dxa"/>
        <w:tblLayout w:type="fixed"/>
        <w:tblLook w:val="0400" w:firstRow="0" w:lastRow="0" w:firstColumn="0" w:lastColumn="0" w:noHBand="0" w:noVBand="1"/>
      </w:tblPr>
      <w:tblGrid>
        <w:gridCol w:w="3139"/>
        <w:gridCol w:w="561"/>
        <w:gridCol w:w="1398"/>
        <w:gridCol w:w="4682"/>
      </w:tblGrid>
      <w:tr w:rsidR="00CC459E" w:rsidRPr="00C624D8" w14:paraId="4C4A8BB3" w14:textId="77777777" w:rsidTr="00CC459E">
        <w:trPr>
          <w:trHeight w:val="129"/>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55D6C4" w14:textId="76BF138B"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MODALIDADE PREGÃO ELETRÔNICO - SRP Nº 0</w:t>
            </w:r>
            <w:r w:rsidR="007A266A" w:rsidRPr="00C624D8">
              <w:rPr>
                <w:rFonts w:ascii="Arial" w:eastAsia="Arial" w:hAnsi="Arial" w:cs="Arial"/>
                <w:b/>
                <w:sz w:val="20"/>
                <w:szCs w:val="20"/>
              </w:rPr>
              <w:t>33</w:t>
            </w:r>
            <w:r w:rsidRPr="00C624D8">
              <w:rPr>
                <w:rFonts w:ascii="Arial" w:eastAsia="Arial" w:hAnsi="Arial" w:cs="Arial"/>
                <w:b/>
                <w:sz w:val="20"/>
                <w:szCs w:val="20"/>
              </w:rPr>
              <w:t>/2025 – PROCESSO ADMINISTRATIVO Nº 1</w:t>
            </w:r>
            <w:r w:rsidR="007A266A" w:rsidRPr="00C624D8">
              <w:rPr>
                <w:rFonts w:ascii="Arial" w:eastAsia="Arial" w:hAnsi="Arial" w:cs="Arial"/>
                <w:b/>
                <w:sz w:val="20"/>
                <w:szCs w:val="20"/>
              </w:rPr>
              <w:t>88</w:t>
            </w:r>
            <w:r w:rsidRPr="00C624D8">
              <w:rPr>
                <w:rFonts w:ascii="Arial" w:eastAsia="Arial" w:hAnsi="Arial" w:cs="Arial"/>
                <w:b/>
                <w:sz w:val="20"/>
                <w:szCs w:val="20"/>
              </w:rPr>
              <w:t>/2025</w:t>
            </w:r>
          </w:p>
          <w:p w14:paraId="6B1CD5FF" w14:textId="77777777" w:rsidR="00CC459E" w:rsidRPr="00C624D8" w:rsidRDefault="00CC459E">
            <w:pPr>
              <w:jc w:val="both"/>
              <w:rPr>
                <w:rFonts w:ascii="Arial" w:eastAsia="Arial" w:hAnsi="Arial" w:cs="Arial"/>
                <w:b/>
                <w:sz w:val="20"/>
                <w:szCs w:val="20"/>
              </w:rPr>
            </w:pPr>
          </w:p>
        </w:tc>
      </w:tr>
      <w:tr w:rsidR="00CC459E" w:rsidRPr="00C624D8" w14:paraId="2C72D3D8"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62DE39CD"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 xml:space="preserve">RAZÃO SOCIAL: </w:t>
            </w:r>
          </w:p>
          <w:p w14:paraId="025C5D45" w14:textId="77777777" w:rsidR="00CC459E" w:rsidRPr="00C624D8" w:rsidRDefault="00CC459E">
            <w:pPr>
              <w:jc w:val="both"/>
              <w:rPr>
                <w:rFonts w:ascii="Arial" w:eastAsia="Arial" w:hAnsi="Arial" w:cs="Arial"/>
                <w:b/>
                <w:sz w:val="20"/>
                <w:szCs w:val="20"/>
              </w:rPr>
            </w:pPr>
          </w:p>
        </w:tc>
      </w:tr>
      <w:tr w:rsidR="00CC459E" w:rsidRPr="00C624D8" w14:paraId="35044A17" w14:textId="77777777" w:rsidTr="00CC459E">
        <w:trPr>
          <w:trHeight w:val="228"/>
        </w:trPr>
        <w:tc>
          <w:tcPr>
            <w:tcW w:w="3699"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 xml:space="preserve">CNPJ: </w:t>
            </w:r>
          </w:p>
        </w:tc>
        <w:tc>
          <w:tcPr>
            <w:tcW w:w="6077" w:type="dxa"/>
            <w:gridSpan w:val="2"/>
            <w:tcBorders>
              <w:top w:val="single" w:sz="4" w:space="0" w:color="000000"/>
              <w:left w:val="nil"/>
              <w:bottom w:val="single" w:sz="4" w:space="0" w:color="000000"/>
              <w:right w:val="single" w:sz="4" w:space="0" w:color="000000"/>
            </w:tcBorders>
          </w:tcPr>
          <w:p w14:paraId="46F90293"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 xml:space="preserve">INSCRIÇÃO ESTADUAL: </w:t>
            </w:r>
          </w:p>
          <w:p w14:paraId="59E4AE6C" w14:textId="77777777" w:rsidR="00CC459E" w:rsidRPr="00C624D8" w:rsidRDefault="00CC459E">
            <w:pPr>
              <w:jc w:val="both"/>
              <w:rPr>
                <w:rFonts w:ascii="Arial" w:eastAsia="Arial" w:hAnsi="Arial" w:cs="Arial"/>
                <w:b/>
                <w:sz w:val="20"/>
                <w:szCs w:val="20"/>
              </w:rPr>
            </w:pPr>
          </w:p>
        </w:tc>
      </w:tr>
      <w:tr w:rsidR="00CC459E" w:rsidRPr="00C624D8" w14:paraId="76045CC7"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009B1A91"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 xml:space="preserve">ENDEREÇO: </w:t>
            </w:r>
          </w:p>
          <w:p w14:paraId="5956E7B8" w14:textId="77777777" w:rsidR="00CC459E" w:rsidRPr="00C624D8" w:rsidRDefault="00CC459E">
            <w:pPr>
              <w:jc w:val="both"/>
              <w:rPr>
                <w:rFonts w:ascii="Arial" w:eastAsia="Arial" w:hAnsi="Arial" w:cs="Arial"/>
                <w:b/>
                <w:sz w:val="20"/>
                <w:szCs w:val="20"/>
              </w:rPr>
            </w:pPr>
          </w:p>
        </w:tc>
      </w:tr>
      <w:tr w:rsidR="00CC459E" w:rsidRPr="00C624D8" w14:paraId="1822DB94" w14:textId="77777777" w:rsidTr="00CC459E">
        <w:trPr>
          <w:trHeight w:val="228"/>
        </w:trPr>
        <w:tc>
          <w:tcPr>
            <w:tcW w:w="5096"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 xml:space="preserve">TELEFONE: </w:t>
            </w:r>
          </w:p>
        </w:tc>
        <w:tc>
          <w:tcPr>
            <w:tcW w:w="4680" w:type="dxa"/>
            <w:tcBorders>
              <w:top w:val="single" w:sz="4" w:space="0" w:color="000000"/>
              <w:left w:val="nil"/>
              <w:bottom w:val="single" w:sz="4" w:space="0" w:color="000000"/>
              <w:right w:val="single" w:sz="4" w:space="0" w:color="000000"/>
            </w:tcBorders>
          </w:tcPr>
          <w:p w14:paraId="56F68521"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EMAIL:</w:t>
            </w:r>
          </w:p>
          <w:p w14:paraId="4A5E20F3" w14:textId="77777777" w:rsidR="00CC459E" w:rsidRPr="00C624D8" w:rsidRDefault="00CC459E">
            <w:pPr>
              <w:jc w:val="both"/>
              <w:rPr>
                <w:rFonts w:ascii="Arial" w:eastAsia="Arial" w:hAnsi="Arial" w:cs="Arial"/>
                <w:b/>
                <w:sz w:val="20"/>
                <w:szCs w:val="20"/>
              </w:rPr>
            </w:pPr>
          </w:p>
        </w:tc>
      </w:tr>
      <w:tr w:rsidR="00CC459E" w:rsidRPr="00C624D8" w14:paraId="42096172" w14:textId="77777777" w:rsidTr="00CC459E">
        <w:trPr>
          <w:trHeight w:val="228"/>
        </w:trPr>
        <w:tc>
          <w:tcPr>
            <w:tcW w:w="3138"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BANCO (NOME/Nº)</w:t>
            </w:r>
          </w:p>
        </w:tc>
        <w:tc>
          <w:tcPr>
            <w:tcW w:w="1958" w:type="dxa"/>
            <w:gridSpan w:val="2"/>
            <w:tcBorders>
              <w:top w:val="single" w:sz="4" w:space="0" w:color="000000"/>
              <w:left w:val="nil"/>
              <w:bottom w:val="single" w:sz="4" w:space="0" w:color="000000"/>
              <w:right w:val="single" w:sz="4" w:space="0" w:color="000000"/>
            </w:tcBorders>
            <w:hideMark/>
          </w:tcPr>
          <w:p w14:paraId="38AAA6E5"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AGÊNCIA Nº:</w:t>
            </w:r>
          </w:p>
        </w:tc>
        <w:tc>
          <w:tcPr>
            <w:tcW w:w="4680" w:type="dxa"/>
            <w:tcBorders>
              <w:top w:val="single" w:sz="4" w:space="0" w:color="000000"/>
              <w:left w:val="nil"/>
              <w:bottom w:val="single" w:sz="4" w:space="0" w:color="000000"/>
              <w:right w:val="single" w:sz="4" w:space="0" w:color="000000"/>
            </w:tcBorders>
          </w:tcPr>
          <w:p w14:paraId="05D16913"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CONTA CORRENTE Nº:</w:t>
            </w:r>
          </w:p>
          <w:p w14:paraId="4DB8B520" w14:textId="77777777" w:rsidR="00CC459E" w:rsidRPr="00C624D8" w:rsidRDefault="00CC459E">
            <w:pPr>
              <w:jc w:val="both"/>
              <w:rPr>
                <w:rFonts w:ascii="Arial" w:eastAsia="Arial" w:hAnsi="Arial" w:cs="Arial"/>
                <w:b/>
                <w:sz w:val="20"/>
                <w:szCs w:val="20"/>
              </w:rPr>
            </w:pPr>
          </w:p>
        </w:tc>
      </w:tr>
      <w:tr w:rsidR="00CC459E" w:rsidRPr="00C624D8" w14:paraId="093724A3" w14:textId="77777777" w:rsidTr="00CC459E">
        <w:trPr>
          <w:trHeight w:val="348"/>
        </w:trPr>
        <w:tc>
          <w:tcPr>
            <w:tcW w:w="9776" w:type="dxa"/>
            <w:gridSpan w:val="4"/>
            <w:tcBorders>
              <w:top w:val="nil"/>
              <w:left w:val="single" w:sz="4" w:space="0" w:color="000000"/>
              <w:bottom w:val="single" w:sz="4" w:space="0" w:color="000000"/>
              <w:right w:val="single" w:sz="4" w:space="0" w:color="000000"/>
            </w:tcBorders>
            <w:hideMark/>
          </w:tcPr>
          <w:p w14:paraId="7CEC1D90" w14:textId="77777777" w:rsidR="00CC459E" w:rsidRPr="00C624D8" w:rsidRDefault="00CC459E">
            <w:pPr>
              <w:jc w:val="both"/>
              <w:rPr>
                <w:rFonts w:ascii="Arial" w:eastAsia="Arial" w:hAnsi="Arial" w:cs="Arial"/>
                <w:b/>
                <w:sz w:val="20"/>
                <w:szCs w:val="20"/>
              </w:rPr>
            </w:pPr>
            <w:r w:rsidRPr="00C624D8">
              <w:rPr>
                <w:rFonts w:ascii="Arial" w:eastAsia="Arial" w:hAnsi="Arial" w:cs="Arial"/>
                <w:b/>
                <w:sz w:val="20"/>
                <w:szCs w:val="20"/>
              </w:rPr>
              <w:t>VALIDADE DA PROPOSTA DE PREÇOS:</w:t>
            </w:r>
          </w:p>
        </w:tc>
      </w:tr>
    </w:tbl>
    <w:p w14:paraId="2385367E" w14:textId="77777777" w:rsidR="00CC459E" w:rsidRPr="00C624D8" w:rsidRDefault="00CC459E" w:rsidP="00CC459E">
      <w:pPr>
        <w:jc w:val="both"/>
        <w:rPr>
          <w:rFonts w:ascii="Arial" w:eastAsia="Arial" w:hAnsi="Arial" w:cs="Arial"/>
          <w:b/>
          <w:sz w:val="20"/>
          <w:szCs w:val="20"/>
        </w:rPr>
      </w:pPr>
    </w:p>
    <w:p w14:paraId="488838DE" w14:textId="77777777" w:rsidR="00CC459E" w:rsidRPr="00C624D8" w:rsidRDefault="00CC459E" w:rsidP="00CC459E">
      <w:pPr>
        <w:jc w:val="both"/>
        <w:rPr>
          <w:rFonts w:ascii="Arial" w:eastAsia="Arial" w:hAnsi="Arial" w:cs="Arial"/>
          <w:b/>
          <w:sz w:val="20"/>
          <w:szCs w:val="20"/>
        </w:rPr>
      </w:pPr>
    </w:p>
    <w:tbl>
      <w:tblPr>
        <w:tblW w:w="9765" w:type="dxa"/>
        <w:tblLayout w:type="fixed"/>
        <w:tblLook w:val="0400" w:firstRow="0" w:lastRow="0" w:firstColumn="0" w:lastColumn="0" w:noHBand="0" w:noVBand="1"/>
      </w:tblPr>
      <w:tblGrid>
        <w:gridCol w:w="720"/>
        <w:gridCol w:w="3323"/>
        <w:gridCol w:w="851"/>
        <w:gridCol w:w="1133"/>
        <w:gridCol w:w="1095"/>
        <w:gridCol w:w="1299"/>
        <w:gridCol w:w="1344"/>
      </w:tblGrid>
      <w:tr w:rsidR="00CC459E" w:rsidRPr="00C624D8" w14:paraId="5C324295"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2CFA8639"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ITEM</w:t>
            </w:r>
          </w:p>
        </w:tc>
        <w:tc>
          <w:tcPr>
            <w:tcW w:w="3325"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21FC0FED" w14:textId="5DA0AEFA" w:rsidR="00CC459E" w:rsidRPr="00C624D8" w:rsidRDefault="00CC459E">
            <w:pPr>
              <w:jc w:val="center"/>
              <w:rPr>
                <w:rFonts w:ascii="Arial" w:eastAsia="Arial" w:hAnsi="Arial" w:cs="Arial"/>
                <w:b/>
                <w:sz w:val="20"/>
                <w:szCs w:val="20"/>
              </w:rPr>
            </w:pPr>
            <w:r w:rsidRPr="00C624D8">
              <w:rPr>
                <w:rFonts w:ascii="Arial" w:hAnsi="Arial" w:cs="Arial"/>
                <w:b/>
                <w:spacing w:val="-2"/>
                <w:sz w:val="20"/>
                <w:szCs w:val="20"/>
              </w:rPr>
              <w:t>LOTE ÚNICO (</w:t>
            </w:r>
            <w:r w:rsidR="00EE77C2" w:rsidRPr="00C624D8">
              <w:rPr>
                <w:rFonts w:ascii="Arial" w:hAnsi="Arial" w:cs="Arial"/>
                <w:b/>
                <w:spacing w:val="-2"/>
                <w:sz w:val="20"/>
                <w:szCs w:val="20"/>
              </w:rPr>
              <w:t>0</w:t>
            </w:r>
            <w:r w:rsidR="00FC6D8F" w:rsidRPr="00C624D8">
              <w:rPr>
                <w:rFonts w:ascii="Arial" w:hAnsi="Arial" w:cs="Arial"/>
                <w:b/>
                <w:spacing w:val="-2"/>
                <w:sz w:val="20"/>
                <w:szCs w:val="20"/>
              </w:rPr>
              <w:t>5</w:t>
            </w:r>
            <w:r w:rsidRPr="00C624D8">
              <w:rPr>
                <w:rFonts w:ascii="Arial" w:hAnsi="Arial" w:cs="Arial"/>
                <w:b/>
                <w:spacing w:val="-2"/>
                <w:sz w:val="20"/>
                <w:szCs w:val="20"/>
              </w:rPr>
              <w:t xml:space="preserve"> itens) -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5DFBBB0E"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UND.</w:t>
            </w:r>
          </w:p>
        </w:tc>
        <w:tc>
          <w:tcPr>
            <w:tcW w:w="1134" w:type="dxa"/>
            <w:tcBorders>
              <w:top w:val="single" w:sz="8" w:space="0" w:color="000000"/>
              <w:left w:val="nil"/>
              <w:bottom w:val="single" w:sz="8" w:space="0" w:color="000000"/>
              <w:right w:val="single" w:sz="4" w:space="0" w:color="auto"/>
            </w:tcBorders>
            <w:shd w:val="clear" w:color="auto" w:fill="F2F2F2" w:themeFill="background1" w:themeFillShade="F2"/>
            <w:vAlign w:val="center"/>
            <w:hideMark/>
          </w:tcPr>
          <w:p w14:paraId="1D43FEA0"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548C013D"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1A185515"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3284CAE4"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VALOR</w:t>
            </w:r>
          </w:p>
          <w:p w14:paraId="2B685283" w14:textId="77777777" w:rsidR="00CC459E" w:rsidRPr="00C624D8" w:rsidRDefault="00CC459E">
            <w:pPr>
              <w:jc w:val="center"/>
              <w:rPr>
                <w:rFonts w:ascii="Arial" w:eastAsia="Arial" w:hAnsi="Arial" w:cs="Arial"/>
                <w:b/>
                <w:sz w:val="20"/>
                <w:szCs w:val="20"/>
              </w:rPr>
            </w:pPr>
            <w:r w:rsidRPr="00C624D8">
              <w:rPr>
                <w:rFonts w:ascii="Arial" w:eastAsia="Arial" w:hAnsi="Arial" w:cs="Arial"/>
                <w:b/>
                <w:sz w:val="20"/>
                <w:szCs w:val="20"/>
              </w:rPr>
              <w:t>TOTAL</w:t>
            </w:r>
          </w:p>
        </w:tc>
      </w:tr>
      <w:tr w:rsidR="00CC459E" w:rsidRPr="00C624D8" w14:paraId="38F2E807"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6B2D8E65" w14:textId="77777777" w:rsidR="00CC459E" w:rsidRPr="00C624D8" w:rsidRDefault="00CC459E">
            <w:pPr>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DBC9F0B"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582E47A1"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027ED524"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56C37DE6"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24C1C6C3" w14:textId="77777777" w:rsidR="00CC459E" w:rsidRPr="00C624D8" w:rsidRDefault="00CC459E">
            <w:pPr>
              <w:jc w:val="both"/>
              <w:rPr>
                <w:rFonts w:ascii="Arial" w:eastAsia="Arial" w:hAnsi="Arial" w:cs="Arial"/>
                <w:b/>
                <w:sz w:val="20"/>
                <w:szCs w:val="20"/>
              </w:rPr>
            </w:pPr>
          </w:p>
        </w:tc>
      </w:tr>
      <w:tr w:rsidR="00CC459E" w:rsidRPr="00C624D8" w14:paraId="468BAE5F"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BC2F6E"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23747577" w14:textId="77777777" w:rsidR="00CC459E" w:rsidRPr="00C624D8" w:rsidRDefault="00CC459E">
            <w:pPr>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5CB1C4A"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C09165B"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23AB61E0"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00D6866D"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40EFB1FB" w14:textId="77777777" w:rsidR="00CC459E" w:rsidRPr="00C624D8" w:rsidRDefault="00CC459E">
            <w:pPr>
              <w:jc w:val="both"/>
              <w:rPr>
                <w:rFonts w:ascii="Arial" w:eastAsia="Arial" w:hAnsi="Arial" w:cs="Arial"/>
                <w:b/>
                <w:sz w:val="20"/>
                <w:szCs w:val="20"/>
              </w:rPr>
            </w:pPr>
          </w:p>
        </w:tc>
      </w:tr>
      <w:tr w:rsidR="00CC459E" w:rsidRPr="00C624D8" w14:paraId="3D514CC4"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7AD3CB0"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4BFE2565" w14:textId="77777777" w:rsidR="00CC459E" w:rsidRPr="00C624D8" w:rsidRDefault="00CC459E">
            <w:pPr>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6FED7E76"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05196EDB"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3BBE6FF2"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13D96D16"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73A9420" w14:textId="77777777" w:rsidR="00CC459E" w:rsidRPr="00C624D8" w:rsidRDefault="00CC459E">
            <w:pPr>
              <w:jc w:val="both"/>
              <w:rPr>
                <w:rFonts w:ascii="Arial" w:eastAsia="Arial" w:hAnsi="Arial" w:cs="Arial"/>
                <w:b/>
                <w:sz w:val="20"/>
                <w:szCs w:val="20"/>
              </w:rPr>
            </w:pPr>
          </w:p>
        </w:tc>
      </w:tr>
      <w:tr w:rsidR="00CC459E" w:rsidRPr="00C624D8" w14:paraId="606A3982"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2FADD6E"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1D0DCA30" w14:textId="77777777" w:rsidR="00CC459E" w:rsidRPr="00C624D8" w:rsidRDefault="00CC459E">
            <w:pPr>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3512456A"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8FDD345"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5C9EB6C9"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4FD72A1D"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0C77865C" w14:textId="77777777" w:rsidR="00CC459E" w:rsidRPr="00C624D8" w:rsidRDefault="00CC459E">
            <w:pPr>
              <w:jc w:val="both"/>
              <w:rPr>
                <w:rFonts w:ascii="Arial" w:eastAsia="Arial" w:hAnsi="Arial" w:cs="Arial"/>
                <w:b/>
                <w:sz w:val="20"/>
                <w:szCs w:val="20"/>
              </w:rPr>
            </w:pPr>
          </w:p>
        </w:tc>
      </w:tr>
      <w:tr w:rsidR="00CC459E" w:rsidRPr="00C624D8" w14:paraId="6601438A"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62D1202"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6A18B223" w14:textId="77777777" w:rsidR="00CC459E" w:rsidRPr="00C624D8" w:rsidRDefault="00CC459E">
            <w:pPr>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5076D9A2"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7A87EB6C"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4B5F8AB1"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2B5876E7"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7BD64425" w14:textId="77777777" w:rsidR="00CC459E" w:rsidRPr="00C624D8" w:rsidRDefault="00CC459E">
            <w:pPr>
              <w:jc w:val="both"/>
              <w:rPr>
                <w:rFonts w:ascii="Arial" w:eastAsia="Arial" w:hAnsi="Arial" w:cs="Arial"/>
                <w:b/>
                <w:sz w:val="20"/>
                <w:szCs w:val="20"/>
              </w:rPr>
            </w:pPr>
          </w:p>
        </w:tc>
      </w:tr>
      <w:tr w:rsidR="00CC459E" w:rsidRPr="00C624D8" w14:paraId="05E5AD46"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88E7F6" w14:textId="77777777" w:rsidR="00CC459E" w:rsidRPr="00C624D8" w:rsidRDefault="00CC459E">
            <w:pPr>
              <w:jc w:val="both"/>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7437B89B" w14:textId="77777777" w:rsidR="00CC459E" w:rsidRPr="00C624D8" w:rsidRDefault="00CC459E">
            <w:pPr>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18B21643" w14:textId="77777777" w:rsidR="00CC459E" w:rsidRPr="00C624D8" w:rsidRDefault="00CC459E">
            <w:pPr>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030CB6E0" w14:textId="77777777" w:rsidR="00CC459E" w:rsidRPr="00C624D8" w:rsidRDefault="00CC459E">
            <w:pPr>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19D05B23" w14:textId="77777777" w:rsidR="00CC459E" w:rsidRPr="00C624D8" w:rsidRDefault="00CC459E">
            <w:pPr>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69450430" w14:textId="77777777" w:rsidR="00CC459E" w:rsidRPr="00C624D8" w:rsidRDefault="00CC459E">
            <w:pPr>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7BE984E" w14:textId="77777777" w:rsidR="00CC459E" w:rsidRPr="00C624D8" w:rsidRDefault="00CC459E">
            <w:pPr>
              <w:jc w:val="both"/>
              <w:rPr>
                <w:rFonts w:ascii="Arial" w:eastAsia="Arial" w:hAnsi="Arial" w:cs="Arial"/>
                <w:b/>
                <w:sz w:val="20"/>
                <w:szCs w:val="20"/>
              </w:rPr>
            </w:pPr>
          </w:p>
        </w:tc>
      </w:tr>
    </w:tbl>
    <w:p w14:paraId="57350E1A" w14:textId="77777777" w:rsidR="00CC459E" w:rsidRPr="00C624D8" w:rsidRDefault="00CC459E" w:rsidP="00CC459E">
      <w:pPr>
        <w:jc w:val="both"/>
        <w:rPr>
          <w:rFonts w:ascii="Arial" w:eastAsia="Arial" w:hAnsi="Arial" w:cs="Arial"/>
          <w:b/>
          <w:sz w:val="20"/>
          <w:szCs w:val="20"/>
        </w:rPr>
      </w:pPr>
    </w:p>
    <w:p w14:paraId="296AD3B6"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VALOR TOTAL DA PROPOSTA:</w:t>
      </w:r>
    </w:p>
    <w:p w14:paraId="0248C5E9" w14:textId="77777777" w:rsidR="00CC459E" w:rsidRPr="00C624D8" w:rsidRDefault="00CC459E" w:rsidP="00CC459E">
      <w:pPr>
        <w:jc w:val="both"/>
        <w:rPr>
          <w:rFonts w:ascii="Arial" w:eastAsia="Arial" w:hAnsi="Arial" w:cs="Arial"/>
          <w:b/>
          <w:sz w:val="20"/>
          <w:szCs w:val="20"/>
        </w:rPr>
      </w:pPr>
    </w:p>
    <w:p w14:paraId="3CDD387D"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 xml:space="preserve">Cidade, ___ de ___________ </w:t>
      </w:r>
      <w:proofErr w:type="spellStart"/>
      <w:r w:rsidRPr="00C624D8">
        <w:rPr>
          <w:rFonts w:ascii="Arial" w:eastAsia="Arial" w:hAnsi="Arial" w:cs="Arial"/>
          <w:b/>
          <w:sz w:val="20"/>
          <w:szCs w:val="20"/>
        </w:rPr>
        <w:t>de</w:t>
      </w:r>
      <w:proofErr w:type="spellEnd"/>
      <w:r w:rsidRPr="00C624D8">
        <w:rPr>
          <w:rFonts w:ascii="Arial" w:eastAsia="Arial" w:hAnsi="Arial" w:cs="Arial"/>
          <w:b/>
          <w:sz w:val="20"/>
          <w:szCs w:val="20"/>
        </w:rPr>
        <w:t xml:space="preserve"> 2025.</w:t>
      </w:r>
    </w:p>
    <w:p w14:paraId="0DCCD9C6" w14:textId="77777777" w:rsidR="00CC459E" w:rsidRPr="00C624D8" w:rsidRDefault="00CC459E" w:rsidP="00CC459E">
      <w:pPr>
        <w:jc w:val="both"/>
        <w:rPr>
          <w:rFonts w:ascii="Arial" w:eastAsia="Arial" w:hAnsi="Arial" w:cs="Arial"/>
          <w:b/>
          <w:sz w:val="20"/>
          <w:szCs w:val="20"/>
        </w:rPr>
      </w:pPr>
    </w:p>
    <w:p w14:paraId="06CB3A8E" w14:textId="77777777" w:rsidR="00CC459E" w:rsidRPr="00C624D8" w:rsidRDefault="00CC459E" w:rsidP="00CC459E">
      <w:pPr>
        <w:jc w:val="both"/>
        <w:rPr>
          <w:rFonts w:ascii="Arial" w:eastAsia="Arial" w:hAnsi="Arial" w:cs="Arial"/>
          <w:b/>
          <w:sz w:val="20"/>
          <w:szCs w:val="20"/>
        </w:rPr>
      </w:pPr>
    </w:p>
    <w:p w14:paraId="3D9200D9" w14:textId="77777777" w:rsidR="00CC459E" w:rsidRPr="00C624D8" w:rsidRDefault="00CC459E" w:rsidP="00CC459E">
      <w:pPr>
        <w:jc w:val="both"/>
        <w:rPr>
          <w:rFonts w:ascii="Arial" w:eastAsia="Arial" w:hAnsi="Arial" w:cs="Arial"/>
          <w:b/>
          <w:sz w:val="20"/>
          <w:szCs w:val="20"/>
        </w:rPr>
      </w:pPr>
    </w:p>
    <w:p w14:paraId="25376591" w14:textId="77777777" w:rsidR="00CC459E" w:rsidRPr="00C624D8" w:rsidRDefault="00CC459E" w:rsidP="00CC459E">
      <w:pPr>
        <w:jc w:val="both"/>
        <w:rPr>
          <w:rFonts w:ascii="Arial" w:eastAsia="Arial" w:hAnsi="Arial" w:cs="Arial"/>
          <w:b/>
          <w:sz w:val="20"/>
          <w:szCs w:val="20"/>
        </w:rPr>
      </w:pPr>
    </w:p>
    <w:p w14:paraId="59403242"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______________________________________</w:t>
      </w:r>
    </w:p>
    <w:p w14:paraId="0ED4EBDD" w14:textId="77777777" w:rsidR="00CC459E" w:rsidRPr="00C624D8" w:rsidRDefault="00CC459E" w:rsidP="00CC459E">
      <w:pPr>
        <w:jc w:val="both"/>
        <w:rPr>
          <w:rFonts w:ascii="Arial" w:eastAsia="Arial" w:hAnsi="Arial" w:cs="Arial"/>
          <w:b/>
          <w:sz w:val="20"/>
          <w:szCs w:val="20"/>
        </w:rPr>
      </w:pPr>
      <w:r w:rsidRPr="00C624D8">
        <w:rPr>
          <w:rFonts w:ascii="Arial" w:eastAsia="Arial" w:hAnsi="Arial" w:cs="Arial"/>
          <w:b/>
          <w:sz w:val="20"/>
          <w:szCs w:val="20"/>
        </w:rPr>
        <w:t>(nome, carimbo, assinatura do responsável legal da empresa).</w:t>
      </w:r>
    </w:p>
    <w:p w14:paraId="1969479E" w14:textId="77777777" w:rsidR="00CC459E" w:rsidRPr="00C624D8" w:rsidRDefault="00CC459E" w:rsidP="00CC459E">
      <w:pPr>
        <w:jc w:val="both"/>
        <w:rPr>
          <w:rFonts w:ascii="Arial" w:eastAsia="Arial" w:hAnsi="Arial" w:cs="Arial"/>
          <w:b/>
          <w:sz w:val="20"/>
          <w:szCs w:val="20"/>
        </w:rPr>
      </w:pPr>
    </w:p>
    <w:p w14:paraId="76ED3310" w14:textId="77777777" w:rsidR="00CC459E" w:rsidRPr="00C624D8" w:rsidRDefault="00CC459E" w:rsidP="00CC459E">
      <w:pPr>
        <w:jc w:val="both"/>
        <w:rPr>
          <w:rFonts w:ascii="Arial" w:eastAsia="Arial" w:hAnsi="Arial" w:cs="Arial"/>
          <w:b/>
          <w:sz w:val="20"/>
          <w:szCs w:val="20"/>
        </w:rPr>
      </w:pPr>
    </w:p>
    <w:p w14:paraId="04CCF5A3" w14:textId="77777777" w:rsidR="00CC459E" w:rsidRPr="00C624D8" w:rsidRDefault="00CC459E" w:rsidP="00CC459E">
      <w:pPr>
        <w:jc w:val="both"/>
        <w:rPr>
          <w:rFonts w:ascii="Arial" w:eastAsia="Arial" w:hAnsi="Arial" w:cs="Arial"/>
          <w:b/>
          <w:sz w:val="20"/>
          <w:szCs w:val="20"/>
        </w:rPr>
      </w:pPr>
    </w:p>
    <w:p w14:paraId="45F81567" w14:textId="77777777" w:rsidR="00CC459E" w:rsidRPr="00C624D8" w:rsidRDefault="00CC459E" w:rsidP="00CC459E">
      <w:pPr>
        <w:tabs>
          <w:tab w:val="left" w:pos="1440"/>
        </w:tabs>
        <w:jc w:val="both"/>
        <w:rPr>
          <w:rFonts w:ascii="Arial" w:eastAsia="Arial" w:hAnsi="Arial" w:cs="Arial"/>
          <w:color w:val="000000"/>
          <w:sz w:val="20"/>
          <w:szCs w:val="20"/>
        </w:rPr>
      </w:pPr>
      <w:bookmarkStart w:id="31" w:name="_1pxezwc"/>
      <w:bookmarkEnd w:id="31"/>
      <w:r w:rsidRPr="00C624D8">
        <w:rPr>
          <w:rFonts w:ascii="Arial" w:eastAsia="Arial" w:hAnsi="Arial" w:cs="Arial"/>
          <w:b/>
          <w:color w:val="000000"/>
          <w:sz w:val="20"/>
          <w:szCs w:val="20"/>
        </w:rPr>
        <w:t>OBS:</w:t>
      </w:r>
      <w:r w:rsidRPr="00C624D8">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C624D8" w:rsidRDefault="00CC459E" w:rsidP="00CC459E">
      <w:pPr>
        <w:jc w:val="both"/>
        <w:rPr>
          <w:rFonts w:ascii="Arial" w:hAnsi="Arial" w:cs="Arial"/>
          <w:b/>
          <w:sz w:val="20"/>
          <w:szCs w:val="20"/>
        </w:rPr>
      </w:pPr>
      <w:bookmarkStart w:id="32" w:name="_49x2ik5"/>
      <w:bookmarkEnd w:id="32"/>
    </w:p>
    <w:p w14:paraId="6979D7C7" w14:textId="77777777" w:rsidR="00CC459E" w:rsidRPr="00C624D8" w:rsidRDefault="00CC459E" w:rsidP="00CC459E">
      <w:pPr>
        <w:jc w:val="both"/>
        <w:rPr>
          <w:rFonts w:ascii="Arial" w:hAnsi="Arial" w:cs="Arial"/>
          <w:b/>
          <w:sz w:val="20"/>
          <w:szCs w:val="20"/>
        </w:rPr>
      </w:pPr>
    </w:p>
    <w:p w14:paraId="0257CACF" w14:textId="77777777" w:rsidR="00CC459E" w:rsidRPr="00C624D8" w:rsidRDefault="00CC459E" w:rsidP="00CC459E">
      <w:pPr>
        <w:jc w:val="both"/>
        <w:rPr>
          <w:rFonts w:ascii="Arial" w:hAnsi="Arial" w:cs="Arial"/>
          <w:b/>
          <w:sz w:val="20"/>
          <w:szCs w:val="20"/>
        </w:rPr>
      </w:pPr>
    </w:p>
    <w:p w14:paraId="7D0C0EAF" w14:textId="77777777" w:rsidR="00CC459E" w:rsidRPr="00C624D8" w:rsidRDefault="00CC459E" w:rsidP="00CC459E">
      <w:pPr>
        <w:jc w:val="both"/>
        <w:rPr>
          <w:rFonts w:ascii="Arial" w:hAnsi="Arial" w:cs="Arial"/>
          <w:b/>
          <w:sz w:val="20"/>
          <w:szCs w:val="20"/>
        </w:rPr>
      </w:pPr>
    </w:p>
    <w:p w14:paraId="529C4537" w14:textId="77777777" w:rsidR="00CC459E" w:rsidRPr="00C624D8" w:rsidRDefault="00CC459E" w:rsidP="00CC459E">
      <w:pPr>
        <w:jc w:val="both"/>
        <w:rPr>
          <w:rFonts w:ascii="Arial" w:hAnsi="Arial" w:cs="Arial"/>
          <w:b/>
          <w:sz w:val="20"/>
          <w:szCs w:val="20"/>
        </w:rPr>
      </w:pPr>
    </w:p>
    <w:p w14:paraId="50182047" w14:textId="77777777" w:rsidR="00CC459E" w:rsidRPr="00C624D8" w:rsidRDefault="00CC459E" w:rsidP="00CC459E">
      <w:pPr>
        <w:jc w:val="both"/>
        <w:rPr>
          <w:rFonts w:ascii="Arial" w:hAnsi="Arial" w:cs="Arial"/>
          <w:b/>
          <w:sz w:val="20"/>
          <w:szCs w:val="20"/>
        </w:rPr>
      </w:pPr>
    </w:p>
    <w:p w14:paraId="489B20B4" w14:textId="77777777" w:rsidR="00CC459E" w:rsidRPr="00C624D8" w:rsidRDefault="00CC459E" w:rsidP="00CC459E">
      <w:pPr>
        <w:jc w:val="both"/>
        <w:rPr>
          <w:rFonts w:ascii="Arial" w:hAnsi="Arial" w:cs="Arial"/>
          <w:b/>
          <w:sz w:val="20"/>
          <w:szCs w:val="20"/>
        </w:rPr>
      </w:pPr>
    </w:p>
    <w:p w14:paraId="02427C3A" w14:textId="77777777" w:rsidR="00CC459E" w:rsidRPr="00C624D8" w:rsidRDefault="00CC459E" w:rsidP="00CC459E">
      <w:pPr>
        <w:jc w:val="both"/>
        <w:rPr>
          <w:rFonts w:ascii="Arial" w:hAnsi="Arial" w:cs="Arial"/>
          <w:b/>
          <w:sz w:val="20"/>
          <w:szCs w:val="20"/>
        </w:rPr>
      </w:pPr>
    </w:p>
    <w:p w14:paraId="4BA46096" w14:textId="77777777" w:rsidR="00CC459E" w:rsidRPr="00C624D8" w:rsidRDefault="00CC459E" w:rsidP="00CC459E">
      <w:pPr>
        <w:jc w:val="both"/>
        <w:rPr>
          <w:rFonts w:ascii="Arial" w:hAnsi="Arial" w:cs="Arial"/>
          <w:b/>
          <w:sz w:val="20"/>
          <w:szCs w:val="20"/>
        </w:rPr>
      </w:pPr>
    </w:p>
    <w:p w14:paraId="7C1A3814" w14:textId="77777777" w:rsidR="00CC459E" w:rsidRPr="00C624D8" w:rsidRDefault="00CC459E" w:rsidP="00CC459E">
      <w:pPr>
        <w:jc w:val="both"/>
        <w:rPr>
          <w:rFonts w:ascii="Arial" w:hAnsi="Arial" w:cs="Arial"/>
          <w:b/>
          <w:sz w:val="20"/>
          <w:szCs w:val="20"/>
        </w:rPr>
      </w:pPr>
    </w:p>
    <w:p w14:paraId="14E64317" w14:textId="77777777" w:rsidR="00CC459E" w:rsidRPr="00C624D8" w:rsidRDefault="00CC459E" w:rsidP="00CC459E">
      <w:pPr>
        <w:jc w:val="both"/>
        <w:rPr>
          <w:rFonts w:ascii="Arial" w:hAnsi="Arial" w:cs="Arial"/>
          <w:b/>
          <w:sz w:val="20"/>
          <w:szCs w:val="20"/>
        </w:rPr>
      </w:pPr>
    </w:p>
    <w:p w14:paraId="60A88B84" w14:textId="77777777" w:rsidR="00CC459E" w:rsidRPr="00C624D8" w:rsidRDefault="00CC459E" w:rsidP="00CC459E">
      <w:pPr>
        <w:jc w:val="both"/>
        <w:rPr>
          <w:rFonts w:ascii="Arial" w:hAnsi="Arial" w:cs="Arial"/>
          <w:b/>
          <w:sz w:val="20"/>
          <w:szCs w:val="20"/>
        </w:rPr>
      </w:pPr>
    </w:p>
    <w:p w14:paraId="3CFD2FB4" w14:textId="77777777" w:rsidR="00CC459E" w:rsidRPr="00C624D8" w:rsidRDefault="00CC459E" w:rsidP="00CC459E">
      <w:pPr>
        <w:jc w:val="both"/>
        <w:rPr>
          <w:rFonts w:ascii="Arial" w:hAnsi="Arial" w:cs="Arial"/>
          <w:b/>
          <w:sz w:val="20"/>
          <w:szCs w:val="20"/>
        </w:rPr>
      </w:pPr>
    </w:p>
    <w:p w14:paraId="581BE3AE" w14:textId="77777777" w:rsidR="00CC459E" w:rsidRPr="00C624D8" w:rsidRDefault="00CC459E" w:rsidP="00CC459E">
      <w:pPr>
        <w:jc w:val="both"/>
        <w:rPr>
          <w:rFonts w:ascii="Arial" w:hAnsi="Arial" w:cs="Arial"/>
          <w:b/>
          <w:sz w:val="20"/>
          <w:szCs w:val="20"/>
        </w:rPr>
      </w:pPr>
    </w:p>
    <w:p w14:paraId="40FA7B81" w14:textId="77777777" w:rsidR="00CC459E" w:rsidRPr="00C624D8" w:rsidRDefault="00CC459E" w:rsidP="00CC459E">
      <w:pPr>
        <w:jc w:val="both"/>
        <w:rPr>
          <w:rFonts w:ascii="Arial" w:hAnsi="Arial" w:cs="Arial"/>
          <w:b/>
          <w:sz w:val="20"/>
          <w:szCs w:val="20"/>
        </w:rPr>
      </w:pPr>
    </w:p>
    <w:p w14:paraId="71152BDB"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lastRenderedPageBreak/>
        <w:t>ANEXO III</w:t>
      </w:r>
    </w:p>
    <w:p w14:paraId="54406752" w14:textId="77777777" w:rsidR="00CC459E" w:rsidRPr="00C624D8" w:rsidRDefault="00CC459E" w:rsidP="00CC459E">
      <w:pPr>
        <w:jc w:val="center"/>
        <w:rPr>
          <w:rFonts w:ascii="Arial" w:hAnsi="Arial" w:cs="Arial"/>
          <w:b/>
          <w:color w:val="000000"/>
          <w:sz w:val="20"/>
          <w:szCs w:val="20"/>
        </w:rPr>
      </w:pPr>
    </w:p>
    <w:p w14:paraId="45C88AE2" w14:textId="77777777" w:rsidR="00CC459E" w:rsidRPr="00C624D8" w:rsidRDefault="00CC459E" w:rsidP="00CC459E">
      <w:pPr>
        <w:jc w:val="center"/>
        <w:rPr>
          <w:rFonts w:ascii="Arial" w:hAnsi="Arial" w:cs="Arial"/>
          <w:b/>
          <w:sz w:val="20"/>
          <w:szCs w:val="20"/>
        </w:rPr>
      </w:pPr>
      <w:bookmarkStart w:id="33" w:name="_Hlk163751244"/>
      <w:r w:rsidRPr="00C624D8">
        <w:rPr>
          <w:rFonts w:ascii="Arial" w:hAnsi="Arial" w:cs="Arial"/>
          <w:b/>
          <w:sz w:val="20"/>
          <w:szCs w:val="20"/>
        </w:rPr>
        <w:t>MINUTA DE ATA DE REGISTRO DE PREÇOS</w:t>
      </w:r>
    </w:p>
    <w:p w14:paraId="3984CEA1"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PREFEITURA MUNICIPAL DE SANTALUZ/BA</w:t>
      </w:r>
    </w:p>
    <w:p w14:paraId="36F7B7C0" w14:textId="06C2B588" w:rsidR="00CC459E" w:rsidRPr="00C624D8" w:rsidRDefault="00CC459E" w:rsidP="00CC459E">
      <w:pPr>
        <w:jc w:val="center"/>
        <w:rPr>
          <w:rFonts w:ascii="Arial" w:hAnsi="Arial" w:cs="Arial"/>
          <w:b/>
          <w:sz w:val="20"/>
          <w:szCs w:val="20"/>
        </w:rPr>
      </w:pPr>
      <w:r w:rsidRPr="00C624D8">
        <w:rPr>
          <w:rFonts w:ascii="Arial" w:hAnsi="Arial" w:cs="Arial"/>
          <w:b/>
          <w:sz w:val="20"/>
          <w:szCs w:val="20"/>
        </w:rPr>
        <w:t>PREGÃO ELETRÔNICO - SRP Nº 0</w:t>
      </w:r>
      <w:r w:rsidR="00FC6D8F" w:rsidRPr="00C624D8">
        <w:rPr>
          <w:rFonts w:ascii="Arial" w:hAnsi="Arial" w:cs="Arial"/>
          <w:b/>
          <w:sz w:val="20"/>
          <w:szCs w:val="20"/>
        </w:rPr>
        <w:t>33</w:t>
      </w:r>
      <w:r w:rsidRPr="00C624D8">
        <w:rPr>
          <w:rFonts w:ascii="Arial" w:hAnsi="Arial" w:cs="Arial"/>
          <w:b/>
          <w:sz w:val="20"/>
          <w:szCs w:val="20"/>
        </w:rPr>
        <w:t>/2025</w:t>
      </w:r>
    </w:p>
    <w:p w14:paraId="5851229B" w14:textId="6B1EC31C" w:rsidR="00CC459E" w:rsidRPr="00C624D8" w:rsidRDefault="00CC459E" w:rsidP="00CC459E">
      <w:pPr>
        <w:jc w:val="center"/>
        <w:rPr>
          <w:rFonts w:ascii="Arial" w:hAnsi="Arial" w:cs="Arial"/>
          <w:b/>
          <w:bCs/>
          <w:sz w:val="20"/>
          <w:szCs w:val="20"/>
        </w:rPr>
      </w:pPr>
      <w:r w:rsidRPr="00C624D8">
        <w:rPr>
          <w:rFonts w:ascii="Arial" w:hAnsi="Arial" w:cs="Arial"/>
          <w:b/>
          <w:bCs/>
          <w:sz w:val="20"/>
          <w:szCs w:val="20"/>
        </w:rPr>
        <w:t>(Processo Administrativo n° 1</w:t>
      </w:r>
      <w:r w:rsidR="00FC6D8F" w:rsidRPr="00C624D8">
        <w:rPr>
          <w:rFonts w:ascii="Arial" w:hAnsi="Arial" w:cs="Arial"/>
          <w:b/>
          <w:bCs/>
          <w:sz w:val="20"/>
          <w:szCs w:val="20"/>
        </w:rPr>
        <w:t>88</w:t>
      </w:r>
      <w:r w:rsidRPr="00C624D8">
        <w:rPr>
          <w:rFonts w:ascii="Arial" w:hAnsi="Arial" w:cs="Arial"/>
          <w:b/>
          <w:bCs/>
          <w:sz w:val="20"/>
          <w:szCs w:val="20"/>
        </w:rPr>
        <w:t>/2025)</w:t>
      </w:r>
    </w:p>
    <w:p w14:paraId="3BA976B1" w14:textId="77777777" w:rsidR="00CC459E" w:rsidRPr="00C624D8" w:rsidRDefault="00CC459E" w:rsidP="00CC459E">
      <w:pPr>
        <w:ind w:left="8640"/>
        <w:jc w:val="both"/>
        <w:rPr>
          <w:rFonts w:ascii="Arial" w:hAnsi="Arial" w:cs="Arial"/>
          <w:b/>
          <w:bCs/>
          <w:sz w:val="20"/>
          <w:szCs w:val="20"/>
        </w:rPr>
      </w:pPr>
    </w:p>
    <w:p w14:paraId="6F3B2ABB" w14:textId="77777777" w:rsidR="00CC459E" w:rsidRPr="00C624D8" w:rsidRDefault="00CC459E" w:rsidP="00845A52">
      <w:pPr>
        <w:ind w:left="7920"/>
        <w:jc w:val="both"/>
        <w:rPr>
          <w:rFonts w:ascii="Arial" w:hAnsi="Arial" w:cs="Arial"/>
          <w:b/>
          <w:sz w:val="20"/>
          <w:szCs w:val="20"/>
        </w:rPr>
      </w:pPr>
      <w:r w:rsidRPr="00C624D8">
        <w:rPr>
          <w:rFonts w:ascii="Arial" w:hAnsi="Arial" w:cs="Arial"/>
          <w:b/>
          <w:bCs/>
          <w:sz w:val="20"/>
          <w:szCs w:val="20"/>
        </w:rPr>
        <w:t xml:space="preserve">  </w:t>
      </w:r>
      <w:r w:rsidRPr="00C624D8">
        <w:rPr>
          <w:rFonts w:ascii="Arial" w:hAnsi="Arial" w:cs="Arial"/>
          <w:b/>
          <w:sz w:val="20"/>
          <w:szCs w:val="20"/>
        </w:rPr>
        <w:t>ATA Nº XXX/2025</w:t>
      </w:r>
    </w:p>
    <w:p w14:paraId="4BE33E3F" w14:textId="77777777" w:rsidR="00CC459E" w:rsidRPr="00C624D8" w:rsidRDefault="00CC459E" w:rsidP="00CC459E">
      <w:pPr>
        <w:jc w:val="both"/>
        <w:rPr>
          <w:rFonts w:ascii="Arial" w:hAnsi="Arial" w:cs="Arial"/>
          <w:b/>
          <w:sz w:val="20"/>
          <w:szCs w:val="20"/>
        </w:rPr>
      </w:pPr>
    </w:p>
    <w:p w14:paraId="67D7C988" w14:textId="77777777" w:rsidR="00CC459E" w:rsidRPr="00C624D8" w:rsidRDefault="00CC459E" w:rsidP="00CC459E">
      <w:pPr>
        <w:jc w:val="both"/>
        <w:rPr>
          <w:rFonts w:ascii="Arial" w:hAnsi="Arial" w:cs="Arial"/>
          <w:b/>
          <w:sz w:val="20"/>
          <w:szCs w:val="20"/>
        </w:rPr>
      </w:pPr>
    </w:p>
    <w:bookmarkEnd w:id="33"/>
    <w:p w14:paraId="5C5B4DA8" w14:textId="67FD3124" w:rsidR="00CC459E" w:rsidRPr="00C624D8" w:rsidRDefault="00CC459E" w:rsidP="00CC459E">
      <w:pPr>
        <w:tabs>
          <w:tab w:val="left" w:pos="7200"/>
        </w:tabs>
        <w:jc w:val="both"/>
        <w:rPr>
          <w:rFonts w:ascii="Arial" w:hAnsi="Arial" w:cs="Arial"/>
          <w:sz w:val="20"/>
          <w:szCs w:val="20"/>
        </w:rPr>
      </w:pPr>
      <w:r w:rsidRPr="00C624D8">
        <w:rPr>
          <w:rFonts w:ascii="Arial" w:hAnsi="Arial" w:cs="Arial"/>
          <w:sz w:val="20"/>
          <w:szCs w:val="20"/>
        </w:rPr>
        <w:t xml:space="preserve">O </w:t>
      </w:r>
      <w:r w:rsidRPr="00C624D8">
        <w:rPr>
          <w:rFonts w:ascii="Arial" w:hAnsi="Arial" w:cs="Arial"/>
          <w:b/>
          <w:sz w:val="20"/>
          <w:szCs w:val="20"/>
        </w:rPr>
        <w:t xml:space="preserve">Município de Santaluz/BA, </w:t>
      </w:r>
      <w:r w:rsidRPr="00C624D8">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C624D8">
        <w:rPr>
          <w:rFonts w:ascii="Arial" w:hAnsi="Arial" w:cs="Arial"/>
          <w:sz w:val="20"/>
          <w:szCs w:val="20"/>
        </w:rPr>
        <w:t>Sr</w:t>
      </w:r>
      <w:proofErr w:type="spellEnd"/>
      <w:r w:rsidRPr="00C624D8">
        <w:rPr>
          <w:rFonts w:ascii="Arial" w:hAnsi="Arial" w:cs="Arial"/>
          <w:sz w:val="20"/>
          <w:szCs w:val="20"/>
        </w:rPr>
        <w:t xml:space="preserve">(a). </w:t>
      </w:r>
      <w:proofErr w:type="spellStart"/>
      <w:r w:rsidRPr="00C624D8">
        <w:rPr>
          <w:rFonts w:ascii="Arial" w:hAnsi="Arial" w:cs="Arial"/>
          <w:b/>
          <w:sz w:val="20"/>
          <w:szCs w:val="20"/>
        </w:rPr>
        <w:t>Arismário</w:t>
      </w:r>
      <w:proofErr w:type="spellEnd"/>
      <w:r w:rsidRPr="00C624D8">
        <w:rPr>
          <w:rFonts w:ascii="Arial" w:hAnsi="Arial" w:cs="Arial"/>
          <w:b/>
          <w:sz w:val="20"/>
          <w:szCs w:val="20"/>
        </w:rPr>
        <w:t xml:space="preserve"> Barbosa Junior</w:t>
      </w:r>
      <w:r w:rsidRPr="00C624D8">
        <w:rPr>
          <w:rFonts w:ascii="Arial" w:hAnsi="Arial" w:cs="Arial"/>
          <w:sz w:val="20"/>
          <w:szCs w:val="20"/>
        </w:rPr>
        <w:t xml:space="preserve">, inscrito no Cadastro de </w:t>
      </w:r>
      <w:r w:rsidRPr="00C624D8">
        <w:rPr>
          <w:rFonts w:ascii="Arial" w:hAnsi="Arial" w:cs="Arial"/>
          <w:color w:val="000000"/>
          <w:sz w:val="20"/>
          <w:szCs w:val="20"/>
        </w:rPr>
        <w:t xml:space="preserve">Pessoa Física (CPF) sob o n° </w:t>
      </w:r>
      <w:r w:rsidRPr="00C624D8">
        <w:rPr>
          <w:rFonts w:ascii="Arial" w:hAnsi="Arial" w:cs="Arial"/>
          <w:sz w:val="20"/>
          <w:szCs w:val="20"/>
        </w:rPr>
        <w:t xml:space="preserve">016.549.665-76 </w:t>
      </w:r>
      <w:r w:rsidRPr="00C624D8">
        <w:rPr>
          <w:rFonts w:ascii="Arial" w:hAnsi="Arial" w:cs="Arial"/>
          <w:color w:val="000000"/>
          <w:sz w:val="20"/>
          <w:szCs w:val="20"/>
        </w:rPr>
        <w:t xml:space="preserve">e portador do RG n° </w:t>
      </w:r>
      <w:r w:rsidRPr="00C624D8">
        <w:rPr>
          <w:rFonts w:ascii="Arial" w:hAnsi="Arial" w:cs="Arial"/>
          <w:sz w:val="20"/>
          <w:szCs w:val="20"/>
        </w:rPr>
        <w:t>1148395733</w:t>
      </w:r>
      <w:r w:rsidRPr="00C624D8">
        <w:rPr>
          <w:rFonts w:ascii="Arial" w:hAnsi="Arial" w:cs="Arial"/>
          <w:color w:val="000000"/>
          <w:sz w:val="20"/>
          <w:szCs w:val="20"/>
        </w:rPr>
        <w:t xml:space="preserve"> SSP/BA, acompanhado </w:t>
      </w:r>
      <w:r w:rsidRPr="00C624D8">
        <w:rPr>
          <w:rFonts w:ascii="Arial" w:hAnsi="Arial" w:cs="Arial"/>
          <w:sz w:val="20"/>
          <w:szCs w:val="20"/>
        </w:rPr>
        <w:t xml:space="preserve">pelo(a) </w:t>
      </w:r>
      <w:r w:rsidRPr="00C624D8">
        <w:rPr>
          <w:rFonts w:ascii="Arial" w:eastAsia="Arial Narrow" w:hAnsi="Arial" w:cs="Arial"/>
          <w:sz w:val="20"/>
          <w:szCs w:val="20"/>
        </w:rPr>
        <w:t xml:space="preserve">Secretária Municipal de Educação, Sra. </w:t>
      </w:r>
      <w:r w:rsidRPr="00C624D8">
        <w:rPr>
          <w:rFonts w:ascii="Arial" w:eastAsia="Arial" w:hAnsi="Arial" w:cs="Arial"/>
          <w:b/>
          <w:sz w:val="20"/>
          <w:szCs w:val="20"/>
        </w:rPr>
        <w:t xml:space="preserve">Marli Nunes Lima, </w:t>
      </w:r>
      <w:r w:rsidRPr="00C624D8">
        <w:rPr>
          <w:rFonts w:ascii="Arial" w:eastAsia="Arial Narrow" w:hAnsi="Arial" w:cs="Arial"/>
          <w:sz w:val="20"/>
          <w:szCs w:val="20"/>
        </w:rPr>
        <w:t>inscrita no Cadastro de Pessoa Física (CPF) sob o n° 930.248.435-15</w:t>
      </w:r>
      <w:r w:rsidRPr="00C624D8">
        <w:rPr>
          <w:rFonts w:ascii="Arial" w:hAnsi="Arial" w:cs="Arial"/>
          <w:sz w:val="20"/>
          <w:szCs w:val="20"/>
        </w:rPr>
        <w:t xml:space="preserve">, nomeado(a) pela </w:t>
      </w:r>
      <w:r w:rsidRPr="00C624D8">
        <w:rPr>
          <w:rFonts w:ascii="Arial" w:hAnsi="Arial" w:cs="Arial"/>
          <w:color w:val="000000"/>
          <w:sz w:val="20"/>
          <w:szCs w:val="20"/>
          <w:lang w:eastAsia="en-US"/>
        </w:rPr>
        <w:t xml:space="preserve">Portaria Municipal nº 006/2025, </w:t>
      </w:r>
      <w:r w:rsidRPr="00C624D8">
        <w:rPr>
          <w:rFonts w:ascii="Arial" w:hAnsi="Arial" w:cs="Arial"/>
          <w:sz w:val="20"/>
          <w:szCs w:val="20"/>
        </w:rPr>
        <w:t>publicado no</w:t>
      </w:r>
      <w:r w:rsidRPr="00C624D8">
        <w:rPr>
          <w:rFonts w:ascii="Arial" w:hAnsi="Arial" w:cs="Arial"/>
          <w:i/>
          <w:sz w:val="20"/>
          <w:szCs w:val="20"/>
        </w:rPr>
        <w:t xml:space="preserve"> </w:t>
      </w:r>
      <w:r w:rsidRPr="00C624D8">
        <w:rPr>
          <w:rFonts w:ascii="Arial" w:hAnsi="Arial" w:cs="Arial"/>
          <w:iCs/>
          <w:sz w:val="20"/>
          <w:szCs w:val="20"/>
        </w:rPr>
        <w:t>DOM</w:t>
      </w:r>
      <w:r w:rsidRPr="00C624D8">
        <w:rPr>
          <w:rFonts w:ascii="Arial" w:hAnsi="Arial" w:cs="Arial"/>
          <w:i/>
          <w:sz w:val="20"/>
          <w:szCs w:val="20"/>
        </w:rPr>
        <w:t xml:space="preserve"> </w:t>
      </w:r>
      <w:r w:rsidRPr="00C624D8">
        <w:rPr>
          <w:rFonts w:ascii="Arial" w:hAnsi="Arial" w:cs="Arial"/>
          <w:sz w:val="20"/>
          <w:szCs w:val="20"/>
        </w:rPr>
        <w:t xml:space="preserve">de 02/01/2025, considerando o julgamento da licitação na modalidade de pregão, na forma eletrônica, para </w:t>
      </w:r>
      <w:r w:rsidRPr="00C624D8">
        <w:rPr>
          <w:rFonts w:ascii="Arial" w:hAnsi="Arial" w:cs="Arial"/>
          <w:b/>
          <w:sz w:val="20"/>
          <w:szCs w:val="20"/>
        </w:rPr>
        <w:t>Registro de Preços n</w:t>
      </w:r>
      <w:r w:rsidRPr="00C624D8">
        <w:rPr>
          <w:rFonts w:ascii="Arial" w:hAnsi="Arial" w:cs="Arial"/>
          <w:b/>
          <w:bCs/>
          <w:sz w:val="20"/>
          <w:szCs w:val="20"/>
        </w:rPr>
        <w:t>º</w:t>
      </w:r>
      <w:r w:rsidRPr="00C624D8">
        <w:rPr>
          <w:rFonts w:ascii="Arial" w:hAnsi="Arial" w:cs="Arial"/>
          <w:sz w:val="20"/>
          <w:szCs w:val="20"/>
        </w:rPr>
        <w:t xml:space="preserve"> </w:t>
      </w:r>
      <w:r w:rsidRPr="00C624D8">
        <w:rPr>
          <w:rFonts w:ascii="Arial" w:hAnsi="Arial" w:cs="Arial"/>
          <w:b/>
          <w:bCs/>
          <w:sz w:val="20"/>
          <w:szCs w:val="20"/>
        </w:rPr>
        <w:t>0</w:t>
      </w:r>
      <w:r w:rsidR="00FC6D8F" w:rsidRPr="00C624D8">
        <w:rPr>
          <w:rFonts w:ascii="Arial" w:hAnsi="Arial" w:cs="Arial"/>
          <w:b/>
          <w:bCs/>
          <w:sz w:val="20"/>
          <w:szCs w:val="20"/>
        </w:rPr>
        <w:t>33</w:t>
      </w:r>
      <w:r w:rsidRPr="00C624D8">
        <w:rPr>
          <w:rFonts w:ascii="Arial" w:hAnsi="Arial" w:cs="Arial"/>
          <w:b/>
          <w:bCs/>
          <w:sz w:val="20"/>
          <w:szCs w:val="20"/>
        </w:rPr>
        <w:t>/2025</w:t>
      </w:r>
      <w:r w:rsidRPr="00C624D8">
        <w:rPr>
          <w:rFonts w:ascii="Arial" w:hAnsi="Arial" w:cs="Arial"/>
          <w:sz w:val="20"/>
          <w:szCs w:val="20"/>
        </w:rPr>
        <w:t xml:space="preserve">, </w:t>
      </w:r>
      <w:r w:rsidRPr="00C624D8">
        <w:rPr>
          <w:rFonts w:ascii="Arial" w:hAnsi="Arial" w:cs="Arial"/>
          <w:b/>
          <w:sz w:val="20"/>
          <w:szCs w:val="20"/>
        </w:rPr>
        <w:t>Processo Administrativo nº 1</w:t>
      </w:r>
      <w:r w:rsidR="00FC6D8F" w:rsidRPr="00C624D8">
        <w:rPr>
          <w:rFonts w:ascii="Arial" w:hAnsi="Arial" w:cs="Arial"/>
          <w:b/>
          <w:sz w:val="20"/>
          <w:szCs w:val="20"/>
        </w:rPr>
        <w:t>88</w:t>
      </w:r>
      <w:r w:rsidRPr="00C624D8">
        <w:rPr>
          <w:rFonts w:ascii="Arial" w:hAnsi="Arial" w:cs="Arial"/>
          <w:b/>
          <w:sz w:val="20"/>
          <w:szCs w:val="20"/>
        </w:rPr>
        <w:t>/2025</w:t>
      </w:r>
      <w:r w:rsidRPr="00C624D8">
        <w:rPr>
          <w:rFonts w:ascii="Arial" w:hAnsi="Arial" w:cs="Arial"/>
          <w:sz w:val="20"/>
          <w:szCs w:val="20"/>
        </w:rPr>
        <w:t xml:space="preserve">, RESOLVE registrar os preços da empresa </w:t>
      </w:r>
      <w:r w:rsidRPr="00C624D8">
        <w:rPr>
          <w:rFonts w:ascii="Arial" w:hAnsi="Arial" w:cs="Arial"/>
          <w:b/>
          <w:sz w:val="20"/>
          <w:szCs w:val="20"/>
        </w:rPr>
        <w:t>XXXXXXXXXXXXXX</w:t>
      </w:r>
      <w:r w:rsidRPr="00C624D8">
        <w:rPr>
          <w:rFonts w:ascii="Arial" w:hAnsi="Arial" w:cs="Arial"/>
          <w:sz w:val="20"/>
          <w:szCs w:val="20"/>
        </w:rPr>
        <w:t xml:space="preserve">, pessoa jurídica de direito privado, com sede na </w:t>
      </w:r>
      <w:r w:rsidRPr="00C624D8">
        <w:rPr>
          <w:rFonts w:ascii="Arial" w:hAnsi="Arial" w:cs="Arial"/>
          <w:b/>
          <w:sz w:val="20"/>
          <w:szCs w:val="20"/>
        </w:rPr>
        <w:t>XXXXXXXXXXXXX</w:t>
      </w:r>
      <w:r w:rsidRPr="00C624D8">
        <w:rPr>
          <w:rFonts w:ascii="Arial" w:hAnsi="Arial" w:cs="Arial"/>
          <w:sz w:val="20"/>
          <w:szCs w:val="20"/>
        </w:rPr>
        <w:t xml:space="preserve">, inscrita no CNPJ/MF sob nº. </w:t>
      </w:r>
      <w:r w:rsidRPr="00C624D8">
        <w:rPr>
          <w:rFonts w:ascii="Arial" w:hAnsi="Arial" w:cs="Arial"/>
          <w:b/>
          <w:sz w:val="20"/>
          <w:szCs w:val="20"/>
        </w:rPr>
        <w:t>XXXXXXXXXXXXX</w:t>
      </w:r>
      <w:r w:rsidRPr="00C624D8">
        <w:rPr>
          <w:rFonts w:ascii="Arial" w:hAnsi="Arial" w:cs="Arial"/>
          <w:sz w:val="20"/>
          <w:szCs w:val="20"/>
        </w:rPr>
        <w:t xml:space="preserve">, neste ato representado(a) por </w:t>
      </w:r>
      <w:r w:rsidRPr="00C624D8">
        <w:rPr>
          <w:rFonts w:ascii="Arial" w:hAnsi="Arial" w:cs="Arial"/>
          <w:b/>
          <w:sz w:val="20"/>
          <w:szCs w:val="20"/>
        </w:rPr>
        <w:t xml:space="preserve">XXXXXXXXXXXX, </w:t>
      </w:r>
      <w:r w:rsidRPr="00C624D8">
        <w:rPr>
          <w:rFonts w:ascii="Arial" w:hAnsi="Arial" w:cs="Arial"/>
          <w:sz w:val="20"/>
          <w:szCs w:val="20"/>
        </w:rPr>
        <w:t xml:space="preserve">conforme atos constitutivos da empresa </w:t>
      </w:r>
      <w:r w:rsidRPr="00C624D8">
        <w:rPr>
          <w:rFonts w:ascii="Arial" w:hAnsi="Arial" w:cs="Arial"/>
          <w:b/>
          <w:sz w:val="20"/>
          <w:szCs w:val="20"/>
        </w:rPr>
        <w:t>OU</w:t>
      </w:r>
      <w:r w:rsidRPr="00C624D8">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C624D8" w:rsidRDefault="00CC459E" w:rsidP="00CC459E">
      <w:pPr>
        <w:jc w:val="both"/>
        <w:rPr>
          <w:rFonts w:ascii="Arial" w:hAnsi="Arial" w:cs="Arial"/>
          <w:b/>
          <w:sz w:val="20"/>
          <w:szCs w:val="20"/>
        </w:rPr>
      </w:pPr>
    </w:p>
    <w:p w14:paraId="7D258BC4"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DO OBJETO:</w:t>
      </w:r>
    </w:p>
    <w:p w14:paraId="246FC921" w14:textId="3DABAA1F"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 xml:space="preserve">A presente Ata tem por objeto </w:t>
      </w:r>
      <w:r w:rsidRPr="00C624D8">
        <w:rPr>
          <w:rFonts w:ascii="Arial" w:hAnsi="Arial" w:cs="Arial"/>
          <w:color w:val="000000"/>
          <w:sz w:val="20"/>
          <w:szCs w:val="20"/>
        </w:rPr>
        <w:t xml:space="preserve">o </w:t>
      </w:r>
      <w:r w:rsidR="00C624D8" w:rsidRPr="00C624D8">
        <w:rPr>
          <w:rStyle w:val="Nenhum"/>
          <w:rFonts w:ascii="Arial" w:hAnsi="Arial" w:cs="Arial"/>
          <w:sz w:val="20"/>
          <w:szCs w:val="20"/>
          <w:shd w:val="clear" w:color="auto" w:fill="FFFFFF"/>
          <w:lang w:val="pt-PT"/>
        </w:rPr>
        <w:t xml:space="preserve">REGISTRO DE PREÇO PARA A </w:t>
      </w:r>
      <w:r w:rsidR="00C624D8" w:rsidRPr="00C624D8">
        <w:rPr>
          <w:rFonts w:ascii="Arial" w:eastAsia="Arial" w:hAnsi="Arial" w:cs="Arial"/>
          <w:sz w:val="20"/>
          <w:szCs w:val="20"/>
        </w:rPr>
        <w:t>CONTRATAÇÃO DE EMPRESA ESPECIALIZADA PARA O FORNECIMENTO DE KITS ESCOLARES, COM O OBJETIVO DE ATENDER ÀS DEMANDAS EDUCACIONAIS DA SECRETARIA MUNICIPAL DE EDUCAÇÃO DO MUNICÍPIO DE SANTALUZ – BA</w:t>
      </w:r>
      <w:r w:rsidRPr="00C624D8">
        <w:rPr>
          <w:rFonts w:ascii="Arial" w:hAnsi="Arial" w:cs="Arial"/>
          <w:sz w:val="20"/>
          <w:szCs w:val="20"/>
        </w:rPr>
        <w:t xml:space="preserve">, especificado(s) na planilha descritiva do Termo de Referência (Anexo I) do edital de </w:t>
      </w:r>
      <w:r w:rsidRPr="00C624D8">
        <w:rPr>
          <w:rFonts w:ascii="Arial" w:hAnsi="Arial" w:cs="Arial"/>
          <w:b/>
          <w:bCs/>
          <w:sz w:val="20"/>
          <w:szCs w:val="20"/>
        </w:rPr>
        <w:t>Pregão Eletrônico nº 0</w:t>
      </w:r>
      <w:r w:rsidR="00C624D8" w:rsidRPr="00C624D8">
        <w:rPr>
          <w:rFonts w:ascii="Arial" w:hAnsi="Arial" w:cs="Arial"/>
          <w:b/>
          <w:bCs/>
          <w:sz w:val="20"/>
          <w:szCs w:val="20"/>
        </w:rPr>
        <w:t>33</w:t>
      </w:r>
      <w:r w:rsidRPr="00C624D8">
        <w:rPr>
          <w:rFonts w:ascii="Arial" w:hAnsi="Arial" w:cs="Arial"/>
          <w:b/>
          <w:bCs/>
          <w:sz w:val="20"/>
          <w:szCs w:val="20"/>
        </w:rPr>
        <w:t>/2025</w:t>
      </w:r>
      <w:r w:rsidRPr="00C624D8">
        <w:rPr>
          <w:rFonts w:ascii="Arial" w:hAnsi="Arial" w:cs="Arial"/>
          <w:sz w:val="20"/>
          <w:szCs w:val="20"/>
        </w:rPr>
        <w:t>, que é parte integrante desta Ata, assim como a proposta vencedora, independentemente de transcrição.</w:t>
      </w:r>
    </w:p>
    <w:p w14:paraId="6F83B241" w14:textId="77777777" w:rsidR="00CC459E" w:rsidRPr="00C624D8" w:rsidRDefault="00CC459E" w:rsidP="00CC459E">
      <w:pPr>
        <w:jc w:val="both"/>
        <w:rPr>
          <w:rFonts w:ascii="Arial" w:hAnsi="Arial" w:cs="Arial"/>
          <w:sz w:val="20"/>
          <w:szCs w:val="20"/>
        </w:rPr>
      </w:pPr>
    </w:p>
    <w:p w14:paraId="2A5A5B74"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DOS PREÇOS, ESPECIFICAÇÕES E QUANTITATIVOS:</w:t>
      </w:r>
    </w:p>
    <w:p w14:paraId="67734416"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 xml:space="preserve">O preço registrado, as especificações do objeto e as demais condições ofertadas na(s) proposta(s) são as que seguem: </w:t>
      </w:r>
    </w:p>
    <w:p w14:paraId="4C07DCC1" w14:textId="77777777" w:rsidR="00CC459E" w:rsidRPr="00C624D8" w:rsidRDefault="00CC459E" w:rsidP="00CC459E">
      <w:pPr>
        <w:widowControl w:val="0"/>
        <w:tabs>
          <w:tab w:val="left" w:pos="2850"/>
        </w:tabs>
        <w:jc w:val="both"/>
        <w:rPr>
          <w:rFonts w:ascii="Arial" w:hAnsi="Arial" w:cs="Arial"/>
          <w:b/>
          <w:sz w:val="20"/>
          <w:szCs w:val="20"/>
        </w:rPr>
      </w:pPr>
    </w:p>
    <w:p w14:paraId="64ACAD01" w14:textId="77777777" w:rsidR="00CC459E" w:rsidRPr="00C624D8" w:rsidRDefault="00CC459E" w:rsidP="00CC459E">
      <w:pPr>
        <w:widowControl w:val="0"/>
        <w:tabs>
          <w:tab w:val="left" w:pos="2850"/>
        </w:tabs>
        <w:jc w:val="both"/>
        <w:rPr>
          <w:rFonts w:ascii="Arial" w:hAnsi="Arial" w:cs="Arial"/>
          <w:b/>
          <w:sz w:val="20"/>
          <w:szCs w:val="20"/>
        </w:rPr>
      </w:pPr>
      <w:r w:rsidRPr="00C624D8">
        <w:rPr>
          <w:rFonts w:ascii="Arial" w:hAnsi="Arial" w:cs="Arial"/>
          <w:b/>
          <w:sz w:val="20"/>
          <w:szCs w:val="20"/>
        </w:rPr>
        <w:t>(PLANILHA)</w:t>
      </w:r>
    </w:p>
    <w:p w14:paraId="4F75F7D9" w14:textId="77777777" w:rsidR="00CC459E" w:rsidRPr="00C624D8" w:rsidRDefault="00CC459E" w:rsidP="00CC459E">
      <w:pPr>
        <w:widowControl w:val="0"/>
        <w:tabs>
          <w:tab w:val="left" w:pos="2850"/>
        </w:tabs>
        <w:jc w:val="both"/>
        <w:rPr>
          <w:rFonts w:ascii="Arial" w:hAnsi="Arial" w:cs="Arial"/>
          <w:b/>
          <w:color w:val="FF0000"/>
          <w:sz w:val="20"/>
          <w:szCs w:val="20"/>
        </w:rPr>
      </w:pPr>
    </w:p>
    <w:p w14:paraId="7BB21CAA"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 xml:space="preserve">DA ADESÃO À ATA DE REGISTRO DE PREÇOS </w:t>
      </w:r>
    </w:p>
    <w:p w14:paraId="7B02A7FB" w14:textId="77777777" w:rsidR="00CC459E" w:rsidRPr="00C624D8" w:rsidRDefault="00CC459E" w:rsidP="00CC459E">
      <w:pPr>
        <w:keepNext/>
        <w:keepLines/>
        <w:widowControl w:val="0"/>
        <w:jc w:val="both"/>
        <w:rPr>
          <w:rFonts w:ascii="Arial" w:hAnsi="Arial" w:cs="Arial"/>
          <w:b/>
          <w:color w:val="000000"/>
          <w:sz w:val="20"/>
          <w:szCs w:val="20"/>
        </w:rPr>
      </w:pPr>
      <w:r w:rsidRPr="00C624D8">
        <w:rPr>
          <w:rFonts w:ascii="Arial" w:hAnsi="Arial" w:cs="Arial"/>
          <w:bCs/>
          <w:color w:val="000000"/>
          <w:sz w:val="20"/>
          <w:szCs w:val="20"/>
        </w:rPr>
        <w:t>3.1</w:t>
      </w:r>
      <w:r w:rsidRPr="00C624D8">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lastRenderedPageBreak/>
        <w:t>Após a autorização do órgão gerenciador, o órgão não participante deverá efetivar a contratação solicitada em até noventa dias, observado o prazo de validade da Ata de Registro de Preços.</w:t>
      </w:r>
    </w:p>
    <w:p w14:paraId="26430AAE" w14:textId="4E7332BA"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346DE0A3" w14:textId="77777777" w:rsidR="00E727FD" w:rsidRPr="00C624D8" w:rsidRDefault="00E727FD" w:rsidP="00E727FD">
      <w:pPr>
        <w:jc w:val="both"/>
        <w:rPr>
          <w:rFonts w:ascii="Arial" w:hAnsi="Arial" w:cs="Arial"/>
          <w:sz w:val="20"/>
          <w:szCs w:val="20"/>
        </w:rPr>
      </w:pPr>
    </w:p>
    <w:p w14:paraId="74FD7725"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 xml:space="preserve">VALIDADE DA ATA: </w:t>
      </w:r>
    </w:p>
    <w:p w14:paraId="3AD0C0A6" w14:textId="77777777" w:rsidR="00CC459E" w:rsidRPr="00C624D8" w:rsidRDefault="00CC459E">
      <w:pPr>
        <w:numPr>
          <w:ilvl w:val="1"/>
          <w:numId w:val="17"/>
        </w:numPr>
        <w:ind w:left="0" w:firstLine="0"/>
        <w:jc w:val="both"/>
        <w:rPr>
          <w:rFonts w:ascii="Arial" w:hAnsi="Arial" w:cs="Arial"/>
          <w:color w:val="000000"/>
          <w:sz w:val="20"/>
          <w:szCs w:val="20"/>
        </w:rPr>
      </w:pPr>
      <w:r w:rsidRPr="00C624D8">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757B8408" w14:textId="77777777" w:rsidR="00CC459E" w:rsidRPr="00C624D8" w:rsidRDefault="00CC459E" w:rsidP="00CC459E">
      <w:pPr>
        <w:jc w:val="both"/>
        <w:rPr>
          <w:rFonts w:ascii="Arial" w:hAnsi="Arial" w:cs="Arial"/>
          <w:color w:val="000000"/>
          <w:sz w:val="20"/>
          <w:szCs w:val="20"/>
        </w:rPr>
      </w:pPr>
    </w:p>
    <w:p w14:paraId="1E851E0B"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 xml:space="preserve">REVISÃO E CANCELAMENTO: </w:t>
      </w:r>
    </w:p>
    <w:p w14:paraId="73DE5EA4" w14:textId="77777777" w:rsidR="00CC459E" w:rsidRPr="00C624D8" w:rsidRDefault="00CC459E">
      <w:pPr>
        <w:numPr>
          <w:ilvl w:val="1"/>
          <w:numId w:val="17"/>
        </w:numPr>
        <w:ind w:left="0" w:firstLine="0"/>
        <w:jc w:val="both"/>
        <w:rPr>
          <w:rFonts w:ascii="Arial" w:hAnsi="Arial" w:cs="Arial"/>
          <w:color w:val="000000"/>
          <w:sz w:val="20"/>
          <w:szCs w:val="20"/>
        </w:rPr>
      </w:pPr>
      <w:r w:rsidRPr="00C624D8">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13DE150F"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Quando o preço de mercado tornar-se superior aos preços registrados e o fornecedor não puder cumprir o compromisso, o órgão gerenciador poderá:</w:t>
      </w:r>
    </w:p>
    <w:p w14:paraId="04F07A0F"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convocar os demais fornecedores para assegurar igual oportunidade de negociação.</w:t>
      </w:r>
    </w:p>
    <w:p w14:paraId="178EB3BB"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registro do fornecedor será cancelado quando:</w:t>
      </w:r>
    </w:p>
    <w:p w14:paraId="6C0D9C9D"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descumprir as condições da ata de registro de preços;</w:t>
      </w:r>
    </w:p>
    <w:p w14:paraId="613E27C6"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não aceitar reduzir o seu preço registrado, na hipótese deste se tornar superior àqueles praticados no mercado; ou</w:t>
      </w:r>
    </w:p>
    <w:p w14:paraId="1EF2473E"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por razão de interesse público; ou</w:t>
      </w:r>
    </w:p>
    <w:p w14:paraId="709E4762"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sz w:val="20"/>
          <w:szCs w:val="20"/>
        </w:rPr>
        <w:t>a pedido do fornecedor. </w:t>
      </w:r>
    </w:p>
    <w:p w14:paraId="03255B7D" w14:textId="77777777" w:rsidR="00CC459E" w:rsidRPr="00C624D8" w:rsidRDefault="00CC459E" w:rsidP="00CC459E">
      <w:pPr>
        <w:jc w:val="both"/>
        <w:rPr>
          <w:rFonts w:ascii="Arial" w:hAnsi="Arial" w:cs="Arial"/>
          <w:sz w:val="20"/>
          <w:szCs w:val="20"/>
        </w:rPr>
      </w:pPr>
    </w:p>
    <w:p w14:paraId="4B3378A4"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t>DAS PENALIDADES:</w:t>
      </w:r>
    </w:p>
    <w:p w14:paraId="10A80832"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descumprimento da Ata de Registro de Preços ensejará aplicação das penalidades estabelecidas no Edital.</w:t>
      </w:r>
    </w:p>
    <w:p w14:paraId="194F1DC3" w14:textId="77777777" w:rsidR="00CC459E" w:rsidRPr="00C624D8" w:rsidRDefault="00CC459E">
      <w:pPr>
        <w:numPr>
          <w:ilvl w:val="2"/>
          <w:numId w:val="17"/>
        </w:numPr>
        <w:ind w:left="0" w:firstLine="0"/>
        <w:jc w:val="both"/>
        <w:rPr>
          <w:rFonts w:ascii="Arial" w:hAnsi="Arial" w:cs="Arial"/>
          <w:sz w:val="20"/>
          <w:szCs w:val="20"/>
        </w:rPr>
      </w:pPr>
      <w:r w:rsidRPr="00C624D8">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C624D8" w:rsidRDefault="00CC459E" w:rsidP="00CC459E">
      <w:pPr>
        <w:jc w:val="both"/>
        <w:rPr>
          <w:rFonts w:ascii="Arial" w:hAnsi="Arial" w:cs="Arial"/>
          <w:sz w:val="20"/>
          <w:szCs w:val="20"/>
        </w:rPr>
      </w:pPr>
    </w:p>
    <w:p w14:paraId="70477EE1" w14:textId="77777777" w:rsidR="00CC459E" w:rsidRPr="00C624D8" w:rsidRDefault="00CC459E">
      <w:pPr>
        <w:numPr>
          <w:ilvl w:val="0"/>
          <w:numId w:val="17"/>
        </w:numPr>
        <w:tabs>
          <w:tab w:val="left" w:pos="426"/>
        </w:tabs>
        <w:ind w:left="0" w:firstLine="0"/>
        <w:jc w:val="both"/>
        <w:rPr>
          <w:rFonts w:ascii="Arial" w:hAnsi="Arial" w:cs="Arial"/>
          <w:b/>
          <w:sz w:val="20"/>
          <w:szCs w:val="20"/>
        </w:rPr>
      </w:pPr>
      <w:r w:rsidRPr="00C624D8">
        <w:rPr>
          <w:rFonts w:ascii="Arial" w:eastAsia="Arial" w:hAnsi="Arial" w:cs="Arial"/>
          <w:b/>
          <w:sz w:val="20"/>
          <w:szCs w:val="20"/>
        </w:rPr>
        <w:t>ÓRGÃOS PARTICIPANTES:</w:t>
      </w:r>
    </w:p>
    <w:p w14:paraId="01DB81B1" w14:textId="77777777" w:rsidR="00CC459E" w:rsidRPr="00C624D8" w:rsidRDefault="00CC459E" w:rsidP="00CC459E">
      <w:pPr>
        <w:tabs>
          <w:tab w:val="left" w:pos="426"/>
        </w:tabs>
        <w:jc w:val="both"/>
        <w:rPr>
          <w:rFonts w:ascii="Arial" w:hAnsi="Arial" w:cs="Arial"/>
          <w:b/>
          <w:sz w:val="20"/>
          <w:szCs w:val="20"/>
        </w:rPr>
      </w:pPr>
    </w:p>
    <w:p w14:paraId="5D0B11D4" w14:textId="77777777" w:rsidR="00CC459E" w:rsidRPr="00C624D8" w:rsidRDefault="00CC459E" w:rsidP="00CC459E">
      <w:pPr>
        <w:pStyle w:val="Recuodecorpodetexto"/>
        <w:spacing w:after="0"/>
        <w:ind w:left="0"/>
        <w:jc w:val="both"/>
        <w:rPr>
          <w:rFonts w:ascii="Arial" w:hAnsi="Arial" w:cs="Arial"/>
          <w:sz w:val="20"/>
          <w:szCs w:val="20"/>
        </w:rPr>
      </w:pPr>
      <w:r w:rsidRPr="00C624D8">
        <w:rPr>
          <w:rFonts w:ascii="Arial" w:hAnsi="Arial" w:cs="Arial"/>
          <w:b/>
          <w:sz w:val="20"/>
          <w:szCs w:val="20"/>
        </w:rPr>
        <w:t xml:space="preserve">ÓRGÃO: </w:t>
      </w:r>
      <w:r w:rsidRPr="00C624D8">
        <w:rPr>
          <w:rFonts w:ascii="Arial" w:hAnsi="Arial" w:cs="Arial"/>
          <w:sz w:val="20"/>
          <w:szCs w:val="20"/>
        </w:rPr>
        <w:t>Secretaria Municipal de Educação</w:t>
      </w:r>
    </w:p>
    <w:p w14:paraId="0CB7EA82" w14:textId="77777777" w:rsidR="00CC459E" w:rsidRPr="00C624D8" w:rsidRDefault="00CC459E" w:rsidP="00CC459E">
      <w:pPr>
        <w:jc w:val="both"/>
        <w:rPr>
          <w:rFonts w:ascii="Arial" w:eastAsia="Arial" w:hAnsi="Arial" w:cs="Arial"/>
          <w:b/>
          <w:sz w:val="20"/>
          <w:szCs w:val="20"/>
        </w:rPr>
      </w:pPr>
    </w:p>
    <w:p w14:paraId="06AC2458" w14:textId="77777777" w:rsidR="00CC459E" w:rsidRPr="00C624D8" w:rsidRDefault="00CC459E">
      <w:pPr>
        <w:keepNext/>
        <w:keepLines/>
        <w:widowControl w:val="0"/>
        <w:numPr>
          <w:ilvl w:val="0"/>
          <w:numId w:val="17"/>
        </w:numPr>
        <w:ind w:left="0" w:firstLine="0"/>
        <w:jc w:val="both"/>
        <w:rPr>
          <w:rFonts w:ascii="Arial" w:hAnsi="Arial" w:cs="Arial"/>
          <w:b/>
          <w:color w:val="000000"/>
          <w:sz w:val="20"/>
          <w:szCs w:val="20"/>
        </w:rPr>
      </w:pPr>
      <w:r w:rsidRPr="00C624D8">
        <w:rPr>
          <w:rFonts w:ascii="Arial" w:eastAsia="Arial" w:hAnsi="Arial" w:cs="Arial"/>
          <w:b/>
          <w:color w:val="000000"/>
          <w:sz w:val="20"/>
          <w:szCs w:val="20"/>
        </w:rPr>
        <w:lastRenderedPageBreak/>
        <w:t>CONDIÇÕES GERAIS:</w:t>
      </w:r>
    </w:p>
    <w:p w14:paraId="14FAF067"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C624D8" w:rsidRDefault="00CC459E">
      <w:pPr>
        <w:numPr>
          <w:ilvl w:val="1"/>
          <w:numId w:val="17"/>
        </w:numPr>
        <w:ind w:left="0" w:firstLine="0"/>
        <w:jc w:val="both"/>
        <w:rPr>
          <w:rFonts w:ascii="Arial" w:hAnsi="Arial" w:cs="Arial"/>
          <w:sz w:val="20"/>
          <w:szCs w:val="20"/>
        </w:rPr>
      </w:pPr>
      <w:r w:rsidRPr="00C624D8">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C624D8" w:rsidRDefault="00CC459E" w:rsidP="00CC459E">
      <w:pPr>
        <w:widowControl w:val="0"/>
        <w:jc w:val="both"/>
        <w:rPr>
          <w:rFonts w:ascii="Arial" w:hAnsi="Arial" w:cs="Arial"/>
          <w:sz w:val="20"/>
          <w:szCs w:val="20"/>
        </w:rPr>
      </w:pPr>
    </w:p>
    <w:p w14:paraId="6555ADD7" w14:textId="77777777" w:rsidR="00CC459E" w:rsidRPr="00C624D8" w:rsidRDefault="00CC459E" w:rsidP="00CC459E">
      <w:pPr>
        <w:widowControl w:val="0"/>
        <w:jc w:val="both"/>
        <w:rPr>
          <w:rFonts w:ascii="Arial" w:hAnsi="Arial" w:cs="Arial"/>
          <w:sz w:val="20"/>
          <w:szCs w:val="20"/>
        </w:rPr>
      </w:pPr>
      <w:r w:rsidRPr="00C624D8">
        <w:rPr>
          <w:rFonts w:ascii="Arial" w:hAnsi="Arial" w:cs="Arial"/>
          <w:sz w:val="20"/>
          <w:szCs w:val="20"/>
        </w:rPr>
        <w:t>Para firmeza e validade do pactuado, a presente Ata foi lavrada em 02 (duas) vias de igual teor, que, depois de lida e achada em ordem, vai assinada pelas partes.</w:t>
      </w:r>
    </w:p>
    <w:p w14:paraId="22FAFC08" w14:textId="77777777" w:rsidR="00CC459E" w:rsidRPr="00C624D8" w:rsidRDefault="00CC459E" w:rsidP="00CC459E">
      <w:pPr>
        <w:tabs>
          <w:tab w:val="center" w:pos="4252"/>
          <w:tab w:val="right" w:pos="8504"/>
        </w:tabs>
        <w:jc w:val="both"/>
        <w:rPr>
          <w:rFonts w:ascii="Arial" w:eastAsia="Arial" w:hAnsi="Arial" w:cs="Arial"/>
          <w:color w:val="000000"/>
          <w:sz w:val="20"/>
          <w:szCs w:val="20"/>
        </w:rPr>
      </w:pPr>
    </w:p>
    <w:p w14:paraId="11A37A1A" w14:textId="77777777" w:rsidR="00CC459E" w:rsidRPr="00C624D8" w:rsidRDefault="00CC459E" w:rsidP="00CC459E">
      <w:pPr>
        <w:tabs>
          <w:tab w:val="center" w:pos="4252"/>
          <w:tab w:val="right" w:pos="8504"/>
        </w:tabs>
        <w:jc w:val="center"/>
        <w:rPr>
          <w:rFonts w:ascii="Arial" w:hAnsi="Arial" w:cs="Arial"/>
          <w:color w:val="000000"/>
          <w:sz w:val="20"/>
          <w:szCs w:val="20"/>
        </w:rPr>
      </w:pPr>
      <w:r w:rsidRPr="00C624D8">
        <w:rPr>
          <w:rFonts w:ascii="Arial" w:eastAsia="Arial" w:hAnsi="Arial" w:cs="Arial"/>
          <w:color w:val="000000"/>
          <w:sz w:val="20"/>
          <w:szCs w:val="20"/>
        </w:rPr>
        <w:t xml:space="preserve">Santaluz/BA, _____ de ___________ </w:t>
      </w:r>
      <w:proofErr w:type="spellStart"/>
      <w:r w:rsidRPr="00C624D8">
        <w:rPr>
          <w:rFonts w:ascii="Arial" w:eastAsia="Arial" w:hAnsi="Arial" w:cs="Arial"/>
          <w:color w:val="000000"/>
          <w:sz w:val="20"/>
          <w:szCs w:val="20"/>
        </w:rPr>
        <w:t>de</w:t>
      </w:r>
      <w:proofErr w:type="spellEnd"/>
      <w:r w:rsidRPr="00C624D8">
        <w:rPr>
          <w:rFonts w:ascii="Arial" w:eastAsia="Arial" w:hAnsi="Arial" w:cs="Arial"/>
          <w:color w:val="000000"/>
          <w:sz w:val="20"/>
          <w:szCs w:val="20"/>
        </w:rPr>
        <w:t xml:space="preserve"> 2025.</w:t>
      </w:r>
    </w:p>
    <w:p w14:paraId="478FFDF4" w14:textId="77777777" w:rsidR="00CC459E" w:rsidRPr="00C624D8" w:rsidRDefault="00CC459E" w:rsidP="00CC459E">
      <w:pPr>
        <w:tabs>
          <w:tab w:val="center" w:pos="4252"/>
          <w:tab w:val="right" w:pos="8504"/>
        </w:tabs>
        <w:jc w:val="center"/>
        <w:rPr>
          <w:rFonts w:ascii="Arial" w:hAnsi="Arial" w:cs="Arial"/>
          <w:color w:val="000000"/>
          <w:sz w:val="20"/>
          <w:szCs w:val="20"/>
        </w:rPr>
      </w:pPr>
    </w:p>
    <w:p w14:paraId="7A0E508E" w14:textId="77777777" w:rsidR="00CC459E" w:rsidRPr="00C624D8" w:rsidRDefault="00CC459E" w:rsidP="00CC459E">
      <w:pPr>
        <w:tabs>
          <w:tab w:val="center" w:pos="4252"/>
          <w:tab w:val="right" w:pos="8504"/>
        </w:tabs>
        <w:jc w:val="both"/>
        <w:rPr>
          <w:rFonts w:ascii="Arial" w:hAnsi="Arial" w:cs="Arial"/>
          <w:color w:val="000000"/>
          <w:sz w:val="20"/>
          <w:szCs w:val="20"/>
        </w:rPr>
      </w:pPr>
    </w:p>
    <w:p w14:paraId="12354C67" w14:textId="77777777" w:rsidR="00CC459E" w:rsidRPr="00C624D8" w:rsidRDefault="00CC459E" w:rsidP="00CC459E">
      <w:pPr>
        <w:tabs>
          <w:tab w:val="center" w:pos="4252"/>
          <w:tab w:val="right" w:pos="8504"/>
        </w:tabs>
        <w:jc w:val="both"/>
        <w:rPr>
          <w:rFonts w:ascii="Arial" w:hAnsi="Arial" w:cs="Arial"/>
          <w:color w:val="000000"/>
          <w:sz w:val="20"/>
          <w:szCs w:val="20"/>
        </w:rPr>
      </w:pPr>
    </w:p>
    <w:p w14:paraId="21C0C5CA" w14:textId="77777777" w:rsidR="00CC459E" w:rsidRPr="00C624D8" w:rsidRDefault="00CC459E" w:rsidP="00CC459E">
      <w:pPr>
        <w:tabs>
          <w:tab w:val="center" w:pos="4252"/>
          <w:tab w:val="right" w:pos="8504"/>
        </w:tabs>
        <w:jc w:val="both"/>
        <w:rPr>
          <w:rFonts w:ascii="Arial" w:hAnsi="Arial" w:cs="Arial"/>
          <w:color w:val="000000"/>
          <w:sz w:val="20"/>
          <w:szCs w:val="20"/>
        </w:rPr>
      </w:pPr>
    </w:p>
    <w:p w14:paraId="7B709CF6" w14:textId="77777777" w:rsidR="00CC459E" w:rsidRPr="00C624D8" w:rsidRDefault="00CC459E" w:rsidP="00CC459E">
      <w:pPr>
        <w:tabs>
          <w:tab w:val="center" w:pos="4252"/>
          <w:tab w:val="right" w:pos="8504"/>
        </w:tabs>
        <w:jc w:val="both"/>
        <w:rPr>
          <w:rFonts w:ascii="Arial" w:hAnsi="Arial" w:cs="Arial"/>
          <w:color w:val="000000"/>
          <w:sz w:val="20"/>
          <w:szCs w:val="20"/>
        </w:rPr>
      </w:pPr>
    </w:p>
    <w:p w14:paraId="2A428D9E" w14:textId="77777777" w:rsidR="00CC459E" w:rsidRPr="00C624D8" w:rsidRDefault="00CC459E" w:rsidP="00CC459E">
      <w:pPr>
        <w:tabs>
          <w:tab w:val="center" w:pos="4252"/>
          <w:tab w:val="right" w:pos="8504"/>
        </w:tabs>
        <w:jc w:val="both"/>
        <w:rPr>
          <w:rFonts w:ascii="Arial" w:hAnsi="Arial" w:cs="Arial"/>
          <w:color w:val="000000"/>
          <w:sz w:val="20"/>
          <w:szCs w:val="20"/>
        </w:rPr>
      </w:pPr>
    </w:p>
    <w:p w14:paraId="563FB0CD"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________________________________________</w:t>
      </w:r>
    </w:p>
    <w:p w14:paraId="646E9079"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PREFEITURA MUNICIPAL DE SANTALUZ/BA</w:t>
      </w:r>
    </w:p>
    <w:p w14:paraId="00A9504C" w14:textId="77777777" w:rsidR="00CC459E" w:rsidRPr="00C624D8" w:rsidRDefault="00CC459E" w:rsidP="00CC459E">
      <w:pPr>
        <w:jc w:val="center"/>
        <w:rPr>
          <w:rFonts w:ascii="Arial" w:eastAsia="Arial Narrow" w:hAnsi="Arial" w:cs="Arial"/>
          <w:b/>
          <w:sz w:val="20"/>
          <w:szCs w:val="20"/>
        </w:rPr>
      </w:pPr>
      <w:r w:rsidRPr="00C624D8">
        <w:rPr>
          <w:rFonts w:ascii="Arial" w:hAnsi="Arial" w:cs="Arial"/>
          <w:b/>
          <w:sz w:val="20"/>
          <w:szCs w:val="20"/>
        </w:rPr>
        <w:t xml:space="preserve">REPRESENTANTE – </w:t>
      </w:r>
      <w:r w:rsidRPr="00C624D8">
        <w:rPr>
          <w:rFonts w:ascii="Arial" w:eastAsia="Arial Narrow" w:hAnsi="Arial" w:cs="Arial"/>
          <w:b/>
          <w:sz w:val="20"/>
          <w:szCs w:val="20"/>
        </w:rPr>
        <w:t>ARISMÁRIO BARBOSA JUNIOR</w:t>
      </w:r>
    </w:p>
    <w:p w14:paraId="7A7A1B05" w14:textId="77777777" w:rsidR="00CC459E" w:rsidRPr="00C624D8" w:rsidRDefault="00CC459E" w:rsidP="00CC459E">
      <w:pPr>
        <w:tabs>
          <w:tab w:val="center" w:pos="4252"/>
          <w:tab w:val="right" w:pos="8504"/>
        </w:tabs>
        <w:jc w:val="center"/>
        <w:rPr>
          <w:rFonts w:ascii="Arial" w:hAnsi="Arial" w:cs="Arial"/>
          <w:color w:val="000000"/>
          <w:sz w:val="20"/>
          <w:szCs w:val="20"/>
        </w:rPr>
      </w:pPr>
      <w:r w:rsidRPr="00C624D8">
        <w:rPr>
          <w:rFonts w:ascii="Arial" w:hAnsi="Arial" w:cs="Arial"/>
          <w:b/>
          <w:sz w:val="20"/>
          <w:szCs w:val="20"/>
        </w:rPr>
        <w:t>PREFEITO MUNICIPAL</w:t>
      </w:r>
    </w:p>
    <w:p w14:paraId="396B7D7D" w14:textId="77777777" w:rsidR="00CC459E" w:rsidRPr="00C624D8" w:rsidRDefault="00CC459E" w:rsidP="00CC459E">
      <w:pPr>
        <w:tabs>
          <w:tab w:val="center" w:pos="4252"/>
          <w:tab w:val="right" w:pos="8504"/>
        </w:tabs>
        <w:jc w:val="center"/>
        <w:rPr>
          <w:rFonts w:ascii="Arial" w:hAnsi="Arial" w:cs="Arial"/>
          <w:color w:val="000000"/>
          <w:sz w:val="20"/>
          <w:szCs w:val="20"/>
        </w:rPr>
      </w:pPr>
    </w:p>
    <w:p w14:paraId="6BB9EE5D" w14:textId="77777777" w:rsidR="00CC459E" w:rsidRPr="00C624D8" w:rsidRDefault="00CC459E" w:rsidP="00CC459E">
      <w:pPr>
        <w:tabs>
          <w:tab w:val="center" w:pos="4252"/>
          <w:tab w:val="right" w:pos="8504"/>
        </w:tabs>
        <w:jc w:val="center"/>
        <w:rPr>
          <w:rFonts w:ascii="Arial" w:hAnsi="Arial" w:cs="Arial"/>
          <w:color w:val="000000"/>
          <w:sz w:val="20"/>
          <w:szCs w:val="20"/>
        </w:rPr>
      </w:pPr>
    </w:p>
    <w:p w14:paraId="56FA4A56" w14:textId="77777777" w:rsidR="00CC459E" w:rsidRPr="00C624D8" w:rsidRDefault="00CC459E" w:rsidP="00CC459E">
      <w:pPr>
        <w:tabs>
          <w:tab w:val="center" w:pos="4252"/>
          <w:tab w:val="right" w:pos="8504"/>
        </w:tabs>
        <w:jc w:val="center"/>
        <w:rPr>
          <w:rFonts w:ascii="Arial" w:hAnsi="Arial" w:cs="Arial"/>
          <w:color w:val="000000"/>
          <w:sz w:val="20"/>
          <w:szCs w:val="20"/>
        </w:rPr>
      </w:pPr>
    </w:p>
    <w:p w14:paraId="5B02BC74" w14:textId="77777777" w:rsidR="00CC459E" w:rsidRPr="00C624D8" w:rsidRDefault="00CC459E" w:rsidP="00CC459E">
      <w:pPr>
        <w:tabs>
          <w:tab w:val="center" w:pos="4252"/>
          <w:tab w:val="right" w:pos="8504"/>
        </w:tabs>
        <w:jc w:val="center"/>
        <w:rPr>
          <w:rFonts w:ascii="Arial" w:hAnsi="Arial" w:cs="Arial"/>
          <w:color w:val="000000"/>
          <w:sz w:val="20"/>
          <w:szCs w:val="20"/>
        </w:rPr>
      </w:pPr>
    </w:p>
    <w:p w14:paraId="1304879C" w14:textId="77777777" w:rsidR="00CC459E" w:rsidRPr="00C624D8" w:rsidRDefault="00CC459E" w:rsidP="00CC459E">
      <w:pPr>
        <w:jc w:val="center"/>
        <w:rPr>
          <w:rFonts w:ascii="Arial" w:hAnsi="Arial" w:cs="Arial"/>
          <w:b/>
          <w:sz w:val="20"/>
          <w:szCs w:val="20"/>
        </w:rPr>
      </w:pPr>
    </w:p>
    <w:p w14:paraId="2FD31A81" w14:textId="77777777" w:rsidR="00CC459E" w:rsidRPr="00C624D8" w:rsidRDefault="00CC459E" w:rsidP="00CC459E">
      <w:pPr>
        <w:jc w:val="center"/>
        <w:rPr>
          <w:rFonts w:ascii="Arial" w:eastAsia="Arial" w:hAnsi="Arial" w:cs="Arial"/>
          <w:b/>
          <w:bCs/>
          <w:sz w:val="20"/>
          <w:szCs w:val="20"/>
        </w:rPr>
      </w:pPr>
      <w:r w:rsidRPr="00C624D8">
        <w:rPr>
          <w:rFonts w:ascii="Arial" w:eastAsia="Arial" w:hAnsi="Arial" w:cs="Arial"/>
          <w:b/>
          <w:bCs/>
          <w:sz w:val="20"/>
          <w:szCs w:val="20"/>
        </w:rPr>
        <w:t>___________________________________</w:t>
      </w:r>
    </w:p>
    <w:p w14:paraId="50AC8E7E" w14:textId="77777777" w:rsidR="00CC459E" w:rsidRPr="00C624D8" w:rsidRDefault="00CC459E" w:rsidP="00CC459E">
      <w:pPr>
        <w:tabs>
          <w:tab w:val="left" w:pos="284"/>
        </w:tabs>
        <w:jc w:val="center"/>
        <w:rPr>
          <w:rFonts w:ascii="Arial" w:hAnsi="Arial" w:cs="Arial"/>
          <w:b/>
          <w:bCs/>
          <w:iCs/>
          <w:color w:val="000000"/>
          <w:sz w:val="20"/>
          <w:szCs w:val="20"/>
        </w:rPr>
      </w:pPr>
      <w:r w:rsidRPr="00C624D8">
        <w:rPr>
          <w:rFonts w:ascii="Arial" w:hAnsi="Arial" w:cs="Arial"/>
          <w:b/>
          <w:bCs/>
          <w:iCs/>
          <w:color w:val="000000"/>
          <w:sz w:val="20"/>
          <w:szCs w:val="20"/>
        </w:rPr>
        <w:t>MARLI NUNES LIMA.</w:t>
      </w:r>
    </w:p>
    <w:p w14:paraId="06E36A7E" w14:textId="77777777" w:rsidR="00CC459E" w:rsidRPr="00C624D8" w:rsidRDefault="00CC459E" w:rsidP="00CC459E">
      <w:pPr>
        <w:jc w:val="center"/>
        <w:rPr>
          <w:rFonts w:ascii="Arial" w:hAnsi="Arial" w:cs="Arial"/>
          <w:b/>
          <w:sz w:val="20"/>
          <w:szCs w:val="20"/>
        </w:rPr>
      </w:pPr>
      <w:r w:rsidRPr="00C624D8">
        <w:rPr>
          <w:rFonts w:ascii="Arial" w:hAnsi="Arial" w:cs="Arial"/>
          <w:b/>
          <w:color w:val="000000"/>
          <w:sz w:val="20"/>
          <w:szCs w:val="20"/>
        </w:rPr>
        <w:t>SECRETÁRIA MUNICIPAL DE EDUCAÇÃO</w:t>
      </w:r>
    </w:p>
    <w:p w14:paraId="5D791AC5" w14:textId="77777777" w:rsidR="00CC459E" w:rsidRPr="00C624D8" w:rsidRDefault="00CC459E" w:rsidP="00CC459E">
      <w:pPr>
        <w:jc w:val="center"/>
        <w:rPr>
          <w:rFonts w:ascii="Arial" w:eastAsia="Arial" w:hAnsi="Arial" w:cs="Arial"/>
          <w:b/>
          <w:bCs/>
          <w:color w:val="000000"/>
          <w:sz w:val="20"/>
          <w:szCs w:val="20"/>
        </w:rPr>
      </w:pPr>
      <w:r w:rsidRPr="00C624D8">
        <w:rPr>
          <w:rFonts w:ascii="Arial" w:hAnsi="Arial" w:cs="Arial"/>
          <w:b/>
          <w:sz w:val="20"/>
          <w:szCs w:val="20"/>
        </w:rPr>
        <w:t>Portaria Municipal nº 006 de 02/01/2025</w:t>
      </w:r>
    </w:p>
    <w:p w14:paraId="0A04DDD9" w14:textId="77777777" w:rsidR="00CC459E" w:rsidRPr="00C624D8" w:rsidRDefault="00CC459E" w:rsidP="00CC459E">
      <w:pPr>
        <w:jc w:val="center"/>
        <w:rPr>
          <w:rFonts w:ascii="Arial" w:eastAsia="Arial" w:hAnsi="Arial" w:cs="Arial"/>
          <w:b/>
          <w:bCs/>
          <w:sz w:val="20"/>
          <w:szCs w:val="20"/>
        </w:rPr>
      </w:pPr>
    </w:p>
    <w:p w14:paraId="77BF7EFB" w14:textId="77777777" w:rsidR="00CC459E" w:rsidRPr="00C624D8" w:rsidRDefault="00CC459E" w:rsidP="00CC459E">
      <w:pPr>
        <w:jc w:val="center"/>
        <w:rPr>
          <w:rFonts w:ascii="Arial" w:hAnsi="Arial" w:cs="Arial"/>
          <w:b/>
          <w:bCs/>
          <w:sz w:val="20"/>
          <w:szCs w:val="20"/>
        </w:rPr>
      </w:pPr>
    </w:p>
    <w:p w14:paraId="08776962" w14:textId="77777777" w:rsidR="00CC459E" w:rsidRPr="00C624D8" w:rsidRDefault="00CC459E" w:rsidP="00CC459E">
      <w:pPr>
        <w:jc w:val="center"/>
        <w:rPr>
          <w:rFonts w:ascii="Arial" w:hAnsi="Arial" w:cs="Arial"/>
          <w:b/>
          <w:bCs/>
          <w:sz w:val="20"/>
          <w:szCs w:val="20"/>
        </w:rPr>
      </w:pPr>
    </w:p>
    <w:p w14:paraId="6812945D" w14:textId="77777777" w:rsidR="00CC459E" w:rsidRPr="00C624D8" w:rsidRDefault="00CC459E" w:rsidP="00CC459E">
      <w:pPr>
        <w:jc w:val="center"/>
        <w:rPr>
          <w:rFonts w:ascii="Arial" w:hAnsi="Arial" w:cs="Arial"/>
          <w:b/>
          <w:bCs/>
          <w:sz w:val="20"/>
          <w:szCs w:val="20"/>
        </w:rPr>
      </w:pPr>
    </w:p>
    <w:p w14:paraId="2BD2A3BB" w14:textId="77777777" w:rsidR="00CC459E" w:rsidRPr="00C624D8" w:rsidRDefault="00CC459E" w:rsidP="00CC459E">
      <w:pPr>
        <w:jc w:val="center"/>
        <w:rPr>
          <w:rFonts w:ascii="Arial" w:hAnsi="Arial" w:cs="Arial"/>
          <w:b/>
          <w:bCs/>
          <w:sz w:val="20"/>
          <w:szCs w:val="20"/>
        </w:rPr>
      </w:pPr>
    </w:p>
    <w:p w14:paraId="4ADFFEA5" w14:textId="77777777" w:rsidR="00CC459E" w:rsidRPr="00C624D8" w:rsidRDefault="00CC459E" w:rsidP="00CC459E">
      <w:pPr>
        <w:jc w:val="center"/>
        <w:rPr>
          <w:rFonts w:ascii="Arial" w:hAnsi="Arial" w:cs="Arial"/>
          <w:b/>
          <w:color w:val="000000"/>
          <w:sz w:val="20"/>
          <w:szCs w:val="20"/>
        </w:rPr>
      </w:pPr>
    </w:p>
    <w:p w14:paraId="0E38E53F"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__________________________________________</w:t>
      </w:r>
    </w:p>
    <w:p w14:paraId="37BF6B8B"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EMPRESA:</w:t>
      </w:r>
    </w:p>
    <w:p w14:paraId="458D7C2D"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 xml:space="preserve">REPRESENTANTE - </w:t>
      </w:r>
      <w:r w:rsidRPr="00C624D8">
        <w:rPr>
          <w:rFonts w:ascii="Arial" w:hAnsi="Arial" w:cs="Arial"/>
          <w:sz w:val="20"/>
          <w:szCs w:val="20"/>
        </w:rPr>
        <w:t>XXXXXXXXXXXXXXXXXXX</w:t>
      </w:r>
    </w:p>
    <w:p w14:paraId="5FE1AB87" w14:textId="77777777" w:rsidR="00CC459E" w:rsidRPr="00C624D8" w:rsidRDefault="00CC459E" w:rsidP="00CC459E">
      <w:pPr>
        <w:jc w:val="both"/>
        <w:rPr>
          <w:rFonts w:ascii="Arial" w:hAnsi="Arial" w:cs="Arial"/>
          <w:b/>
          <w:color w:val="000000"/>
          <w:sz w:val="20"/>
          <w:szCs w:val="20"/>
        </w:rPr>
      </w:pPr>
    </w:p>
    <w:p w14:paraId="6F7E4A6F" w14:textId="77777777" w:rsidR="00CC459E" w:rsidRPr="00C624D8" w:rsidRDefault="00CC459E" w:rsidP="00CC459E">
      <w:pPr>
        <w:jc w:val="both"/>
        <w:rPr>
          <w:rFonts w:ascii="Arial" w:hAnsi="Arial" w:cs="Arial"/>
          <w:b/>
          <w:color w:val="000000"/>
          <w:sz w:val="20"/>
          <w:szCs w:val="20"/>
        </w:rPr>
      </w:pPr>
    </w:p>
    <w:p w14:paraId="5AFA6FD8" w14:textId="77777777" w:rsidR="00CC459E" w:rsidRPr="00C624D8" w:rsidRDefault="00CC459E" w:rsidP="00CC459E">
      <w:pPr>
        <w:jc w:val="both"/>
        <w:rPr>
          <w:rFonts w:ascii="Arial" w:hAnsi="Arial" w:cs="Arial"/>
          <w:b/>
          <w:color w:val="000000"/>
          <w:sz w:val="20"/>
          <w:szCs w:val="20"/>
        </w:rPr>
      </w:pPr>
    </w:p>
    <w:p w14:paraId="54A1A47C" w14:textId="77777777" w:rsidR="00CC459E" w:rsidRPr="00C624D8" w:rsidRDefault="00CC459E" w:rsidP="00CC459E">
      <w:pPr>
        <w:jc w:val="both"/>
        <w:rPr>
          <w:rFonts w:ascii="Arial" w:hAnsi="Arial" w:cs="Arial"/>
          <w:b/>
          <w:color w:val="000000"/>
          <w:sz w:val="20"/>
          <w:szCs w:val="20"/>
        </w:rPr>
      </w:pPr>
    </w:p>
    <w:p w14:paraId="582FFBEB" w14:textId="77777777" w:rsidR="00CC459E" w:rsidRPr="00C624D8" w:rsidRDefault="00CC459E" w:rsidP="00CC459E">
      <w:pPr>
        <w:jc w:val="both"/>
        <w:rPr>
          <w:rFonts w:ascii="Arial" w:hAnsi="Arial" w:cs="Arial"/>
          <w:b/>
          <w:color w:val="000000"/>
          <w:sz w:val="20"/>
          <w:szCs w:val="20"/>
        </w:rPr>
      </w:pPr>
    </w:p>
    <w:p w14:paraId="43E03C2A" w14:textId="77777777" w:rsidR="00CC459E" w:rsidRPr="00C624D8" w:rsidRDefault="00CC459E" w:rsidP="00CC459E">
      <w:pPr>
        <w:jc w:val="both"/>
        <w:rPr>
          <w:rFonts w:ascii="Arial" w:hAnsi="Arial" w:cs="Arial"/>
          <w:b/>
          <w:color w:val="000000"/>
          <w:sz w:val="20"/>
          <w:szCs w:val="20"/>
        </w:rPr>
      </w:pPr>
    </w:p>
    <w:p w14:paraId="0C70F047" w14:textId="77777777" w:rsidR="00CC459E" w:rsidRPr="00C624D8" w:rsidRDefault="00CC459E" w:rsidP="00CC459E">
      <w:pPr>
        <w:jc w:val="both"/>
        <w:rPr>
          <w:rFonts w:ascii="Arial" w:hAnsi="Arial" w:cs="Arial"/>
          <w:b/>
          <w:color w:val="000000"/>
          <w:sz w:val="20"/>
          <w:szCs w:val="20"/>
        </w:rPr>
      </w:pPr>
    </w:p>
    <w:p w14:paraId="63BE7F2D" w14:textId="77777777" w:rsidR="00CC459E" w:rsidRPr="00C624D8" w:rsidRDefault="00CC459E" w:rsidP="00CC459E">
      <w:pPr>
        <w:jc w:val="both"/>
        <w:rPr>
          <w:rFonts w:ascii="Arial" w:hAnsi="Arial" w:cs="Arial"/>
          <w:b/>
          <w:color w:val="000000"/>
          <w:sz w:val="20"/>
          <w:szCs w:val="20"/>
        </w:rPr>
      </w:pPr>
    </w:p>
    <w:p w14:paraId="1E21C1B5" w14:textId="77777777" w:rsidR="00CC459E" w:rsidRPr="00C624D8" w:rsidRDefault="00CC459E" w:rsidP="00CC459E">
      <w:pPr>
        <w:jc w:val="both"/>
        <w:rPr>
          <w:rFonts w:ascii="Arial" w:hAnsi="Arial" w:cs="Arial"/>
          <w:b/>
          <w:color w:val="000000"/>
          <w:sz w:val="20"/>
          <w:szCs w:val="20"/>
        </w:rPr>
      </w:pPr>
    </w:p>
    <w:p w14:paraId="101106DC" w14:textId="77777777" w:rsidR="00CC459E" w:rsidRPr="00C624D8" w:rsidRDefault="00CC459E" w:rsidP="00CC459E">
      <w:pPr>
        <w:jc w:val="both"/>
        <w:rPr>
          <w:rFonts w:ascii="Arial" w:hAnsi="Arial" w:cs="Arial"/>
          <w:b/>
          <w:color w:val="000000"/>
          <w:sz w:val="20"/>
          <w:szCs w:val="20"/>
        </w:rPr>
      </w:pPr>
    </w:p>
    <w:p w14:paraId="7840F20C" w14:textId="77777777" w:rsidR="00CC459E" w:rsidRPr="00C624D8" w:rsidRDefault="00CC459E" w:rsidP="00CC459E">
      <w:pPr>
        <w:jc w:val="both"/>
        <w:rPr>
          <w:rFonts w:ascii="Arial" w:hAnsi="Arial" w:cs="Arial"/>
          <w:b/>
          <w:color w:val="000000"/>
          <w:sz w:val="20"/>
          <w:szCs w:val="20"/>
        </w:rPr>
      </w:pPr>
    </w:p>
    <w:p w14:paraId="6E92A52D" w14:textId="77777777" w:rsidR="00CC459E" w:rsidRPr="00C624D8" w:rsidRDefault="00CC459E" w:rsidP="00CC459E">
      <w:pPr>
        <w:jc w:val="both"/>
        <w:rPr>
          <w:rFonts w:ascii="Arial" w:hAnsi="Arial" w:cs="Arial"/>
          <w:b/>
          <w:color w:val="000000"/>
          <w:sz w:val="20"/>
          <w:szCs w:val="20"/>
        </w:rPr>
      </w:pPr>
    </w:p>
    <w:p w14:paraId="0AD7A211" w14:textId="77777777" w:rsidR="00CC459E" w:rsidRPr="00C624D8" w:rsidRDefault="00CC459E" w:rsidP="00CC459E">
      <w:pPr>
        <w:jc w:val="both"/>
        <w:rPr>
          <w:rFonts w:ascii="Arial" w:hAnsi="Arial" w:cs="Arial"/>
          <w:b/>
          <w:color w:val="000000"/>
          <w:sz w:val="20"/>
          <w:szCs w:val="20"/>
        </w:rPr>
      </w:pPr>
    </w:p>
    <w:p w14:paraId="0D711D40" w14:textId="77777777" w:rsidR="00CC459E" w:rsidRPr="00C624D8" w:rsidRDefault="00CC459E" w:rsidP="00CC459E">
      <w:pPr>
        <w:jc w:val="both"/>
        <w:rPr>
          <w:rFonts w:ascii="Arial" w:hAnsi="Arial" w:cs="Arial"/>
          <w:b/>
          <w:color w:val="000000"/>
          <w:sz w:val="20"/>
          <w:szCs w:val="20"/>
        </w:rPr>
      </w:pPr>
    </w:p>
    <w:p w14:paraId="477BE722" w14:textId="77777777" w:rsidR="00CC459E" w:rsidRPr="00C624D8" w:rsidRDefault="00CC459E" w:rsidP="00CC459E">
      <w:pPr>
        <w:jc w:val="both"/>
        <w:rPr>
          <w:rFonts w:ascii="Arial" w:hAnsi="Arial" w:cs="Arial"/>
          <w:b/>
          <w:color w:val="000000"/>
          <w:sz w:val="20"/>
          <w:szCs w:val="20"/>
        </w:rPr>
      </w:pPr>
    </w:p>
    <w:p w14:paraId="775ED6BE" w14:textId="77777777" w:rsidR="00CC459E" w:rsidRPr="00C624D8" w:rsidRDefault="00CC459E" w:rsidP="00CC459E">
      <w:pPr>
        <w:jc w:val="both"/>
        <w:rPr>
          <w:rFonts w:ascii="Arial" w:hAnsi="Arial" w:cs="Arial"/>
          <w:b/>
          <w:color w:val="000000"/>
          <w:sz w:val="20"/>
          <w:szCs w:val="20"/>
        </w:rPr>
      </w:pPr>
    </w:p>
    <w:p w14:paraId="0C613D99" w14:textId="77777777" w:rsidR="00CC459E" w:rsidRPr="00C624D8" w:rsidRDefault="00CC459E" w:rsidP="00CC459E">
      <w:pPr>
        <w:jc w:val="both"/>
        <w:rPr>
          <w:rFonts w:ascii="Arial" w:hAnsi="Arial" w:cs="Arial"/>
          <w:b/>
          <w:color w:val="000000"/>
          <w:sz w:val="20"/>
          <w:szCs w:val="20"/>
        </w:rPr>
      </w:pPr>
    </w:p>
    <w:p w14:paraId="0984D2C1" w14:textId="77777777" w:rsidR="00CC459E" w:rsidRPr="00C624D8" w:rsidRDefault="00CC459E" w:rsidP="00CC459E">
      <w:pPr>
        <w:jc w:val="both"/>
        <w:rPr>
          <w:rFonts w:ascii="Arial" w:hAnsi="Arial" w:cs="Arial"/>
          <w:b/>
          <w:color w:val="000000"/>
          <w:sz w:val="20"/>
          <w:szCs w:val="20"/>
        </w:rPr>
      </w:pPr>
    </w:p>
    <w:p w14:paraId="4795E41E" w14:textId="77777777" w:rsidR="00CC459E" w:rsidRPr="00C624D8" w:rsidRDefault="00CC459E" w:rsidP="00CC459E">
      <w:pPr>
        <w:jc w:val="both"/>
        <w:rPr>
          <w:rFonts w:ascii="Arial" w:hAnsi="Arial" w:cs="Arial"/>
          <w:b/>
          <w:color w:val="000000"/>
          <w:sz w:val="20"/>
          <w:szCs w:val="20"/>
        </w:rPr>
      </w:pPr>
    </w:p>
    <w:p w14:paraId="5C5D40F7" w14:textId="77777777" w:rsidR="00CC459E" w:rsidRPr="00C624D8" w:rsidRDefault="00CC459E" w:rsidP="00CC459E">
      <w:pPr>
        <w:jc w:val="both"/>
        <w:rPr>
          <w:rFonts w:ascii="Arial" w:hAnsi="Arial" w:cs="Arial"/>
          <w:b/>
          <w:color w:val="000000"/>
          <w:sz w:val="20"/>
          <w:szCs w:val="20"/>
        </w:rPr>
      </w:pPr>
    </w:p>
    <w:p w14:paraId="00923D6B" w14:textId="77777777" w:rsidR="00CC459E" w:rsidRPr="00C624D8" w:rsidRDefault="00CC459E" w:rsidP="00CC459E">
      <w:pPr>
        <w:jc w:val="both"/>
        <w:rPr>
          <w:rFonts w:ascii="Arial" w:hAnsi="Arial" w:cs="Arial"/>
          <w:b/>
          <w:color w:val="000000"/>
          <w:sz w:val="20"/>
          <w:szCs w:val="20"/>
        </w:rPr>
      </w:pPr>
    </w:p>
    <w:p w14:paraId="054AE4C0" w14:textId="77777777" w:rsidR="00CC459E" w:rsidRPr="00C624D8" w:rsidRDefault="00CC459E" w:rsidP="00CC459E">
      <w:pPr>
        <w:jc w:val="both"/>
        <w:rPr>
          <w:rFonts w:ascii="Arial" w:hAnsi="Arial" w:cs="Arial"/>
          <w:b/>
          <w:color w:val="000000"/>
          <w:sz w:val="20"/>
          <w:szCs w:val="20"/>
        </w:rPr>
      </w:pPr>
    </w:p>
    <w:p w14:paraId="25365A0B" w14:textId="77777777" w:rsidR="00CC459E" w:rsidRPr="00C624D8" w:rsidRDefault="00CC459E" w:rsidP="00CC459E">
      <w:pPr>
        <w:jc w:val="both"/>
        <w:rPr>
          <w:rFonts w:ascii="Arial" w:hAnsi="Arial" w:cs="Arial"/>
          <w:b/>
          <w:color w:val="000000"/>
          <w:sz w:val="20"/>
          <w:szCs w:val="20"/>
        </w:rPr>
      </w:pPr>
    </w:p>
    <w:p w14:paraId="25B95358" w14:textId="77777777" w:rsidR="00CC459E" w:rsidRPr="00C624D8" w:rsidRDefault="00CC459E" w:rsidP="00CC459E">
      <w:pPr>
        <w:tabs>
          <w:tab w:val="left" w:pos="3343"/>
        </w:tabs>
        <w:jc w:val="center"/>
        <w:rPr>
          <w:rFonts w:ascii="Arial" w:hAnsi="Arial" w:cs="Arial"/>
          <w:b/>
          <w:color w:val="000000"/>
          <w:sz w:val="20"/>
          <w:szCs w:val="20"/>
        </w:rPr>
      </w:pPr>
      <w:r w:rsidRPr="00C624D8">
        <w:rPr>
          <w:rFonts w:ascii="Arial" w:hAnsi="Arial" w:cs="Arial"/>
          <w:b/>
          <w:color w:val="000000"/>
          <w:sz w:val="20"/>
          <w:szCs w:val="20"/>
        </w:rPr>
        <w:lastRenderedPageBreak/>
        <w:t>ANEXO IV</w:t>
      </w:r>
    </w:p>
    <w:p w14:paraId="51BF1E4D"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MINUTA DE CONTRATO DE FORNECIMENTO</w:t>
      </w:r>
    </w:p>
    <w:p w14:paraId="2BFA46D1"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PREFEITURA MUNICIPAL DE SANTALUZ/BA</w:t>
      </w:r>
    </w:p>
    <w:p w14:paraId="3B7B8768" w14:textId="2915B84C" w:rsidR="00CC459E" w:rsidRPr="00C624D8" w:rsidRDefault="00CC459E" w:rsidP="00CC459E">
      <w:pPr>
        <w:jc w:val="center"/>
        <w:rPr>
          <w:rFonts w:ascii="Arial" w:hAnsi="Arial" w:cs="Arial"/>
          <w:b/>
          <w:sz w:val="20"/>
          <w:szCs w:val="20"/>
        </w:rPr>
      </w:pPr>
      <w:r w:rsidRPr="00C624D8">
        <w:rPr>
          <w:rFonts w:ascii="Arial" w:hAnsi="Arial" w:cs="Arial"/>
          <w:b/>
          <w:sz w:val="20"/>
          <w:szCs w:val="20"/>
        </w:rPr>
        <w:t>PREGÃO ELETRÔNICO - SRP Nº 0</w:t>
      </w:r>
      <w:r w:rsidR="00C624D8" w:rsidRPr="00C624D8">
        <w:rPr>
          <w:rFonts w:ascii="Arial" w:hAnsi="Arial" w:cs="Arial"/>
          <w:b/>
          <w:sz w:val="20"/>
          <w:szCs w:val="20"/>
        </w:rPr>
        <w:t>33</w:t>
      </w:r>
      <w:r w:rsidRPr="00C624D8">
        <w:rPr>
          <w:rFonts w:ascii="Arial" w:hAnsi="Arial" w:cs="Arial"/>
          <w:b/>
          <w:sz w:val="20"/>
          <w:szCs w:val="20"/>
        </w:rPr>
        <w:t>/2025</w:t>
      </w:r>
    </w:p>
    <w:p w14:paraId="0D068590" w14:textId="6A6F7B9A" w:rsidR="00CC459E" w:rsidRPr="00C624D8" w:rsidRDefault="00CC459E" w:rsidP="00CC459E">
      <w:pPr>
        <w:jc w:val="center"/>
        <w:rPr>
          <w:rFonts w:ascii="Arial" w:hAnsi="Arial" w:cs="Arial"/>
          <w:b/>
          <w:bCs/>
          <w:sz w:val="20"/>
          <w:szCs w:val="20"/>
        </w:rPr>
      </w:pPr>
      <w:r w:rsidRPr="00C624D8">
        <w:rPr>
          <w:rFonts w:ascii="Arial" w:hAnsi="Arial" w:cs="Arial"/>
          <w:b/>
          <w:bCs/>
          <w:sz w:val="20"/>
          <w:szCs w:val="20"/>
        </w:rPr>
        <w:t>(Processo Administrativo n° 1</w:t>
      </w:r>
      <w:r w:rsidR="00C624D8" w:rsidRPr="00C624D8">
        <w:rPr>
          <w:rFonts w:ascii="Arial" w:hAnsi="Arial" w:cs="Arial"/>
          <w:b/>
          <w:bCs/>
          <w:sz w:val="20"/>
          <w:szCs w:val="20"/>
        </w:rPr>
        <w:t>88</w:t>
      </w:r>
      <w:r w:rsidRPr="00C624D8">
        <w:rPr>
          <w:rFonts w:ascii="Arial" w:hAnsi="Arial" w:cs="Arial"/>
          <w:b/>
          <w:bCs/>
          <w:sz w:val="20"/>
          <w:szCs w:val="20"/>
        </w:rPr>
        <w:t>/2025)</w:t>
      </w:r>
    </w:p>
    <w:p w14:paraId="4E3EA48D" w14:textId="77777777" w:rsidR="00CC459E" w:rsidRPr="00C624D8" w:rsidRDefault="00CC459E" w:rsidP="00CC459E">
      <w:pPr>
        <w:jc w:val="both"/>
        <w:rPr>
          <w:rFonts w:ascii="Arial" w:hAnsi="Arial" w:cs="Arial"/>
          <w:sz w:val="20"/>
          <w:szCs w:val="20"/>
        </w:rPr>
      </w:pPr>
    </w:p>
    <w:p w14:paraId="543B9AC0" w14:textId="77777777" w:rsidR="00CC459E" w:rsidRPr="00C624D8" w:rsidRDefault="00CC459E" w:rsidP="00CC459E">
      <w:pPr>
        <w:jc w:val="both"/>
        <w:rPr>
          <w:rFonts w:ascii="Arial" w:eastAsia="Arial" w:hAnsi="Arial" w:cs="Arial"/>
          <w:b/>
          <w:color w:val="000000"/>
          <w:sz w:val="20"/>
          <w:szCs w:val="20"/>
        </w:rPr>
      </w:pPr>
      <w:r w:rsidRPr="00C624D8">
        <w:rPr>
          <w:rFonts w:ascii="Arial" w:eastAsia="Arial" w:hAnsi="Arial" w:cs="Arial"/>
          <w:color w:val="000000"/>
          <w:sz w:val="20"/>
          <w:szCs w:val="20"/>
        </w:rPr>
        <w:t>Termo de Contrato de fornecimento que entre si fazem o</w:t>
      </w:r>
      <w:r w:rsidRPr="00C624D8">
        <w:rPr>
          <w:rFonts w:ascii="Arial" w:eastAsia="Arial" w:hAnsi="Arial" w:cs="Arial"/>
          <w:b/>
          <w:color w:val="000000"/>
          <w:sz w:val="20"/>
          <w:szCs w:val="20"/>
        </w:rPr>
        <w:t xml:space="preserve"> MUNICÍPIO DE SANTALUZ/BA, </w:t>
      </w:r>
      <w:r w:rsidRPr="00C624D8">
        <w:rPr>
          <w:rFonts w:ascii="Arial" w:eastAsia="Arial" w:hAnsi="Arial" w:cs="Arial"/>
          <w:color w:val="000000"/>
          <w:sz w:val="20"/>
          <w:szCs w:val="20"/>
        </w:rPr>
        <w:t>e a Empresa</w:t>
      </w:r>
      <w:r w:rsidRPr="00C624D8">
        <w:rPr>
          <w:rFonts w:ascii="Arial" w:eastAsia="Arial" w:hAnsi="Arial" w:cs="Arial"/>
          <w:b/>
          <w:color w:val="000000"/>
          <w:sz w:val="20"/>
          <w:szCs w:val="20"/>
        </w:rPr>
        <w:t xml:space="preserve"> XXXXXXXXXX. </w:t>
      </w:r>
    </w:p>
    <w:p w14:paraId="0DAC9650" w14:textId="77777777" w:rsidR="00CC459E" w:rsidRPr="00C624D8" w:rsidRDefault="00CC459E" w:rsidP="00CC459E">
      <w:pPr>
        <w:jc w:val="both"/>
        <w:rPr>
          <w:rFonts w:ascii="Arial" w:eastAsia="Arial" w:hAnsi="Arial" w:cs="Arial"/>
          <w:b/>
          <w:color w:val="000000"/>
          <w:sz w:val="20"/>
          <w:szCs w:val="20"/>
        </w:rPr>
      </w:pPr>
    </w:p>
    <w:p w14:paraId="310F3762" w14:textId="77777777" w:rsidR="00CC459E" w:rsidRPr="00C624D8" w:rsidRDefault="00CC459E" w:rsidP="00CC459E">
      <w:pPr>
        <w:jc w:val="both"/>
        <w:rPr>
          <w:rFonts w:ascii="Arial" w:eastAsia="Arial" w:hAnsi="Arial" w:cs="Arial"/>
          <w:b/>
          <w:color w:val="000000"/>
          <w:sz w:val="20"/>
          <w:szCs w:val="20"/>
        </w:rPr>
      </w:pPr>
    </w:p>
    <w:p w14:paraId="2FCC668C" w14:textId="77777777" w:rsidR="00CC459E" w:rsidRPr="00C624D8" w:rsidRDefault="00CC459E" w:rsidP="00CC459E">
      <w:pPr>
        <w:ind w:left="7920"/>
        <w:jc w:val="both"/>
        <w:rPr>
          <w:rFonts w:ascii="Arial" w:eastAsia="Arial" w:hAnsi="Arial" w:cs="Arial"/>
          <w:b/>
          <w:color w:val="000000"/>
          <w:sz w:val="20"/>
          <w:szCs w:val="20"/>
        </w:rPr>
      </w:pPr>
      <w:r w:rsidRPr="00C624D8">
        <w:rPr>
          <w:rFonts w:ascii="Arial" w:eastAsia="Arial" w:hAnsi="Arial" w:cs="Arial"/>
          <w:b/>
          <w:color w:val="000000"/>
          <w:sz w:val="20"/>
          <w:szCs w:val="20"/>
        </w:rPr>
        <w:t>CONTRATO Nº XXX/2025</w:t>
      </w:r>
    </w:p>
    <w:p w14:paraId="4F86C853" w14:textId="77777777" w:rsidR="00CC459E" w:rsidRPr="00C624D8" w:rsidRDefault="00CC459E" w:rsidP="00CC459E">
      <w:pPr>
        <w:jc w:val="both"/>
        <w:rPr>
          <w:rFonts w:ascii="Arial" w:hAnsi="Arial" w:cs="Arial"/>
          <w:b/>
          <w:color w:val="000000"/>
          <w:sz w:val="20"/>
          <w:szCs w:val="20"/>
        </w:rPr>
      </w:pPr>
    </w:p>
    <w:p w14:paraId="00BFEC3A" w14:textId="77777777" w:rsidR="00CC459E" w:rsidRPr="00C624D8" w:rsidRDefault="00CC459E" w:rsidP="00CC459E">
      <w:pPr>
        <w:jc w:val="both"/>
        <w:rPr>
          <w:rFonts w:ascii="Arial" w:hAnsi="Arial" w:cs="Arial"/>
          <w:b/>
          <w:color w:val="000000"/>
          <w:sz w:val="20"/>
          <w:szCs w:val="20"/>
        </w:rPr>
      </w:pPr>
    </w:p>
    <w:p w14:paraId="5DD618E7" w14:textId="4BC45878"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O </w:t>
      </w:r>
      <w:r w:rsidRPr="00C624D8">
        <w:rPr>
          <w:rFonts w:ascii="Arial" w:hAnsi="Arial" w:cs="Arial"/>
          <w:b/>
          <w:sz w:val="20"/>
          <w:szCs w:val="20"/>
        </w:rPr>
        <w:t xml:space="preserve">Município de Santaluz/BA, </w:t>
      </w:r>
      <w:r w:rsidRPr="00C624D8">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C624D8">
        <w:rPr>
          <w:rFonts w:ascii="Arial" w:hAnsi="Arial" w:cs="Arial"/>
          <w:sz w:val="20"/>
          <w:szCs w:val="20"/>
        </w:rPr>
        <w:t>Sr</w:t>
      </w:r>
      <w:proofErr w:type="spellEnd"/>
      <w:r w:rsidRPr="00C624D8">
        <w:rPr>
          <w:rFonts w:ascii="Arial" w:hAnsi="Arial" w:cs="Arial"/>
          <w:sz w:val="20"/>
          <w:szCs w:val="20"/>
        </w:rPr>
        <w:t xml:space="preserve">(a). </w:t>
      </w:r>
      <w:proofErr w:type="spellStart"/>
      <w:r w:rsidRPr="00C624D8">
        <w:rPr>
          <w:rFonts w:ascii="Arial" w:hAnsi="Arial" w:cs="Arial"/>
          <w:b/>
          <w:sz w:val="20"/>
          <w:szCs w:val="20"/>
        </w:rPr>
        <w:t>Arismário</w:t>
      </w:r>
      <w:proofErr w:type="spellEnd"/>
      <w:r w:rsidRPr="00C624D8">
        <w:rPr>
          <w:rFonts w:ascii="Arial" w:hAnsi="Arial" w:cs="Arial"/>
          <w:b/>
          <w:sz w:val="20"/>
          <w:szCs w:val="20"/>
        </w:rPr>
        <w:t xml:space="preserve"> Barbosa Junior</w:t>
      </w:r>
      <w:r w:rsidRPr="00C624D8">
        <w:rPr>
          <w:rFonts w:ascii="Arial" w:hAnsi="Arial" w:cs="Arial"/>
          <w:sz w:val="20"/>
          <w:szCs w:val="20"/>
        </w:rPr>
        <w:t xml:space="preserve">, inscrito no Cadastro de </w:t>
      </w:r>
      <w:r w:rsidRPr="00C624D8">
        <w:rPr>
          <w:rFonts w:ascii="Arial" w:hAnsi="Arial" w:cs="Arial"/>
          <w:color w:val="000000"/>
          <w:sz w:val="20"/>
          <w:szCs w:val="20"/>
        </w:rPr>
        <w:t xml:space="preserve">Pessoa Física (CPF) sob o n° </w:t>
      </w:r>
      <w:r w:rsidRPr="00C624D8">
        <w:rPr>
          <w:rFonts w:ascii="Arial" w:hAnsi="Arial" w:cs="Arial"/>
          <w:sz w:val="20"/>
          <w:szCs w:val="20"/>
        </w:rPr>
        <w:t xml:space="preserve">016.549.665-76 </w:t>
      </w:r>
      <w:r w:rsidRPr="00C624D8">
        <w:rPr>
          <w:rFonts w:ascii="Arial" w:hAnsi="Arial" w:cs="Arial"/>
          <w:color w:val="000000"/>
          <w:sz w:val="20"/>
          <w:szCs w:val="20"/>
        </w:rPr>
        <w:t xml:space="preserve">e portador do RG n° </w:t>
      </w:r>
      <w:r w:rsidRPr="00C624D8">
        <w:rPr>
          <w:rFonts w:ascii="Arial" w:hAnsi="Arial" w:cs="Arial"/>
          <w:sz w:val="20"/>
          <w:szCs w:val="20"/>
        </w:rPr>
        <w:t>1148395733</w:t>
      </w:r>
      <w:r w:rsidRPr="00C624D8">
        <w:rPr>
          <w:rFonts w:ascii="Arial" w:hAnsi="Arial" w:cs="Arial"/>
          <w:color w:val="000000"/>
          <w:sz w:val="20"/>
          <w:szCs w:val="20"/>
        </w:rPr>
        <w:t xml:space="preserve"> SSP/BA, acompanhado </w:t>
      </w:r>
      <w:r w:rsidRPr="00C624D8">
        <w:rPr>
          <w:rFonts w:ascii="Arial" w:hAnsi="Arial" w:cs="Arial"/>
          <w:sz w:val="20"/>
          <w:szCs w:val="20"/>
        </w:rPr>
        <w:t xml:space="preserve">pelo(a) </w:t>
      </w:r>
      <w:r w:rsidRPr="00C624D8">
        <w:rPr>
          <w:rFonts w:ascii="Arial" w:eastAsia="Arial Narrow" w:hAnsi="Arial" w:cs="Arial"/>
          <w:sz w:val="20"/>
          <w:szCs w:val="20"/>
        </w:rPr>
        <w:t xml:space="preserve">Secretária Municipal de Educação, Sra. </w:t>
      </w:r>
      <w:r w:rsidRPr="00C624D8">
        <w:rPr>
          <w:rFonts w:ascii="Arial" w:eastAsia="Arial" w:hAnsi="Arial" w:cs="Arial"/>
          <w:b/>
          <w:sz w:val="20"/>
          <w:szCs w:val="20"/>
        </w:rPr>
        <w:t xml:space="preserve">Marli Nunes Lima, </w:t>
      </w:r>
      <w:r w:rsidRPr="00C624D8">
        <w:rPr>
          <w:rFonts w:ascii="Arial" w:eastAsia="Arial Narrow" w:hAnsi="Arial" w:cs="Arial"/>
          <w:sz w:val="20"/>
          <w:szCs w:val="20"/>
        </w:rPr>
        <w:t>inscrita no Cadastro de Pessoa Física (CPF) sob o n° 930.248.435-15</w:t>
      </w:r>
      <w:r w:rsidRPr="00C624D8">
        <w:rPr>
          <w:rFonts w:ascii="Arial" w:hAnsi="Arial" w:cs="Arial"/>
          <w:sz w:val="20"/>
          <w:szCs w:val="20"/>
        </w:rPr>
        <w:t xml:space="preserve">, nomeado(a) pela </w:t>
      </w:r>
      <w:r w:rsidRPr="00C624D8">
        <w:rPr>
          <w:rFonts w:ascii="Arial" w:hAnsi="Arial" w:cs="Arial"/>
          <w:color w:val="000000"/>
          <w:sz w:val="20"/>
          <w:szCs w:val="20"/>
          <w:lang w:eastAsia="en-US"/>
        </w:rPr>
        <w:t xml:space="preserve">Portaria Municipal nº 006/2025, </w:t>
      </w:r>
      <w:r w:rsidRPr="00C624D8">
        <w:rPr>
          <w:rFonts w:ascii="Arial" w:hAnsi="Arial" w:cs="Arial"/>
          <w:sz w:val="20"/>
          <w:szCs w:val="20"/>
        </w:rPr>
        <w:t>publicado no</w:t>
      </w:r>
      <w:r w:rsidRPr="00C624D8">
        <w:rPr>
          <w:rFonts w:ascii="Arial" w:hAnsi="Arial" w:cs="Arial"/>
          <w:i/>
          <w:sz w:val="20"/>
          <w:szCs w:val="20"/>
        </w:rPr>
        <w:t xml:space="preserve"> </w:t>
      </w:r>
      <w:r w:rsidRPr="00C624D8">
        <w:rPr>
          <w:rFonts w:ascii="Arial" w:hAnsi="Arial" w:cs="Arial"/>
          <w:iCs/>
          <w:sz w:val="20"/>
          <w:szCs w:val="20"/>
        </w:rPr>
        <w:t>DOM</w:t>
      </w:r>
      <w:r w:rsidRPr="00C624D8">
        <w:rPr>
          <w:rFonts w:ascii="Arial" w:hAnsi="Arial" w:cs="Arial"/>
          <w:i/>
          <w:sz w:val="20"/>
          <w:szCs w:val="20"/>
        </w:rPr>
        <w:t xml:space="preserve"> </w:t>
      </w:r>
      <w:r w:rsidRPr="00C624D8">
        <w:rPr>
          <w:rFonts w:ascii="Arial" w:hAnsi="Arial" w:cs="Arial"/>
          <w:sz w:val="20"/>
          <w:szCs w:val="20"/>
        </w:rPr>
        <w:t xml:space="preserve">de 02/01/2025, considerando o julgamento da licitação na modalidade de pregão, na forma eletrônica, para </w:t>
      </w:r>
      <w:r w:rsidRPr="00C624D8">
        <w:rPr>
          <w:rFonts w:ascii="Arial" w:hAnsi="Arial" w:cs="Arial"/>
          <w:b/>
          <w:sz w:val="20"/>
          <w:szCs w:val="20"/>
        </w:rPr>
        <w:t>Registro de Preços n</w:t>
      </w:r>
      <w:r w:rsidRPr="00C624D8">
        <w:rPr>
          <w:rFonts w:ascii="Arial" w:hAnsi="Arial" w:cs="Arial"/>
          <w:b/>
          <w:bCs/>
          <w:sz w:val="20"/>
          <w:szCs w:val="20"/>
        </w:rPr>
        <w:t>º</w:t>
      </w:r>
      <w:r w:rsidRPr="00C624D8">
        <w:rPr>
          <w:rFonts w:ascii="Arial" w:hAnsi="Arial" w:cs="Arial"/>
          <w:sz w:val="20"/>
          <w:szCs w:val="20"/>
        </w:rPr>
        <w:t xml:space="preserve"> </w:t>
      </w:r>
      <w:r w:rsidRPr="00C624D8">
        <w:rPr>
          <w:rFonts w:ascii="Arial" w:hAnsi="Arial" w:cs="Arial"/>
          <w:b/>
          <w:bCs/>
          <w:sz w:val="20"/>
          <w:szCs w:val="20"/>
        </w:rPr>
        <w:t>0</w:t>
      </w:r>
      <w:r w:rsidR="00C624D8" w:rsidRPr="00C624D8">
        <w:rPr>
          <w:rFonts w:ascii="Arial" w:hAnsi="Arial" w:cs="Arial"/>
          <w:b/>
          <w:bCs/>
          <w:sz w:val="20"/>
          <w:szCs w:val="20"/>
        </w:rPr>
        <w:t>33</w:t>
      </w:r>
      <w:r w:rsidRPr="00C624D8">
        <w:rPr>
          <w:rFonts w:ascii="Arial" w:hAnsi="Arial" w:cs="Arial"/>
          <w:b/>
          <w:bCs/>
          <w:sz w:val="20"/>
          <w:szCs w:val="20"/>
        </w:rPr>
        <w:t>/2025</w:t>
      </w:r>
      <w:r w:rsidRPr="00C624D8">
        <w:rPr>
          <w:rFonts w:ascii="Arial" w:hAnsi="Arial" w:cs="Arial"/>
          <w:sz w:val="20"/>
          <w:szCs w:val="20"/>
        </w:rPr>
        <w:t xml:space="preserve">, </w:t>
      </w:r>
      <w:r w:rsidRPr="00C624D8">
        <w:rPr>
          <w:rFonts w:ascii="Arial" w:hAnsi="Arial" w:cs="Arial"/>
          <w:b/>
          <w:sz w:val="20"/>
          <w:szCs w:val="20"/>
        </w:rPr>
        <w:t>Processo Administrativo nº 1</w:t>
      </w:r>
      <w:r w:rsidR="00C624D8" w:rsidRPr="00C624D8">
        <w:rPr>
          <w:rFonts w:ascii="Arial" w:hAnsi="Arial" w:cs="Arial"/>
          <w:b/>
          <w:sz w:val="20"/>
          <w:szCs w:val="20"/>
        </w:rPr>
        <w:t>88</w:t>
      </w:r>
      <w:r w:rsidRPr="00C624D8">
        <w:rPr>
          <w:rFonts w:ascii="Arial" w:hAnsi="Arial" w:cs="Arial"/>
          <w:b/>
          <w:sz w:val="20"/>
          <w:szCs w:val="20"/>
        </w:rPr>
        <w:t>/2025</w:t>
      </w:r>
      <w:r w:rsidRPr="00C624D8">
        <w:rPr>
          <w:rFonts w:ascii="Arial" w:hAnsi="Arial" w:cs="Arial"/>
          <w:sz w:val="20"/>
          <w:szCs w:val="20"/>
        </w:rPr>
        <w:t xml:space="preserve">, RESOLVE registrar os preços da empresa </w:t>
      </w:r>
      <w:r w:rsidRPr="00C624D8">
        <w:rPr>
          <w:rFonts w:ascii="Arial" w:hAnsi="Arial" w:cs="Arial"/>
          <w:b/>
          <w:sz w:val="20"/>
          <w:szCs w:val="20"/>
        </w:rPr>
        <w:t>XXXXXXXXXXXXXX</w:t>
      </w:r>
      <w:r w:rsidRPr="00C624D8">
        <w:rPr>
          <w:rFonts w:ascii="Arial" w:hAnsi="Arial" w:cs="Arial"/>
          <w:sz w:val="20"/>
          <w:szCs w:val="20"/>
        </w:rPr>
        <w:t xml:space="preserve">, pessoa jurídica de direito privado, com sede na </w:t>
      </w:r>
      <w:r w:rsidRPr="00C624D8">
        <w:rPr>
          <w:rFonts w:ascii="Arial" w:hAnsi="Arial" w:cs="Arial"/>
          <w:b/>
          <w:sz w:val="20"/>
          <w:szCs w:val="20"/>
        </w:rPr>
        <w:t>XXXXXXXXXXXXX</w:t>
      </w:r>
      <w:r w:rsidRPr="00C624D8">
        <w:rPr>
          <w:rFonts w:ascii="Arial" w:hAnsi="Arial" w:cs="Arial"/>
          <w:sz w:val="20"/>
          <w:szCs w:val="20"/>
        </w:rPr>
        <w:t xml:space="preserve">, inscrita no CNPJ/MF sob nº. </w:t>
      </w:r>
      <w:r w:rsidRPr="00C624D8">
        <w:rPr>
          <w:rFonts w:ascii="Arial" w:hAnsi="Arial" w:cs="Arial"/>
          <w:b/>
          <w:sz w:val="20"/>
          <w:szCs w:val="20"/>
        </w:rPr>
        <w:t>XXXXXXXXXXXXX</w:t>
      </w:r>
      <w:r w:rsidRPr="00C624D8">
        <w:rPr>
          <w:rFonts w:ascii="Arial" w:hAnsi="Arial" w:cs="Arial"/>
          <w:sz w:val="20"/>
          <w:szCs w:val="20"/>
        </w:rPr>
        <w:t xml:space="preserve">, neste ato representado(a) por </w:t>
      </w:r>
      <w:r w:rsidRPr="00C624D8">
        <w:rPr>
          <w:rFonts w:ascii="Arial" w:hAnsi="Arial" w:cs="Arial"/>
          <w:b/>
          <w:sz w:val="20"/>
          <w:szCs w:val="20"/>
        </w:rPr>
        <w:t xml:space="preserve">XXXXXXXXXXXX, </w:t>
      </w:r>
      <w:r w:rsidRPr="00C624D8">
        <w:rPr>
          <w:rFonts w:ascii="Arial" w:hAnsi="Arial" w:cs="Arial"/>
          <w:sz w:val="20"/>
          <w:szCs w:val="20"/>
        </w:rPr>
        <w:t xml:space="preserve">conforme atos constitutivos da empresa </w:t>
      </w:r>
      <w:r w:rsidRPr="00C624D8">
        <w:rPr>
          <w:rFonts w:ascii="Arial" w:hAnsi="Arial" w:cs="Arial"/>
          <w:b/>
          <w:sz w:val="20"/>
          <w:szCs w:val="20"/>
        </w:rPr>
        <w:t>OU</w:t>
      </w:r>
      <w:r w:rsidRPr="00C624D8">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798639B8" w14:textId="77777777" w:rsidR="00CC459E" w:rsidRPr="00C624D8" w:rsidRDefault="00CC459E" w:rsidP="00CC459E">
      <w:pPr>
        <w:jc w:val="both"/>
        <w:rPr>
          <w:rFonts w:ascii="Arial" w:hAnsi="Arial" w:cs="Arial"/>
          <w:sz w:val="20"/>
          <w:szCs w:val="20"/>
        </w:rPr>
      </w:pPr>
    </w:p>
    <w:p w14:paraId="2D61516A"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PRIMEIRA – OBJETO</w:t>
      </w:r>
    </w:p>
    <w:p w14:paraId="097D15DE" w14:textId="20D6C69B" w:rsidR="00CC459E" w:rsidRPr="00C624D8" w:rsidRDefault="00CC459E">
      <w:pPr>
        <w:numPr>
          <w:ilvl w:val="1"/>
          <w:numId w:val="18"/>
        </w:numPr>
        <w:jc w:val="both"/>
        <w:rPr>
          <w:rFonts w:ascii="Arial" w:hAnsi="Arial" w:cs="Arial"/>
          <w:sz w:val="20"/>
          <w:szCs w:val="20"/>
        </w:rPr>
      </w:pPr>
      <w:r w:rsidRPr="00C624D8">
        <w:rPr>
          <w:rFonts w:ascii="Arial" w:hAnsi="Arial" w:cs="Arial"/>
          <w:color w:val="000000"/>
          <w:sz w:val="20"/>
          <w:szCs w:val="20"/>
        </w:rPr>
        <w:t xml:space="preserve">O objeto do presente instrumento é o </w:t>
      </w:r>
      <w:r w:rsidR="00C624D8" w:rsidRPr="00C624D8">
        <w:rPr>
          <w:rStyle w:val="Nenhum"/>
          <w:rFonts w:ascii="Arial" w:hAnsi="Arial" w:cs="Arial"/>
          <w:sz w:val="20"/>
          <w:szCs w:val="20"/>
          <w:shd w:val="clear" w:color="auto" w:fill="FFFFFF"/>
          <w:lang w:val="pt-PT"/>
        </w:rPr>
        <w:t xml:space="preserve">REGISTRO DE PREÇO PARA A </w:t>
      </w:r>
      <w:r w:rsidR="00C624D8" w:rsidRPr="00C624D8">
        <w:rPr>
          <w:rFonts w:ascii="Arial" w:eastAsia="Arial" w:hAnsi="Arial" w:cs="Arial"/>
          <w:sz w:val="20"/>
          <w:szCs w:val="20"/>
        </w:rPr>
        <w:t>CONTRATAÇÃO DE EMPRESA ESPECIALIZADA PARA O FORNECIMENTO DE KITS ESCOLARES, COM O OBJETIVO DE ATENDER ÀS DEMANDAS EDUCACIONAIS DA SECRETARIA MUNICIPAL DE EDUCAÇÃO DO MUNICÍPIO DE SANTALUZ – BA</w:t>
      </w:r>
      <w:r w:rsidRPr="00C624D8">
        <w:rPr>
          <w:rFonts w:ascii="Arial" w:hAnsi="Arial" w:cs="Arial"/>
          <w:color w:val="000000"/>
          <w:sz w:val="20"/>
          <w:szCs w:val="20"/>
        </w:rPr>
        <w:t>, nas condições estabelecidas no Termo de Referência, anexo do Edital.</w:t>
      </w:r>
    </w:p>
    <w:p w14:paraId="1EBCAEA2" w14:textId="77777777" w:rsidR="00CC459E" w:rsidRPr="00C624D8" w:rsidRDefault="00CC459E">
      <w:pPr>
        <w:numPr>
          <w:ilvl w:val="1"/>
          <w:numId w:val="18"/>
        </w:numPr>
        <w:jc w:val="both"/>
        <w:rPr>
          <w:rFonts w:ascii="Arial" w:hAnsi="Arial" w:cs="Arial"/>
          <w:sz w:val="20"/>
          <w:szCs w:val="20"/>
        </w:rPr>
      </w:pPr>
      <w:r w:rsidRPr="00C624D8">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C624D8" w:rsidRDefault="00CC459E">
      <w:pPr>
        <w:numPr>
          <w:ilvl w:val="1"/>
          <w:numId w:val="18"/>
        </w:numPr>
        <w:jc w:val="both"/>
        <w:rPr>
          <w:rFonts w:ascii="Arial" w:hAnsi="Arial" w:cs="Arial"/>
          <w:sz w:val="20"/>
          <w:szCs w:val="20"/>
        </w:rPr>
      </w:pPr>
      <w:r w:rsidRPr="00C624D8">
        <w:rPr>
          <w:rFonts w:ascii="Arial" w:hAnsi="Arial" w:cs="Arial"/>
          <w:sz w:val="20"/>
          <w:szCs w:val="20"/>
        </w:rPr>
        <w:t>Tabela da prestação do serviço:</w:t>
      </w:r>
    </w:p>
    <w:p w14:paraId="34C61D9F" w14:textId="77777777" w:rsidR="00CC459E" w:rsidRPr="00C624D8" w:rsidRDefault="00CC459E" w:rsidP="00CC459E">
      <w:pPr>
        <w:jc w:val="both"/>
        <w:rPr>
          <w:rFonts w:ascii="Arial" w:hAnsi="Arial" w:cs="Arial"/>
          <w:b/>
          <w:bCs/>
          <w:sz w:val="20"/>
          <w:szCs w:val="20"/>
        </w:rPr>
      </w:pPr>
      <w:r w:rsidRPr="00C624D8">
        <w:rPr>
          <w:rFonts w:ascii="Arial" w:hAnsi="Arial" w:cs="Arial"/>
          <w:b/>
          <w:bCs/>
          <w:sz w:val="20"/>
          <w:szCs w:val="20"/>
        </w:rPr>
        <w:t>Planilha:</w:t>
      </w:r>
    </w:p>
    <w:p w14:paraId="2F6B236C" w14:textId="77777777" w:rsidR="00CC459E" w:rsidRPr="00C624D8" w:rsidRDefault="00CC459E" w:rsidP="00CC459E">
      <w:pPr>
        <w:keepNext/>
        <w:keepLines/>
        <w:jc w:val="both"/>
        <w:rPr>
          <w:rFonts w:ascii="Arial" w:hAnsi="Arial" w:cs="Arial"/>
          <w:b/>
          <w:color w:val="000000"/>
          <w:sz w:val="20"/>
          <w:szCs w:val="20"/>
        </w:rPr>
      </w:pPr>
    </w:p>
    <w:p w14:paraId="3C3AA4BA"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SEGUNDA – VIGÊNCIA E PRORROGAÇÃO</w:t>
      </w:r>
    </w:p>
    <w:p w14:paraId="30CE39C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 prazo de vigência da contratação é de 12 (doze) meses contados do(a) assinatura contratual, na forma do </w:t>
      </w:r>
      <w:hyperlink r:id="rId27" w:anchor="art105" w:history="1">
        <w:r w:rsidRPr="00C624D8">
          <w:rPr>
            <w:rStyle w:val="Hyperlink"/>
            <w:rFonts w:ascii="Arial" w:eastAsia="Arial" w:hAnsi="Arial" w:cs="Arial"/>
            <w:color w:val="000000"/>
            <w:sz w:val="20"/>
            <w:szCs w:val="20"/>
          </w:rPr>
          <w:t>artigo 105 da Lei n° 14.133, de 2021</w:t>
        </w:r>
      </w:hyperlink>
      <w:r w:rsidRPr="00C624D8">
        <w:rPr>
          <w:rFonts w:ascii="Arial" w:eastAsia="Arial" w:hAnsi="Arial" w:cs="Arial"/>
          <w:color w:val="000000"/>
          <w:sz w:val="20"/>
          <w:szCs w:val="20"/>
        </w:rPr>
        <w:t>.</w:t>
      </w:r>
    </w:p>
    <w:p w14:paraId="728B68B2"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C624D8" w:rsidRDefault="00CC459E" w:rsidP="00CC459E">
      <w:pPr>
        <w:jc w:val="both"/>
        <w:rPr>
          <w:rFonts w:ascii="Arial" w:hAnsi="Arial" w:cs="Arial"/>
          <w:sz w:val="20"/>
          <w:szCs w:val="20"/>
        </w:rPr>
      </w:pPr>
    </w:p>
    <w:p w14:paraId="501FB19A" w14:textId="77777777" w:rsidR="00CC459E" w:rsidRPr="00C624D8" w:rsidRDefault="00CC459E">
      <w:pPr>
        <w:numPr>
          <w:ilvl w:val="0"/>
          <w:numId w:val="18"/>
        </w:numPr>
        <w:jc w:val="both"/>
        <w:rPr>
          <w:rFonts w:ascii="Arial" w:hAnsi="Arial" w:cs="Arial"/>
          <w:sz w:val="20"/>
          <w:szCs w:val="20"/>
        </w:rPr>
      </w:pPr>
      <w:r w:rsidRPr="00C624D8">
        <w:rPr>
          <w:rFonts w:ascii="Arial" w:hAnsi="Arial" w:cs="Arial"/>
          <w:b/>
          <w:sz w:val="20"/>
          <w:szCs w:val="20"/>
        </w:rPr>
        <w:t>CLÁUSULA TERCEIRA - REGIME DE EXECUÇÃO DOS SERVIÇOS (</w:t>
      </w:r>
      <w:hyperlink r:id="rId28" w:anchor="art92" w:history="1">
        <w:r w:rsidRPr="00C624D8">
          <w:rPr>
            <w:rStyle w:val="Hyperlink"/>
            <w:rFonts w:ascii="Arial" w:hAnsi="Arial" w:cs="Arial"/>
            <w:b/>
            <w:sz w:val="20"/>
            <w:szCs w:val="20"/>
          </w:rPr>
          <w:t>art. 92, IV)</w:t>
        </w:r>
      </w:hyperlink>
    </w:p>
    <w:p w14:paraId="6AED359D"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292EAB9E" w14:textId="77777777" w:rsidR="00CC459E" w:rsidRPr="00C624D8" w:rsidRDefault="00CC459E" w:rsidP="00CC459E">
      <w:pPr>
        <w:jc w:val="both"/>
        <w:rPr>
          <w:rFonts w:ascii="Arial" w:hAnsi="Arial" w:cs="Arial"/>
          <w:sz w:val="20"/>
          <w:szCs w:val="20"/>
        </w:rPr>
      </w:pPr>
    </w:p>
    <w:p w14:paraId="7E7A8F4E"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QUARTA – SUBCONTRATAÇÃO</w:t>
      </w:r>
    </w:p>
    <w:p w14:paraId="3ED8AB68" w14:textId="77777777" w:rsidR="00CC459E" w:rsidRPr="00C624D8" w:rsidRDefault="00CC459E">
      <w:pPr>
        <w:keepNext/>
        <w:keepLines/>
        <w:numPr>
          <w:ilvl w:val="1"/>
          <w:numId w:val="18"/>
        </w:numPr>
        <w:jc w:val="both"/>
        <w:rPr>
          <w:rFonts w:ascii="Arial" w:hAnsi="Arial" w:cs="Arial"/>
          <w:sz w:val="20"/>
          <w:szCs w:val="20"/>
        </w:rPr>
      </w:pPr>
      <w:r w:rsidRPr="00C624D8">
        <w:rPr>
          <w:rFonts w:ascii="Arial" w:eastAsia="Arial" w:hAnsi="Arial" w:cs="Arial"/>
          <w:color w:val="000000"/>
          <w:sz w:val="20"/>
          <w:szCs w:val="20"/>
        </w:rPr>
        <w:t>Não será admitida a subcontratação do objeto contratual.</w:t>
      </w:r>
    </w:p>
    <w:p w14:paraId="1934893A" w14:textId="77777777" w:rsidR="00CC459E" w:rsidRPr="00C624D8" w:rsidRDefault="00CC459E" w:rsidP="00CC459E">
      <w:pPr>
        <w:keepNext/>
        <w:keepLines/>
        <w:jc w:val="both"/>
        <w:rPr>
          <w:rFonts w:ascii="Arial" w:eastAsia="Arial" w:hAnsi="Arial" w:cs="Arial"/>
          <w:b/>
          <w:color w:val="FF0000"/>
          <w:sz w:val="20"/>
          <w:szCs w:val="20"/>
          <w:highlight w:val="yellow"/>
          <w:u w:val="single"/>
        </w:rPr>
      </w:pPr>
    </w:p>
    <w:p w14:paraId="0F8144C0"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QUINTA - MODELO DE GESTÃO DO CONTRATO</w:t>
      </w:r>
    </w:p>
    <w:p w14:paraId="6D372295"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5.1. O contrato deverá ser executado fielmente pelas partes, de acordo com as cláusulas avençadas e as normas da Lei nº 14.133, de 2021, e cada parte responderá pelas consequências de sua inexecução total ou parcial;</w:t>
      </w:r>
    </w:p>
    <w:p w14:paraId="7736AE1A"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5.2. Em caso de impedimento, ordem de paralisação ou suspensão do contrato, o cronograma de execução será prorrogado automaticamente pelo tempo correspondente, anotadas tais circunstâncias mediante simples apostila;</w:t>
      </w:r>
    </w:p>
    <w:p w14:paraId="07C224F1"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5.3. As comunicações entre o órgão ou entidade e a contratada devem ser realizadas por escrito sempre que o ato exigir tal formalidade, admitindo-se o uso de mensagem eletrônica para esse fim;</w:t>
      </w:r>
    </w:p>
    <w:p w14:paraId="3E0FF104"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5.4. O órgão ou entidade poderá convocar representante da empresa para adoção de providências que devam ser cumpridas de imediato;</w:t>
      </w:r>
    </w:p>
    <w:p w14:paraId="049DFA87"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lastRenderedPageBreak/>
        <w:t>5.5.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A0B8E0" w14:textId="34721FF2"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5.6. A fiscalização decorrente desta contratação, será acompanhada e fiscalizada pelo servidor(a</w:t>
      </w:r>
      <w:r w:rsidRPr="00C624D8">
        <w:rPr>
          <w:rFonts w:ascii="Arial" w:eastAsia="Arial" w:hAnsi="Arial" w:cs="Arial"/>
          <w:b/>
          <w:sz w:val="20"/>
          <w:szCs w:val="20"/>
        </w:rPr>
        <w:t xml:space="preserve">) </w:t>
      </w:r>
      <w:r w:rsidR="009344D8" w:rsidRPr="0081157B">
        <w:rPr>
          <w:rFonts w:ascii="Arial" w:eastAsia="Arial" w:hAnsi="Arial" w:cs="Arial"/>
          <w:b/>
          <w:sz w:val="20"/>
          <w:szCs w:val="20"/>
        </w:rPr>
        <w:t>Lucas Santos Oliveira, matrícula 8832</w:t>
      </w:r>
      <w:r w:rsidRPr="00C624D8">
        <w:rPr>
          <w:rFonts w:ascii="Arial" w:eastAsia="Arial" w:hAnsi="Arial" w:cs="Arial"/>
          <w:sz w:val="20"/>
          <w:szCs w:val="20"/>
        </w:rPr>
        <w:t xml:space="preserve"> dessa Administração, ou pelo respectivo substituto designado, permitida a contratação de terceiros para assisti-los e subsidiá-</w:t>
      </w:r>
      <w:proofErr w:type="spellStart"/>
      <w:r w:rsidRPr="00C624D8">
        <w:rPr>
          <w:rFonts w:ascii="Arial" w:eastAsia="Arial" w:hAnsi="Arial" w:cs="Arial"/>
          <w:sz w:val="20"/>
          <w:szCs w:val="20"/>
        </w:rPr>
        <w:t>los</w:t>
      </w:r>
      <w:proofErr w:type="spellEnd"/>
      <w:r w:rsidRPr="00C624D8">
        <w:rPr>
          <w:rFonts w:ascii="Arial" w:eastAsia="Arial" w:hAnsi="Arial" w:cs="Arial"/>
          <w:sz w:val="20"/>
          <w:szCs w:val="20"/>
        </w:rPr>
        <w:t xml:space="preserve"> com informações pertinentes a essa atribuição, nos termos do artigo 117 da Lei 14.133/2021.</w:t>
      </w:r>
    </w:p>
    <w:p w14:paraId="1FE14D2F"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5.7. O fiscal do contrato anotará em registro próprio todas as ocorrências relacionadas à execução do contrato, determinando o que for necessário para a regularização das faltas ou dos defeitos observados.</w:t>
      </w:r>
    </w:p>
    <w:p w14:paraId="215AB574"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5.8. Identificada qualquer inexatidão ou irregularidade, o fiscal do contrato emitirá notificações para a correção da execução do contrato, determinando prazo para a correção.</w:t>
      </w:r>
    </w:p>
    <w:p w14:paraId="2FEFF184"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5.9. O fiscal do contrato informará ao gestor do contrato, em tempo hábil, a situação que demandar decisão ou adoção de medidas que ultrapassem sua competência, para que adote as medidas necessárias e saneadoras, se for o caso. </w:t>
      </w:r>
    </w:p>
    <w:p w14:paraId="23112EA5"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5.10. No caso de ocorrências que possam inviabilizar a execução do contrato nas datas aprazadas, o fiscal técnico do contrato comunicará o fato imediatamente ao gestor do contrato. </w:t>
      </w:r>
    </w:p>
    <w:p w14:paraId="653733AD"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5.11. O fiscal do contrato comunicará ao gestor do contrato, em tempo hábil, o término do contrato sob sua responsabilidade, com vistas à tempestiva renovação ou à prorrogação contratual </w:t>
      </w:r>
    </w:p>
    <w:p w14:paraId="11C6557B"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5.12. O fiscal do contrato será́ auxiliado pelos órgãos de assessoramento jurídico e de controle interno da Administração, que deverão dirimir </w:t>
      </w:r>
      <w:proofErr w:type="spellStart"/>
      <w:r w:rsidRPr="00C624D8">
        <w:rPr>
          <w:rFonts w:ascii="Arial" w:eastAsia="Arial" w:hAnsi="Arial" w:cs="Arial"/>
          <w:sz w:val="20"/>
          <w:szCs w:val="20"/>
        </w:rPr>
        <w:t>dúvidas</w:t>
      </w:r>
      <w:proofErr w:type="spellEnd"/>
      <w:r w:rsidRPr="00C624D8">
        <w:rPr>
          <w:rFonts w:ascii="Arial" w:eastAsia="Arial" w:hAnsi="Arial" w:cs="Arial"/>
          <w:sz w:val="20"/>
          <w:szCs w:val="20"/>
        </w:rPr>
        <w:t xml:space="preserve"> e subsidiá-</w:t>
      </w:r>
      <w:proofErr w:type="spellStart"/>
      <w:r w:rsidRPr="00C624D8">
        <w:rPr>
          <w:rFonts w:ascii="Arial" w:eastAsia="Arial" w:hAnsi="Arial" w:cs="Arial"/>
          <w:sz w:val="20"/>
          <w:szCs w:val="20"/>
        </w:rPr>
        <w:t>lo</w:t>
      </w:r>
      <w:proofErr w:type="spellEnd"/>
      <w:r w:rsidRPr="00C624D8">
        <w:rPr>
          <w:rFonts w:ascii="Arial" w:eastAsia="Arial" w:hAnsi="Arial" w:cs="Arial"/>
          <w:sz w:val="20"/>
          <w:szCs w:val="20"/>
        </w:rPr>
        <w:t xml:space="preserve"> com informações relevantes para prevenir riscos na execução contratual.</w:t>
      </w:r>
    </w:p>
    <w:p w14:paraId="00CA1D2A"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5.13.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4CD80B0"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5.14. O gestor do contrato, será o servidor(a) </w:t>
      </w:r>
      <w:r w:rsidRPr="00C624D8">
        <w:rPr>
          <w:rFonts w:ascii="Arial" w:eastAsia="Arial" w:hAnsi="Arial" w:cs="Arial"/>
          <w:b/>
          <w:sz w:val="20"/>
          <w:szCs w:val="20"/>
        </w:rPr>
        <w:t>Marcia Narrei Nascimento Araújo, Matrícula 10957</w:t>
      </w:r>
      <w:r w:rsidRPr="00C624D8">
        <w:rPr>
          <w:rFonts w:ascii="Arial" w:eastAsia="Arial" w:hAnsi="Arial" w:cs="Arial"/>
          <w:sz w:val="20"/>
          <w:szCs w:val="20"/>
        </w:rPr>
        <w:t>, com atribuições administrativas e a função de administrar o contrato, desde sua concepção até a finalização, especialmente:</w:t>
      </w:r>
    </w:p>
    <w:p w14:paraId="3ACED521"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I - analisar a documentação que antecede o pagamento;</w:t>
      </w:r>
    </w:p>
    <w:p w14:paraId="2BD3153A"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II - analisar os pedidos de reequilíbrio econômico-financeiro do contrato;</w:t>
      </w:r>
    </w:p>
    <w:p w14:paraId="5BE21B6C"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III - analisar eventuais alterações contratuais, após ouvido o fiscal do contrato;</w:t>
      </w:r>
    </w:p>
    <w:p w14:paraId="0C42F7C6"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IV - analisar os documentos referentes ao recebimento do objeto contratado;</w:t>
      </w:r>
    </w:p>
    <w:p w14:paraId="00280BE0"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V - acompanhar o desenvolvimento da execução através de relatórios e demais documentos relativos ao objeto contratado;</w:t>
      </w:r>
    </w:p>
    <w:p w14:paraId="1B5C328B"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VI - decidir provisoriamente a suspensão da entrega de bens ou a realização de serviços;</w:t>
      </w:r>
    </w:p>
    <w:p w14:paraId="3B0BD1BE" w14:textId="77777777" w:rsidR="00CC459E" w:rsidRPr="00C624D8" w:rsidRDefault="00CC459E" w:rsidP="00CC459E">
      <w:pPr>
        <w:pStyle w:val="Normal1"/>
        <w:spacing w:after="160" w:line="256" w:lineRule="auto"/>
        <w:ind w:right="54"/>
        <w:jc w:val="both"/>
        <w:rPr>
          <w:rFonts w:ascii="Arial" w:eastAsia="Arial" w:hAnsi="Arial" w:cs="Arial"/>
          <w:sz w:val="20"/>
          <w:szCs w:val="20"/>
        </w:rPr>
      </w:pPr>
      <w:r w:rsidRPr="00C624D8">
        <w:rPr>
          <w:rFonts w:ascii="Arial" w:eastAsia="Arial" w:hAnsi="Arial" w:cs="Arial"/>
          <w:sz w:val="20"/>
          <w:szCs w:val="20"/>
        </w:rPr>
        <w:t xml:space="preserve">5.15. O contratado deverá indiciar um responsável legal com respectivos contatos (e-mail, celular e </w:t>
      </w:r>
      <w:proofErr w:type="spellStart"/>
      <w:r w:rsidRPr="00C624D8">
        <w:rPr>
          <w:rFonts w:ascii="Arial" w:eastAsia="Arial" w:hAnsi="Arial" w:cs="Arial"/>
          <w:sz w:val="20"/>
          <w:szCs w:val="20"/>
        </w:rPr>
        <w:t>Whatsapp</w:t>
      </w:r>
      <w:proofErr w:type="spellEnd"/>
      <w:r w:rsidRPr="00C624D8">
        <w:rPr>
          <w:rFonts w:ascii="Arial" w:eastAsia="Arial" w:hAnsi="Arial" w:cs="Arial"/>
          <w:sz w:val="20"/>
          <w:szCs w:val="20"/>
        </w:rPr>
        <w:t xml:space="preserve">), com poderes para representá-lo perante essa Municipalidade na execução do contrato decorrente da contratação objeto deste termo de referência. </w:t>
      </w:r>
    </w:p>
    <w:p w14:paraId="4F7A46AE" w14:textId="77777777" w:rsidR="00CC459E" w:rsidRPr="00C624D8" w:rsidRDefault="00CC459E" w:rsidP="00CC459E">
      <w:pPr>
        <w:pStyle w:val="PargrafodaLista"/>
        <w:ind w:left="0"/>
        <w:jc w:val="both"/>
        <w:rPr>
          <w:rFonts w:ascii="Arial" w:hAnsi="Arial" w:cs="Arial"/>
          <w:color w:val="000000"/>
          <w:sz w:val="20"/>
          <w:szCs w:val="20"/>
        </w:rPr>
      </w:pPr>
      <w:r w:rsidRPr="00C624D8">
        <w:rPr>
          <w:rFonts w:ascii="Arial" w:eastAsia="Arial" w:hAnsi="Arial" w:cs="Arial"/>
          <w:sz w:val="20"/>
          <w:szCs w:val="20"/>
        </w:rPr>
        <w:t xml:space="preserve">5.16. O contratado deverá manter preposto aceito pela </w:t>
      </w:r>
      <w:proofErr w:type="spellStart"/>
      <w:r w:rsidRPr="00C624D8">
        <w:rPr>
          <w:rFonts w:ascii="Arial" w:eastAsia="Arial" w:hAnsi="Arial" w:cs="Arial"/>
          <w:sz w:val="20"/>
          <w:szCs w:val="20"/>
        </w:rPr>
        <w:t>Administração</w:t>
      </w:r>
      <w:proofErr w:type="spellEnd"/>
      <w:r w:rsidRPr="00C624D8">
        <w:rPr>
          <w:rFonts w:ascii="Arial" w:eastAsia="Arial" w:hAnsi="Arial" w:cs="Arial"/>
          <w:sz w:val="20"/>
          <w:szCs w:val="20"/>
        </w:rPr>
        <w:t xml:space="preserve"> durante a </w:t>
      </w:r>
      <w:proofErr w:type="spellStart"/>
      <w:r w:rsidRPr="00C624D8">
        <w:rPr>
          <w:rFonts w:ascii="Arial" w:eastAsia="Arial" w:hAnsi="Arial" w:cs="Arial"/>
          <w:sz w:val="20"/>
          <w:szCs w:val="20"/>
        </w:rPr>
        <w:t>prestação</w:t>
      </w:r>
      <w:proofErr w:type="spellEnd"/>
      <w:r w:rsidRPr="00C624D8">
        <w:rPr>
          <w:rFonts w:ascii="Arial" w:eastAsia="Arial" w:hAnsi="Arial" w:cs="Arial"/>
          <w:sz w:val="20"/>
          <w:szCs w:val="20"/>
        </w:rPr>
        <w:t xml:space="preserve"> do </w:t>
      </w:r>
      <w:proofErr w:type="spellStart"/>
      <w:r w:rsidRPr="00C624D8">
        <w:rPr>
          <w:rFonts w:ascii="Arial" w:eastAsia="Arial" w:hAnsi="Arial" w:cs="Arial"/>
          <w:sz w:val="20"/>
          <w:szCs w:val="20"/>
        </w:rPr>
        <w:t>serviço</w:t>
      </w:r>
      <w:proofErr w:type="spellEnd"/>
      <w:r w:rsidRPr="00C624D8">
        <w:rPr>
          <w:rFonts w:ascii="Arial" w:eastAsia="Arial" w:hAnsi="Arial" w:cs="Arial"/>
          <w:sz w:val="20"/>
          <w:szCs w:val="20"/>
        </w:rPr>
        <w:t xml:space="preserve"> e/ou fornecimento do bem para representá-</w:t>
      </w:r>
      <w:proofErr w:type="spellStart"/>
      <w:r w:rsidRPr="00C624D8">
        <w:rPr>
          <w:rFonts w:ascii="Arial" w:eastAsia="Arial" w:hAnsi="Arial" w:cs="Arial"/>
          <w:sz w:val="20"/>
          <w:szCs w:val="20"/>
        </w:rPr>
        <w:t>lo</w:t>
      </w:r>
      <w:proofErr w:type="spellEnd"/>
      <w:r w:rsidRPr="00C624D8">
        <w:rPr>
          <w:rFonts w:ascii="Arial" w:eastAsia="Arial" w:hAnsi="Arial" w:cs="Arial"/>
          <w:sz w:val="20"/>
          <w:szCs w:val="20"/>
        </w:rPr>
        <w:t xml:space="preserve"> na execução do contrato.</w:t>
      </w:r>
      <w:r w:rsidRPr="00C624D8">
        <w:rPr>
          <w:rFonts w:ascii="Arial" w:eastAsia="Arial" w:hAnsi="Arial" w:cs="Arial"/>
          <w:color w:val="000000"/>
          <w:sz w:val="20"/>
          <w:szCs w:val="20"/>
        </w:rPr>
        <w:t xml:space="preserve"> </w:t>
      </w:r>
    </w:p>
    <w:p w14:paraId="20F66731" w14:textId="77777777" w:rsidR="00CC459E" w:rsidRPr="00C624D8" w:rsidRDefault="00CC459E" w:rsidP="00CC459E">
      <w:pPr>
        <w:jc w:val="both"/>
        <w:rPr>
          <w:rFonts w:ascii="Arial" w:hAnsi="Arial" w:cs="Arial"/>
          <w:color w:val="000000"/>
          <w:sz w:val="20"/>
          <w:szCs w:val="20"/>
        </w:rPr>
      </w:pPr>
    </w:p>
    <w:p w14:paraId="27E17E72" w14:textId="77777777" w:rsidR="00CC459E" w:rsidRPr="00C624D8" w:rsidRDefault="00CC459E">
      <w:pPr>
        <w:keepNext/>
        <w:keepLines/>
        <w:numPr>
          <w:ilvl w:val="0"/>
          <w:numId w:val="18"/>
        </w:numPr>
        <w:jc w:val="both"/>
        <w:rPr>
          <w:rFonts w:ascii="Arial" w:hAnsi="Arial" w:cs="Arial"/>
          <w:sz w:val="20"/>
          <w:szCs w:val="20"/>
        </w:rPr>
      </w:pPr>
      <w:r w:rsidRPr="00C624D8">
        <w:rPr>
          <w:rFonts w:ascii="Arial" w:eastAsia="Arial" w:hAnsi="Arial" w:cs="Arial"/>
          <w:b/>
          <w:sz w:val="20"/>
          <w:szCs w:val="20"/>
        </w:rPr>
        <w:t xml:space="preserve">CLÁUSULA SEXTA – PREÇO </w:t>
      </w:r>
    </w:p>
    <w:p w14:paraId="10BCA55F" w14:textId="77777777" w:rsidR="00CC459E" w:rsidRPr="00C624D8" w:rsidRDefault="00CC459E">
      <w:pPr>
        <w:numPr>
          <w:ilvl w:val="1"/>
          <w:numId w:val="18"/>
        </w:numPr>
        <w:jc w:val="both"/>
        <w:rPr>
          <w:rFonts w:ascii="Arial" w:eastAsia="Arial" w:hAnsi="Arial" w:cs="Arial"/>
          <w:color w:val="000000"/>
          <w:sz w:val="20"/>
          <w:szCs w:val="20"/>
        </w:rPr>
      </w:pPr>
      <w:r w:rsidRPr="00C624D8">
        <w:rPr>
          <w:rFonts w:ascii="Arial" w:eastAsia="Arial" w:hAnsi="Arial" w:cs="Arial"/>
          <w:color w:val="000000"/>
          <w:sz w:val="20"/>
          <w:szCs w:val="20"/>
        </w:rPr>
        <w:t>O valor total da contratação é de R$ .......... (....................)</w:t>
      </w:r>
    </w:p>
    <w:p w14:paraId="3020EBB4" w14:textId="4826E6E0"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C624D8">
        <w:rPr>
          <w:rFonts w:ascii="Arial" w:eastAsia="Arial" w:hAnsi="Arial" w:cs="Arial"/>
          <w:color w:val="000000"/>
          <w:sz w:val="20"/>
          <w:szCs w:val="20"/>
        </w:rPr>
        <w:t>).</w:t>
      </w:r>
    </w:p>
    <w:p w14:paraId="1773EC2E" w14:textId="77777777" w:rsidR="00E55522" w:rsidRPr="00C624D8" w:rsidRDefault="00E55522" w:rsidP="00E55522">
      <w:pPr>
        <w:jc w:val="both"/>
        <w:rPr>
          <w:rFonts w:ascii="Arial" w:hAnsi="Arial" w:cs="Arial"/>
          <w:sz w:val="20"/>
          <w:szCs w:val="20"/>
        </w:rPr>
      </w:pPr>
    </w:p>
    <w:p w14:paraId="4CD822E2" w14:textId="77777777" w:rsidR="00CC459E" w:rsidRPr="00C624D8" w:rsidRDefault="00CC459E">
      <w:pPr>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SÉTIMA – CRITÉRIOS DE MEDIÇÃO E PAGAMENTO (</w:t>
      </w:r>
      <w:hyperlink r:id="rId29" w:anchor="art92" w:history="1">
        <w:r w:rsidRPr="00C624D8">
          <w:rPr>
            <w:rStyle w:val="Hyperlink"/>
            <w:rFonts w:ascii="Arial" w:eastAsia="Arial" w:hAnsi="Arial" w:cs="Arial"/>
            <w:b/>
            <w:color w:val="000000"/>
            <w:sz w:val="20"/>
            <w:szCs w:val="20"/>
          </w:rPr>
          <w:t>art. 92, V e VI</w:t>
        </w:r>
      </w:hyperlink>
      <w:r w:rsidRPr="00C624D8">
        <w:rPr>
          <w:rFonts w:ascii="Arial" w:eastAsia="Arial" w:hAnsi="Arial" w:cs="Arial"/>
          <w:b/>
          <w:color w:val="000000"/>
          <w:sz w:val="20"/>
          <w:szCs w:val="20"/>
        </w:rPr>
        <w:t>)</w:t>
      </w:r>
    </w:p>
    <w:p w14:paraId="1ABF158A"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lastRenderedPageBreak/>
        <w:t>Será indicada a retenção ou glosa no pagamento, proporcional à irregularidade verificada, sem prejuízo das sanções cabíveis, caso se constate que o Contratado:</w:t>
      </w:r>
    </w:p>
    <w:p w14:paraId="2FAA1604"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não produzir os resultados acordados,</w:t>
      </w:r>
    </w:p>
    <w:p w14:paraId="2B1B6ADA"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deixar de executar, ou não executar com a qualidade mínima exigida as atividades contratadas; ou</w:t>
      </w:r>
    </w:p>
    <w:p w14:paraId="55DEE70A"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3524D29" w14:textId="77777777" w:rsidR="00CC459E" w:rsidRPr="00C624D8" w:rsidRDefault="00CC459E" w:rsidP="00CC459E">
      <w:pPr>
        <w:keepNext/>
        <w:keepLines/>
        <w:tabs>
          <w:tab w:val="left" w:pos="567"/>
        </w:tabs>
        <w:jc w:val="both"/>
        <w:rPr>
          <w:rFonts w:ascii="Arial" w:hAnsi="Arial" w:cs="Arial"/>
          <w:b/>
          <w:color w:val="000000"/>
          <w:sz w:val="20"/>
          <w:szCs w:val="20"/>
        </w:rPr>
      </w:pPr>
      <w:r w:rsidRPr="00C624D8">
        <w:rPr>
          <w:rFonts w:ascii="Arial" w:eastAsia="Arial" w:hAnsi="Arial" w:cs="Arial"/>
          <w:b/>
          <w:color w:val="000000"/>
          <w:sz w:val="20"/>
          <w:szCs w:val="20"/>
        </w:rPr>
        <w:t>Do recebimento:</w:t>
      </w:r>
    </w:p>
    <w:p w14:paraId="676718A0"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125B36DA"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Comunicar a empresa para que emita a Nota Fiscal ou Fatura, com o valor exato dimensionado pela fiscalização.</w:t>
      </w:r>
    </w:p>
    <w:p w14:paraId="5054165F"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30" w:anchor="art143" w:history="1">
        <w:r w:rsidRPr="00C624D8">
          <w:rPr>
            <w:rStyle w:val="Hyperlink"/>
            <w:rFonts w:ascii="Arial" w:eastAsia="Arial" w:hAnsi="Arial" w:cs="Arial"/>
            <w:color w:val="000000"/>
            <w:sz w:val="20"/>
            <w:szCs w:val="20"/>
          </w:rPr>
          <w:t>art. 143 da Lei nº 14.133, de 2021</w:t>
        </w:r>
      </w:hyperlink>
      <w:r w:rsidRPr="00C624D8">
        <w:rPr>
          <w:rFonts w:ascii="Arial" w:eastAsia="Arial" w:hAnsi="Arial" w:cs="Arial"/>
          <w:color w:val="000000"/>
          <w:sz w:val="20"/>
          <w:szCs w:val="20"/>
        </w:rPr>
        <w:t xml:space="preserve">, comunicando-se à empresa para emissão de Nota Fiscal no que </w:t>
      </w:r>
      <w:proofErr w:type="spellStart"/>
      <w:r w:rsidRPr="00C624D8">
        <w:rPr>
          <w:rFonts w:ascii="Arial" w:eastAsia="Arial" w:hAnsi="Arial" w:cs="Arial"/>
          <w:color w:val="000000"/>
          <w:sz w:val="20"/>
          <w:szCs w:val="20"/>
        </w:rPr>
        <w:t>pertine</w:t>
      </w:r>
      <w:proofErr w:type="spellEnd"/>
      <w:r w:rsidRPr="00C624D8">
        <w:rPr>
          <w:rFonts w:ascii="Arial" w:eastAsia="Arial" w:hAnsi="Arial" w:cs="Arial"/>
          <w:color w:val="000000"/>
          <w:sz w:val="20"/>
          <w:szCs w:val="20"/>
        </w:rPr>
        <w:t xml:space="preserve"> à parcela incontroversa da execução do objeto, para efeito de liquidação e pagamento.</w:t>
      </w:r>
    </w:p>
    <w:p w14:paraId="09FCCC6C"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423B0082"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6C8F5AAF" w14:textId="5EDD3FE8" w:rsidR="00CC459E" w:rsidRPr="00C624D8" w:rsidRDefault="00854964" w:rsidP="00CC459E">
      <w:pPr>
        <w:keepNext/>
        <w:keepLines/>
        <w:tabs>
          <w:tab w:val="left" w:pos="0"/>
          <w:tab w:val="left" w:pos="567"/>
        </w:tabs>
        <w:jc w:val="both"/>
        <w:rPr>
          <w:rFonts w:ascii="Arial" w:hAnsi="Arial" w:cs="Arial"/>
          <w:b/>
          <w:color w:val="000000"/>
          <w:sz w:val="20"/>
          <w:szCs w:val="20"/>
        </w:rPr>
      </w:pPr>
      <w:r w:rsidRPr="00C624D8">
        <w:rPr>
          <w:rFonts w:ascii="Arial" w:eastAsia="Arial" w:hAnsi="Arial" w:cs="Arial"/>
          <w:b/>
          <w:color w:val="000000"/>
          <w:sz w:val="20"/>
          <w:szCs w:val="20"/>
        </w:rPr>
        <w:t xml:space="preserve">Da </w:t>
      </w:r>
      <w:r w:rsidR="00CC459E" w:rsidRPr="00C624D8">
        <w:rPr>
          <w:rFonts w:ascii="Arial" w:eastAsia="Arial" w:hAnsi="Arial" w:cs="Arial"/>
          <w:b/>
          <w:color w:val="000000"/>
          <w:sz w:val="20"/>
          <w:szCs w:val="20"/>
        </w:rPr>
        <w:t>Liquidação:</w:t>
      </w:r>
    </w:p>
    <w:p w14:paraId="5296D526"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4FD08C02"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o prazo de validade;</w:t>
      </w:r>
    </w:p>
    <w:p w14:paraId="0E981B25"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a data da emissão;</w:t>
      </w:r>
    </w:p>
    <w:p w14:paraId="7C561BED"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os dados do contrato e do órgão contratante;</w:t>
      </w:r>
    </w:p>
    <w:p w14:paraId="0E7A49DD"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o período respectivo de execução do contrato;</w:t>
      </w:r>
    </w:p>
    <w:p w14:paraId="04705305"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o valor a pagar; e</w:t>
      </w:r>
    </w:p>
    <w:p w14:paraId="642D8EFA" w14:textId="77777777" w:rsidR="00CC459E" w:rsidRPr="00C624D8" w:rsidRDefault="00CC459E">
      <w:pPr>
        <w:numPr>
          <w:ilvl w:val="0"/>
          <w:numId w:val="19"/>
        </w:numPr>
        <w:ind w:left="0" w:firstLine="0"/>
        <w:jc w:val="both"/>
        <w:rPr>
          <w:rFonts w:ascii="Arial" w:hAnsi="Arial" w:cs="Arial"/>
          <w:color w:val="000000"/>
          <w:sz w:val="20"/>
          <w:szCs w:val="20"/>
        </w:rPr>
      </w:pPr>
      <w:r w:rsidRPr="00C624D8">
        <w:rPr>
          <w:rFonts w:ascii="Arial" w:eastAsia="Arial" w:hAnsi="Arial" w:cs="Arial"/>
          <w:color w:val="000000"/>
          <w:sz w:val="20"/>
          <w:szCs w:val="20"/>
        </w:rPr>
        <w:t xml:space="preserve"> eventual destaque do valor de retenções tributárias cabíveis.</w:t>
      </w:r>
    </w:p>
    <w:p w14:paraId="42D2F472"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lastRenderedPageBreak/>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1" w:anchor="art68" w:history="1">
        <w:r w:rsidRPr="00C624D8">
          <w:rPr>
            <w:rStyle w:val="Hyperlink"/>
            <w:rFonts w:ascii="Arial" w:eastAsia="Arial" w:hAnsi="Arial" w:cs="Arial"/>
            <w:color w:val="000000"/>
            <w:sz w:val="20"/>
            <w:szCs w:val="20"/>
          </w:rPr>
          <w:t>art. 68 da Lei nº 14.133/2021</w:t>
        </w:r>
      </w:hyperlink>
      <w:r w:rsidRPr="00C624D8">
        <w:rPr>
          <w:rFonts w:ascii="Arial" w:eastAsia="Arial" w:hAnsi="Arial" w:cs="Arial"/>
          <w:color w:val="000000"/>
          <w:sz w:val="20"/>
          <w:szCs w:val="20"/>
        </w:rPr>
        <w:t>.</w:t>
      </w:r>
    </w:p>
    <w:p w14:paraId="29698873"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432F8A1F" w14:textId="44E5AE33" w:rsidR="00CC459E" w:rsidRPr="00C624D8" w:rsidRDefault="00854964" w:rsidP="00CC459E">
      <w:pPr>
        <w:keepNext/>
        <w:keepLines/>
        <w:tabs>
          <w:tab w:val="left" w:pos="567"/>
        </w:tabs>
        <w:jc w:val="both"/>
        <w:rPr>
          <w:rFonts w:ascii="Arial" w:hAnsi="Arial" w:cs="Arial"/>
          <w:b/>
          <w:color w:val="000000"/>
          <w:sz w:val="20"/>
          <w:szCs w:val="20"/>
        </w:rPr>
      </w:pPr>
      <w:r w:rsidRPr="00C624D8">
        <w:rPr>
          <w:rFonts w:ascii="Arial" w:eastAsia="Arial" w:hAnsi="Arial" w:cs="Arial"/>
          <w:b/>
          <w:color w:val="000000"/>
          <w:sz w:val="20"/>
          <w:szCs w:val="20"/>
        </w:rPr>
        <w:t xml:space="preserve">Do </w:t>
      </w:r>
      <w:r w:rsidR="00CC459E" w:rsidRPr="00C624D8">
        <w:rPr>
          <w:rFonts w:ascii="Arial" w:eastAsia="Arial" w:hAnsi="Arial" w:cs="Arial"/>
          <w:b/>
          <w:color w:val="000000"/>
          <w:sz w:val="20"/>
          <w:szCs w:val="20"/>
        </w:rPr>
        <w:t>Prazo de pagamento:</w:t>
      </w:r>
    </w:p>
    <w:p w14:paraId="11D29783"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570B44AB" w14:textId="3631A479" w:rsidR="00CC459E" w:rsidRPr="00C624D8" w:rsidRDefault="00854964" w:rsidP="00CC459E">
      <w:pPr>
        <w:keepNext/>
        <w:keepLines/>
        <w:tabs>
          <w:tab w:val="left" w:pos="567"/>
        </w:tabs>
        <w:jc w:val="both"/>
        <w:rPr>
          <w:rFonts w:ascii="Arial" w:hAnsi="Arial" w:cs="Arial"/>
          <w:b/>
          <w:color w:val="000000"/>
          <w:sz w:val="20"/>
          <w:szCs w:val="20"/>
        </w:rPr>
      </w:pPr>
      <w:r w:rsidRPr="00C624D8">
        <w:rPr>
          <w:rFonts w:ascii="Arial" w:eastAsia="Arial" w:hAnsi="Arial" w:cs="Arial"/>
          <w:b/>
          <w:color w:val="000000"/>
          <w:sz w:val="20"/>
          <w:szCs w:val="20"/>
        </w:rPr>
        <w:t xml:space="preserve">Da </w:t>
      </w:r>
      <w:r w:rsidR="00CC459E" w:rsidRPr="00C624D8">
        <w:rPr>
          <w:rFonts w:ascii="Arial" w:eastAsia="Arial" w:hAnsi="Arial" w:cs="Arial"/>
          <w:b/>
          <w:color w:val="000000"/>
          <w:sz w:val="20"/>
          <w:szCs w:val="20"/>
        </w:rPr>
        <w:t>Forma de pagamento:</w:t>
      </w:r>
    </w:p>
    <w:p w14:paraId="66564A4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 pagamento será realizado através de ordem bancária, para crédito em banco, agência e conta corrente indicados pelo contratado.</w:t>
      </w:r>
    </w:p>
    <w:p w14:paraId="176C972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Será considerada data do pagamento o dia em que constar como emitida a ordem bancária para pagamento.</w:t>
      </w:r>
    </w:p>
    <w:p w14:paraId="3BEF9BB2"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Quando do pagamento, será efetuada a retenção tributária prevista na legislação aplicável.</w:t>
      </w:r>
    </w:p>
    <w:p w14:paraId="7234BE0C"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C624D8">
        <w:rPr>
          <w:rFonts w:ascii="Arial" w:eastAsia="Arial" w:hAnsi="Arial" w:cs="Arial"/>
          <w:color w:val="000000"/>
          <w:sz w:val="20"/>
          <w:szCs w:val="20"/>
        </w:rPr>
        <w:t>Cofins</w:t>
      </w:r>
      <w:proofErr w:type="spellEnd"/>
      <w:r w:rsidRPr="00C624D8">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7.22.3.</w:t>
      </w:r>
      <w:r w:rsidRPr="00C624D8">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 contratado regularmente optante pelo Simples Nacional, nos termos da </w:t>
      </w:r>
      <w:hyperlink r:id="rId32" w:history="1">
        <w:r w:rsidRPr="00C624D8">
          <w:rPr>
            <w:rStyle w:val="Hyperlink"/>
            <w:rFonts w:ascii="Arial" w:eastAsia="Arial" w:hAnsi="Arial" w:cs="Arial"/>
            <w:color w:val="000000"/>
            <w:sz w:val="20"/>
            <w:szCs w:val="20"/>
          </w:rPr>
          <w:t>Lei Complementar nº 123, de 2006</w:t>
        </w:r>
      </w:hyperlink>
      <w:r w:rsidRPr="00C624D8">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C624D8" w:rsidRDefault="00CC459E" w:rsidP="00CC459E">
      <w:pPr>
        <w:jc w:val="both"/>
        <w:rPr>
          <w:rFonts w:ascii="Arial" w:hAnsi="Arial" w:cs="Arial"/>
          <w:color w:val="000000"/>
          <w:sz w:val="20"/>
          <w:szCs w:val="20"/>
          <w:highlight w:val="yellow"/>
        </w:rPr>
      </w:pPr>
    </w:p>
    <w:p w14:paraId="744E52F5" w14:textId="77777777" w:rsidR="00CC459E" w:rsidRPr="00C624D8" w:rsidRDefault="00CC459E">
      <w:pPr>
        <w:keepNext/>
        <w:keepLines/>
        <w:numPr>
          <w:ilvl w:val="0"/>
          <w:numId w:val="18"/>
        </w:numPr>
        <w:jc w:val="both"/>
        <w:rPr>
          <w:rFonts w:ascii="Arial" w:hAnsi="Arial" w:cs="Arial"/>
          <w:sz w:val="20"/>
          <w:szCs w:val="20"/>
        </w:rPr>
      </w:pPr>
      <w:r w:rsidRPr="00C624D8">
        <w:rPr>
          <w:rFonts w:ascii="Arial" w:eastAsia="Arial" w:hAnsi="Arial" w:cs="Arial"/>
          <w:b/>
          <w:sz w:val="20"/>
          <w:szCs w:val="20"/>
        </w:rPr>
        <w:t>CLÁUSULA OITAVA – REAJUSTE</w:t>
      </w:r>
    </w:p>
    <w:p w14:paraId="7BD17D8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Os preços inicialmente contratados são fixos e irreajustáveis no prazo de um ano contado da data do orçamento estimado, em ______/______/______.</w:t>
      </w:r>
    </w:p>
    <w:p w14:paraId="2EC9C66A"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8.2.</w:t>
      </w:r>
      <w:r w:rsidRPr="00C624D8">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8.3.</w:t>
      </w:r>
      <w:r w:rsidRPr="00C624D8">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8.4.</w:t>
      </w:r>
      <w:r w:rsidRPr="00C624D8">
        <w:rPr>
          <w:rFonts w:ascii="Arial" w:hAnsi="Arial" w:cs="Arial"/>
          <w:sz w:val="20"/>
          <w:szCs w:val="20"/>
        </w:rPr>
        <w:t xml:space="preserve"> Nas aferições finais, o índice utilizado para reajuste será, obrigatoriamente, o definitivo.</w:t>
      </w:r>
    </w:p>
    <w:p w14:paraId="6A90EF2E"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8.5.</w:t>
      </w:r>
      <w:r w:rsidRPr="00C624D8">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8.6.</w:t>
      </w:r>
      <w:r w:rsidRPr="00C624D8">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C624D8" w:rsidRDefault="00CC459E" w:rsidP="00CC459E">
      <w:pPr>
        <w:jc w:val="both"/>
        <w:rPr>
          <w:rFonts w:ascii="Arial" w:hAnsi="Arial" w:cs="Arial"/>
          <w:sz w:val="20"/>
          <w:szCs w:val="20"/>
        </w:rPr>
      </w:pPr>
      <w:r w:rsidRPr="00C624D8">
        <w:rPr>
          <w:rFonts w:ascii="Arial" w:hAnsi="Arial" w:cs="Arial"/>
          <w:b/>
          <w:sz w:val="20"/>
          <w:szCs w:val="20"/>
        </w:rPr>
        <w:t>8.7.</w:t>
      </w:r>
      <w:r w:rsidRPr="00C624D8">
        <w:rPr>
          <w:rFonts w:ascii="Arial" w:hAnsi="Arial" w:cs="Arial"/>
          <w:sz w:val="20"/>
          <w:szCs w:val="20"/>
        </w:rPr>
        <w:t xml:space="preserve"> O reajuste será realizado por apostilamento.</w:t>
      </w:r>
    </w:p>
    <w:p w14:paraId="210ECBBD" w14:textId="77777777" w:rsidR="00CC459E" w:rsidRPr="00C624D8" w:rsidRDefault="00CC459E" w:rsidP="00CC459E">
      <w:pPr>
        <w:jc w:val="both"/>
        <w:rPr>
          <w:rFonts w:ascii="Arial" w:hAnsi="Arial" w:cs="Arial"/>
          <w:sz w:val="20"/>
          <w:szCs w:val="20"/>
        </w:rPr>
      </w:pPr>
    </w:p>
    <w:p w14:paraId="4FAADCAA" w14:textId="77777777" w:rsidR="00CC459E" w:rsidRPr="00C624D8" w:rsidRDefault="00CC459E">
      <w:pPr>
        <w:keepNext/>
        <w:keepLines/>
        <w:numPr>
          <w:ilvl w:val="0"/>
          <w:numId w:val="18"/>
        </w:numPr>
        <w:jc w:val="both"/>
        <w:rPr>
          <w:rFonts w:ascii="Arial" w:hAnsi="Arial" w:cs="Arial"/>
          <w:sz w:val="20"/>
          <w:szCs w:val="20"/>
        </w:rPr>
      </w:pPr>
      <w:r w:rsidRPr="00C624D8">
        <w:rPr>
          <w:rFonts w:ascii="Arial" w:eastAsia="Arial" w:hAnsi="Arial" w:cs="Arial"/>
          <w:b/>
          <w:sz w:val="20"/>
          <w:szCs w:val="20"/>
        </w:rPr>
        <w:t>CLÁUSULA NONA – DOTAÇÃO ORÇAMENTÁRIA</w:t>
      </w:r>
    </w:p>
    <w:p w14:paraId="68E038C7" w14:textId="77777777" w:rsidR="00CC459E" w:rsidRPr="00C624D8" w:rsidRDefault="00CC459E">
      <w:pPr>
        <w:numPr>
          <w:ilvl w:val="1"/>
          <w:numId w:val="18"/>
        </w:numPr>
        <w:jc w:val="both"/>
        <w:rPr>
          <w:rFonts w:ascii="Arial" w:hAnsi="Arial" w:cs="Arial"/>
          <w:sz w:val="20"/>
          <w:szCs w:val="20"/>
        </w:rPr>
      </w:pPr>
      <w:r w:rsidRPr="00C624D8">
        <w:rPr>
          <w:rFonts w:ascii="Arial" w:hAnsi="Arial" w:cs="Arial"/>
          <w:sz w:val="20"/>
          <w:szCs w:val="20"/>
        </w:rPr>
        <w:t>As despesas decorrentes desta contratação estão programadas em dotação orçamentária própria, prevista no orçamento do Município, para o exercício de 2025, na classificação abaixo:</w:t>
      </w:r>
    </w:p>
    <w:p w14:paraId="24548A45"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lastRenderedPageBreak/>
        <w:t>ÓRGÃO: Secretaria Municipal de Educação</w:t>
      </w:r>
    </w:p>
    <w:p w14:paraId="5A49451E"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UNIDADE: 0701</w:t>
      </w:r>
    </w:p>
    <w:p w14:paraId="47ED77C0"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PROJETO ATIVIDADE: 2.011</w:t>
      </w:r>
      <w:r w:rsidRPr="0081157B">
        <w:rPr>
          <w:rFonts w:ascii="Arial" w:eastAsia="Arial" w:hAnsi="Arial" w:cs="Arial"/>
          <w:color w:val="000000"/>
          <w:sz w:val="20"/>
          <w:szCs w:val="20"/>
        </w:rPr>
        <w:tab/>
      </w:r>
      <w:r w:rsidRPr="0081157B">
        <w:rPr>
          <w:rFonts w:ascii="Arial" w:eastAsia="Arial" w:hAnsi="Arial" w:cs="Arial"/>
          <w:color w:val="000000"/>
          <w:sz w:val="20"/>
          <w:szCs w:val="20"/>
        </w:rPr>
        <w:tab/>
      </w:r>
    </w:p>
    <w:p w14:paraId="7C17D125"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ELEMENTO DE DESPESA: 3.3.90.30</w:t>
      </w:r>
    </w:p>
    <w:p w14:paraId="38BF74D3"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FONTE DE RECURSOS: 1500 / 1540 / 1541 / 1542 / 1543</w:t>
      </w:r>
    </w:p>
    <w:p w14:paraId="23F18A36"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p>
    <w:p w14:paraId="044FFF01"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ÓRGÃO: Secretaria Municipal de Educação</w:t>
      </w:r>
    </w:p>
    <w:p w14:paraId="0BF6847C"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UNIDADE: 0701</w:t>
      </w:r>
    </w:p>
    <w:p w14:paraId="0B454897"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PROJETO ATIVIDADE: 2.012</w:t>
      </w:r>
      <w:r w:rsidRPr="0081157B">
        <w:rPr>
          <w:rFonts w:ascii="Arial" w:eastAsia="Arial" w:hAnsi="Arial" w:cs="Arial"/>
          <w:color w:val="000000"/>
          <w:sz w:val="20"/>
          <w:szCs w:val="20"/>
        </w:rPr>
        <w:tab/>
      </w:r>
      <w:r w:rsidRPr="0081157B">
        <w:rPr>
          <w:rFonts w:ascii="Arial" w:eastAsia="Arial" w:hAnsi="Arial" w:cs="Arial"/>
          <w:color w:val="000000"/>
          <w:sz w:val="20"/>
          <w:szCs w:val="20"/>
        </w:rPr>
        <w:tab/>
      </w:r>
    </w:p>
    <w:p w14:paraId="7BFE7D87"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ELEMENTO DE DESPESA: 3.3.90.30</w:t>
      </w:r>
    </w:p>
    <w:p w14:paraId="6D22987B"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FONTE DE RECURSOS: 1500 / 1540 / 1541 / 1542 / 1543</w:t>
      </w:r>
    </w:p>
    <w:p w14:paraId="63408B03"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p>
    <w:p w14:paraId="3E21D452"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ÓRGÃO: Secretaria Municipal de Educação</w:t>
      </w:r>
    </w:p>
    <w:p w14:paraId="32DB2CA6"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UNIDADE: 0701</w:t>
      </w:r>
    </w:p>
    <w:p w14:paraId="1D4CB47F"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PROJETO ATIVIDADE: 2.014</w:t>
      </w:r>
      <w:r w:rsidRPr="0081157B">
        <w:rPr>
          <w:rFonts w:ascii="Arial" w:eastAsia="Arial" w:hAnsi="Arial" w:cs="Arial"/>
          <w:color w:val="000000"/>
          <w:sz w:val="20"/>
          <w:szCs w:val="20"/>
        </w:rPr>
        <w:tab/>
      </w:r>
      <w:r w:rsidRPr="0081157B">
        <w:rPr>
          <w:rFonts w:ascii="Arial" w:eastAsia="Arial" w:hAnsi="Arial" w:cs="Arial"/>
          <w:color w:val="000000"/>
          <w:sz w:val="20"/>
          <w:szCs w:val="20"/>
        </w:rPr>
        <w:tab/>
      </w:r>
    </w:p>
    <w:p w14:paraId="22B53DF6"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ELEMENTO DE DESPESA: 3.3.90.30</w:t>
      </w:r>
    </w:p>
    <w:p w14:paraId="1E16C755"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 xml:space="preserve">FONTE DE RECURSOS: 1500 </w:t>
      </w:r>
    </w:p>
    <w:p w14:paraId="6AE9CDDC"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p>
    <w:p w14:paraId="268B63CA"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ÓRGÃO: Secretaria Municipal de Educação</w:t>
      </w:r>
    </w:p>
    <w:p w14:paraId="4C800164"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UNIDADE: 0701</w:t>
      </w:r>
    </w:p>
    <w:p w14:paraId="65C23E54"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PROJETO ATIVIDADE: 2.018</w:t>
      </w:r>
      <w:r w:rsidRPr="0081157B">
        <w:rPr>
          <w:rFonts w:ascii="Arial" w:eastAsia="Arial" w:hAnsi="Arial" w:cs="Arial"/>
          <w:color w:val="000000"/>
          <w:sz w:val="20"/>
          <w:szCs w:val="20"/>
        </w:rPr>
        <w:tab/>
      </w:r>
      <w:r w:rsidRPr="0081157B">
        <w:rPr>
          <w:rFonts w:ascii="Arial" w:eastAsia="Arial" w:hAnsi="Arial" w:cs="Arial"/>
          <w:color w:val="000000"/>
          <w:sz w:val="20"/>
          <w:szCs w:val="20"/>
        </w:rPr>
        <w:tab/>
      </w:r>
    </w:p>
    <w:p w14:paraId="67DE1705"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ELEMENTO DE DESPESA: 3.3.90.30</w:t>
      </w:r>
    </w:p>
    <w:p w14:paraId="4E261A58"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 xml:space="preserve">FONTE DE RECURSOS: 1500 </w:t>
      </w:r>
    </w:p>
    <w:p w14:paraId="26CD81A7"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p>
    <w:p w14:paraId="34F3BBC9"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ÓRGÃO: Secretaria Municipal de Educação</w:t>
      </w:r>
    </w:p>
    <w:p w14:paraId="0577D8E0"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UNIDADE: 0701</w:t>
      </w:r>
    </w:p>
    <w:p w14:paraId="61C7CE75"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PROJETO ATIVIDADE: 2.019</w:t>
      </w:r>
      <w:r w:rsidRPr="0081157B">
        <w:rPr>
          <w:rFonts w:ascii="Arial" w:eastAsia="Arial" w:hAnsi="Arial" w:cs="Arial"/>
          <w:color w:val="000000"/>
          <w:sz w:val="20"/>
          <w:szCs w:val="20"/>
        </w:rPr>
        <w:tab/>
      </w:r>
      <w:r w:rsidRPr="0081157B">
        <w:rPr>
          <w:rFonts w:ascii="Arial" w:eastAsia="Arial" w:hAnsi="Arial" w:cs="Arial"/>
          <w:color w:val="000000"/>
          <w:sz w:val="20"/>
          <w:szCs w:val="20"/>
        </w:rPr>
        <w:tab/>
      </w:r>
    </w:p>
    <w:p w14:paraId="49484A7A" w14:textId="77777777" w:rsidR="009344D8" w:rsidRPr="0081157B" w:rsidRDefault="009344D8" w:rsidP="009344D8">
      <w:pPr>
        <w:pStyle w:val="Normal1"/>
        <w:pBdr>
          <w:top w:val="nil"/>
          <w:left w:val="nil"/>
          <w:bottom w:val="nil"/>
          <w:right w:val="nil"/>
          <w:between w:val="nil"/>
        </w:pBdr>
        <w:jc w:val="both"/>
        <w:rPr>
          <w:rFonts w:ascii="Arial" w:eastAsia="Arial" w:hAnsi="Arial" w:cs="Arial"/>
          <w:color w:val="000000"/>
          <w:sz w:val="20"/>
          <w:szCs w:val="20"/>
        </w:rPr>
      </w:pPr>
      <w:r w:rsidRPr="0081157B">
        <w:rPr>
          <w:rFonts w:ascii="Arial" w:eastAsia="Arial" w:hAnsi="Arial" w:cs="Arial"/>
          <w:color w:val="000000"/>
          <w:sz w:val="20"/>
          <w:szCs w:val="20"/>
        </w:rPr>
        <w:t>ELEMENTO DE DESPESA: 3.3.90.30</w:t>
      </w:r>
    </w:p>
    <w:p w14:paraId="3E8338D1" w14:textId="755DFA57" w:rsidR="00CC459E" w:rsidRPr="00C624D8" w:rsidRDefault="009344D8" w:rsidP="009344D8">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b/>
          <w:sz w:val="20"/>
          <w:szCs w:val="20"/>
        </w:rPr>
      </w:pPr>
      <w:r w:rsidRPr="0081157B">
        <w:rPr>
          <w:rFonts w:ascii="Arial" w:eastAsia="Arial" w:hAnsi="Arial" w:cs="Arial"/>
          <w:sz w:val="20"/>
          <w:szCs w:val="20"/>
        </w:rPr>
        <w:t>FONTE DE RECURSOS: 1550</w:t>
      </w:r>
      <w:r w:rsidR="00CC459E" w:rsidRPr="00C624D8">
        <w:rPr>
          <w:rFonts w:ascii="Arial" w:hAnsi="Arial" w:cs="Arial"/>
          <w:color w:val="242424"/>
          <w:sz w:val="20"/>
          <w:szCs w:val="20"/>
          <w:bdr w:val="none" w:sz="0" w:space="0" w:color="auto" w:frame="1"/>
        </w:rPr>
        <w:t> </w:t>
      </w:r>
    </w:p>
    <w:p w14:paraId="4B276EA2" w14:textId="77777777" w:rsidR="00CC459E" w:rsidRPr="00C624D8" w:rsidRDefault="00CC459E" w:rsidP="00CC459E">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b/>
          <w:sz w:val="20"/>
          <w:szCs w:val="20"/>
        </w:rPr>
      </w:pPr>
    </w:p>
    <w:p w14:paraId="42CC2C58" w14:textId="77777777" w:rsidR="00CC459E" w:rsidRPr="00C624D8" w:rsidRDefault="00CC459E">
      <w:pPr>
        <w:pStyle w:val="PargrafodaLista"/>
        <w:numPr>
          <w:ilvl w:val="1"/>
          <w:numId w:val="18"/>
        </w:numPr>
        <w:jc w:val="both"/>
        <w:rPr>
          <w:rFonts w:ascii="Arial" w:hAnsi="Arial" w:cs="Arial"/>
          <w:sz w:val="20"/>
          <w:szCs w:val="20"/>
        </w:rPr>
      </w:pPr>
      <w:r w:rsidRPr="00C624D8">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C624D8">
        <w:rPr>
          <w:rFonts w:ascii="Arial" w:hAnsi="Arial" w:cs="Arial"/>
          <w:b/>
          <w:sz w:val="20"/>
          <w:szCs w:val="20"/>
        </w:rPr>
        <w:t xml:space="preserve"> </w:t>
      </w:r>
    </w:p>
    <w:p w14:paraId="2DCE1099" w14:textId="77777777" w:rsidR="00CC459E" w:rsidRPr="00C624D8" w:rsidRDefault="00CC459E" w:rsidP="00CC459E">
      <w:pPr>
        <w:jc w:val="both"/>
        <w:rPr>
          <w:rFonts w:ascii="Arial" w:hAnsi="Arial" w:cs="Arial"/>
          <w:sz w:val="20"/>
          <w:szCs w:val="20"/>
        </w:rPr>
      </w:pPr>
    </w:p>
    <w:p w14:paraId="555F953F" w14:textId="7EA81DFC"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 OBRIGAÇÕES DA CONTRATANTE E DO CONTRATADO</w:t>
      </w:r>
    </w:p>
    <w:p w14:paraId="12933D3E" w14:textId="77777777" w:rsidR="00854964" w:rsidRPr="00C624D8" w:rsidRDefault="00854964" w:rsidP="00854964">
      <w:pPr>
        <w:keepNext/>
        <w:keepLines/>
        <w:jc w:val="both"/>
        <w:rPr>
          <w:rFonts w:ascii="Arial" w:hAnsi="Arial" w:cs="Arial"/>
          <w:color w:val="000000"/>
          <w:sz w:val="20"/>
          <w:szCs w:val="20"/>
        </w:rPr>
      </w:pPr>
    </w:p>
    <w:p w14:paraId="4EED7FA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b/>
          <w:color w:val="000000"/>
          <w:sz w:val="20"/>
          <w:szCs w:val="20"/>
        </w:rPr>
        <w:t xml:space="preserve">Constituem obrigações da CONTRATANTE: </w:t>
      </w:r>
      <w:hyperlink r:id="rId33" w:anchor="art92" w:history="1">
        <w:r w:rsidRPr="00C624D8">
          <w:rPr>
            <w:rStyle w:val="Hyperlink"/>
            <w:rFonts w:ascii="Arial" w:eastAsia="Arial" w:hAnsi="Arial" w:cs="Arial"/>
            <w:b/>
            <w:color w:val="000000"/>
            <w:sz w:val="20"/>
            <w:szCs w:val="20"/>
          </w:rPr>
          <w:t>(art. 92, X, XI e XIV</w:t>
        </w:r>
      </w:hyperlink>
      <w:r w:rsidRPr="00C624D8">
        <w:rPr>
          <w:rFonts w:ascii="Arial" w:eastAsia="Arial" w:hAnsi="Arial" w:cs="Arial"/>
          <w:b/>
          <w:color w:val="000000"/>
          <w:sz w:val="20"/>
          <w:szCs w:val="20"/>
        </w:rPr>
        <w:t>):</w:t>
      </w:r>
    </w:p>
    <w:p w14:paraId="08472DD8" w14:textId="77777777" w:rsidR="00CC459E" w:rsidRPr="00C624D8" w:rsidRDefault="00CC459E">
      <w:pPr>
        <w:pStyle w:val="PargrafodaLista"/>
        <w:numPr>
          <w:ilvl w:val="0"/>
          <w:numId w:val="20"/>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Receber provisoriamente o objeto, disponibilizando local, data e horário e demais condições estabelecidas no Edital;</w:t>
      </w:r>
    </w:p>
    <w:p w14:paraId="2DB67AD5" w14:textId="77777777" w:rsidR="00CC459E" w:rsidRPr="00C624D8" w:rsidRDefault="00CC459E">
      <w:pPr>
        <w:pStyle w:val="PargrafodaLista"/>
        <w:numPr>
          <w:ilvl w:val="0"/>
          <w:numId w:val="20"/>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4C92FC2B" w14:textId="77777777" w:rsidR="00CC459E" w:rsidRPr="00C624D8" w:rsidRDefault="00CC459E">
      <w:pPr>
        <w:pStyle w:val="PargrafodaLista"/>
        <w:numPr>
          <w:ilvl w:val="0"/>
          <w:numId w:val="20"/>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Acompanhar e fiscalizar o cumprimento das obrigações da Contratada, através de servidor especialmente designado;</w:t>
      </w:r>
    </w:p>
    <w:p w14:paraId="3DE0DFB4" w14:textId="77777777" w:rsidR="00CC459E" w:rsidRPr="00C624D8" w:rsidRDefault="00CC459E">
      <w:pPr>
        <w:pStyle w:val="PargrafodaLista"/>
        <w:numPr>
          <w:ilvl w:val="0"/>
          <w:numId w:val="20"/>
        </w:numPr>
        <w:tabs>
          <w:tab w:val="left" w:pos="284"/>
          <w:tab w:val="left" w:pos="992"/>
        </w:tabs>
        <w:ind w:left="0" w:firstLine="0"/>
        <w:jc w:val="both"/>
        <w:rPr>
          <w:rFonts w:ascii="Arial" w:eastAsia="Arial" w:hAnsi="Arial" w:cs="Arial"/>
          <w:sz w:val="20"/>
          <w:szCs w:val="20"/>
        </w:rPr>
      </w:pPr>
      <w:r w:rsidRPr="00C624D8">
        <w:rPr>
          <w:rFonts w:ascii="Arial" w:eastAsia="Arial" w:hAnsi="Arial" w:cs="Arial"/>
          <w:sz w:val="20"/>
          <w:szCs w:val="20"/>
        </w:rPr>
        <w:t>Comunicar à Contratada, por escrito, sobre imperfeições, falhas ou irregularidades verificadas no objeto fornecido, para que seja substituído, reparado ou corrigido;</w:t>
      </w:r>
      <w:r w:rsidRPr="00C624D8">
        <w:rPr>
          <w:rFonts w:ascii="Arial" w:eastAsia="Arial" w:hAnsi="Arial" w:cs="Arial"/>
          <w:sz w:val="20"/>
          <w:szCs w:val="20"/>
        </w:rPr>
        <w:tab/>
      </w:r>
    </w:p>
    <w:p w14:paraId="76F2CD4F" w14:textId="77777777" w:rsidR="00CC459E" w:rsidRPr="00C624D8" w:rsidRDefault="00CC459E">
      <w:pPr>
        <w:pStyle w:val="PargrafodaLista"/>
        <w:numPr>
          <w:ilvl w:val="0"/>
          <w:numId w:val="20"/>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Efetuar o pagamento à Contratada no valor correspondente ao fornecimento do objeto, no prazo e na forma estabelecidos nesse termo;</w:t>
      </w:r>
    </w:p>
    <w:p w14:paraId="5BBB567E" w14:textId="35A12E31" w:rsidR="00CC459E" w:rsidRPr="00C624D8" w:rsidRDefault="00CC459E">
      <w:pPr>
        <w:pStyle w:val="CorpoC"/>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2160"/>
          <w:tab w:val="left" w:pos="2880"/>
          <w:tab w:val="left" w:pos="3600"/>
          <w:tab w:val="left" w:pos="4320"/>
          <w:tab w:val="left" w:pos="5040"/>
          <w:tab w:val="left" w:pos="5760"/>
          <w:tab w:val="left" w:pos="6480"/>
          <w:tab w:val="left" w:pos="7200"/>
          <w:tab w:val="left" w:pos="7856"/>
        </w:tabs>
        <w:ind w:left="0" w:firstLine="0"/>
        <w:jc w:val="both"/>
        <w:rPr>
          <w:rFonts w:ascii="Arial" w:eastAsia="Arial" w:hAnsi="Arial" w:cs="Arial"/>
          <w:sz w:val="20"/>
          <w:szCs w:val="20"/>
        </w:rPr>
      </w:pPr>
      <w:r w:rsidRPr="00C624D8">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375F043" w14:textId="77777777" w:rsidR="00854964" w:rsidRPr="00C624D8" w:rsidRDefault="00854964" w:rsidP="00854964">
      <w:pPr>
        <w:pStyle w:val="CorpoC"/>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p>
    <w:p w14:paraId="3CF21749"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b/>
          <w:color w:val="000000"/>
          <w:sz w:val="20"/>
          <w:szCs w:val="20"/>
        </w:rPr>
        <w:t>Constituem obrigações do CONTRATADO (</w:t>
      </w:r>
      <w:hyperlink r:id="rId34" w:anchor="art92" w:history="1">
        <w:r w:rsidRPr="00C624D8">
          <w:rPr>
            <w:rStyle w:val="Hyperlink"/>
            <w:rFonts w:ascii="Arial" w:eastAsia="Arial" w:hAnsi="Arial" w:cs="Arial"/>
            <w:b/>
            <w:color w:val="000000"/>
            <w:sz w:val="20"/>
            <w:szCs w:val="20"/>
          </w:rPr>
          <w:t>art. 92, XIV, XVI e XVII</w:t>
        </w:r>
      </w:hyperlink>
      <w:r w:rsidRPr="00C624D8">
        <w:rPr>
          <w:rFonts w:ascii="Arial" w:eastAsia="Arial" w:hAnsi="Arial" w:cs="Arial"/>
          <w:b/>
          <w:color w:val="000000"/>
          <w:sz w:val="20"/>
          <w:szCs w:val="20"/>
        </w:rPr>
        <w:t>):</w:t>
      </w:r>
    </w:p>
    <w:p w14:paraId="2E741A7F"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7293ED9"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445CD3F6"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Responsabilizar-se pelos vícios e danos decorrentes do produto, de acordo com os artigos 12, 13, 18 e 26, do Código de Defesa do Consumidor (Lei nº 8.078, de 1990);</w:t>
      </w:r>
    </w:p>
    <w:p w14:paraId="383C68FF"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O dever previsto no subitem anterior implica na obrigação de, a critério da Administração, substituir, reparar, corrigir, remover, ou reconstruir, às suas expensas, no prazo máximo de</w:t>
      </w:r>
      <w:r w:rsidRPr="00C624D8">
        <w:rPr>
          <w:rFonts w:ascii="Arial" w:eastAsia="Arial" w:hAnsi="Arial" w:cs="Arial"/>
          <w:b/>
          <w:sz w:val="20"/>
          <w:szCs w:val="20"/>
        </w:rPr>
        <w:t xml:space="preserve"> </w:t>
      </w:r>
      <w:r w:rsidRPr="00C624D8">
        <w:rPr>
          <w:rFonts w:ascii="Arial" w:eastAsia="Arial" w:hAnsi="Arial" w:cs="Arial"/>
          <w:sz w:val="20"/>
          <w:szCs w:val="20"/>
        </w:rPr>
        <w:t>10 (dez) dias, o produto com avarias ou defeitos;</w:t>
      </w:r>
    </w:p>
    <w:p w14:paraId="0094D64F"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Atender prontamente a quaisquer exigências da Administração, inerentes ao objeto da presente licitação;</w:t>
      </w:r>
    </w:p>
    <w:p w14:paraId="68EE35BE"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lastRenderedPageBreak/>
        <w:t>Comunicar à Administração, no prazo máximo de 24 (vinte e quatro) horas que antecede a data da entrega, os motivos que impossibilitem o cumprimento do prazo previsto, com a devida comprovação;</w:t>
      </w:r>
    </w:p>
    <w:p w14:paraId="159097D6"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671DBB91"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7AB186CF" w14:textId="77777777" w:rsidR="00CC459E" w:rsidRPr="00C624D8" w:rsidRDefault="00CC459E">
      <w:pPr>
        <w:pStyle w:val="PargrafodaLista"/>
        <w:numPr>
          <w:ilvl w:val="0"/>
          <w:numId w:val="21"/>
        </w:numPr>
        <w:tabs>
          <w:tab w:val="left" w:pos="284"/>
        </w:tabs>
        <w:ind w:left="0" w:firstLine="0"/>
        <w:jc w:val="both"/>
        <w:rPr>
          <w:rFonts w:ascii="Arial" w:eastAsia="Arial" w:hAnsi="Arial" w:cs="Arial"/>
          <w:sz w:val="20"/>
          <w:szCs w:val="20"/>
        </w:rPr>
      </w:pPr>
      <w:r w:rsidRPr="00C624D8">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78DAAF0" w14:textId="77777777" w:rsidR="00CC459E" w:rsidRPr="00C624D8" w:rsidRDefault="00CC459E">
      <w:pPr>
        <w:pStyle w:val="PargrafodaLista"/>
        <w:numPr>
          <w:ilvl w:val="0"/>
          <w:numId w:val="21"/>
        </w:numPr>
        <w:tabs>
          <w:tab w:val="left" w:pos="142"/>
          <w:tab w:val="left" w:pos="284"/>
        </w:tabs>
        <w:ind w:left="0" w:firstLine="0"/>
        <w:jc w:val="both"/>
        <w:rPr>
          <w:rFonts w:ascii="Arial" w:eastAsia="Arial" w:hAnsi="Arial" w:cs="Arial"/>
          <w:b/>
          <w:color w:val="000000"/>
          <w:sz w:val="20"/>
          <w:szCs w:val="20"/>
        </w:rPr>
      </w:pPr>
      <w:r w:rsidRPr="00C624D8">
        <w:rPr>
          <w:rFonts w:ascii="Arial" w:eastAsia="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60E376DA" w14:textId="77777777" w:rsidR="00CC459E" w:rsidRPr="00C624D8" w:rsidRDefault="00CC459E" w:rsidP="00CC459E">
      <w:pPr>
        <w:jc w:val="both"/>
        <w:rPr>
          <w:rFonts w:ascii="Arial" w:hAnsi="Arial" w:cs="Arial"/>
          <w:sz w:val="20"/>
          <w:szCs w:val="20"/>
        </w:rPr>
      </w:pPr>
    </w:p>
    <w:p w14:paraId="115375D8"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PRIMEIRA – GARANTIA DE EXECUÇÃO (</w:t>
      </w:r>
      <w:hyperlink r:id="rId35" w:anchor="art92" w:history="1">
        <w:r w:rsidRPr="00C624D8">
          <w:rPr>
            <w:rStyle w:val="Hyperlink"/>
            <w:rFonts w:ascii="Arial" w:eastAsia="Arial" w:hAnsi="Arial" w:cs="Arial"/>
            <w:b/>
            <w:color w:val="000000"/>
            <w:sz w:val="20"/>
            <w:szCs w:val="20"/>
          </w:rPr>
          <w:t>art. 92, XII e XIII</w:t>
        </w:r>
      </w:hyperlink>
      <w:r w:rsidRPr="00C624D8">
        <w:rPr>
          <w:rFonts w:ascii="Arial" w:eastAsia="Arial" w:hAnsi="Arial" w:cs="Arial"/>
          <w:b/>
          <w:color w:val="000000"/>
          <w:sz w:val="20"/>
          <w:szCs w:val="20"/>
        </w:rPr>
        <w:t>)</w:t>
      </w:r>
    </w:p>
    <w:p w14:paraId="49DCA17B"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Não haverá exigência de garantia contratual da execução.</w:t>
      </w:r>
    </w:p>
    <w:p w14:paraId="302BC67F" w14:textId="77777777" w:rsidR="00CC459E" w:rsidRPr="00C624D8" w:rsidRDefault="00CC459E" w:rsidP="00CC459E">
      <w:pPr>
        <w:keepNext/>
        <w:keepLines/>
        <w:jc w:val="both"/>
        <w:rPr>
          <w:rFonts w:ascii="Arial" w:hAnsi="Arial" w:cs="Arial"/>
          <w:b/>
          <w:color w:val="000000"/>
          <w:sz w:val="20"/>
          <w:szCs w:val="20"/>
        </w:rPr>
      </w:pPr>
      <w:bookmarkStart w:id="34" w:name="_41mghml"/>
      <w:bookmarkStart w:id="35" w:name="_2grqrue"/>
      <w:bookmarkEnd w:id="34"/>
      <w:bookmarkEnd w:id="35"/>
    </w:p>
    <w:p w14:paraId="1A6AD5AC"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CLÁUSILA DÉCIMA SEGUNDA – INFRAÇÕES E SANÇÕES ADMINISTRATIVAS (</w:t>
      </w:r>
      <w:hyperlink r:id="rId36" w:anchor="art92" w:history="1">
        <w:r w:rsidRPr="00C624D8">
          <w:rPr>
            <w:rStyle w:val="Hyperlink"/>
            <w:rFonts w:ascii="Arial" w:eastAsia="Arial" w:hAnsi="Arial" w:cs="Arial"/>
            <w:b/>
            <w:color w:val="000000"/>
            <w:sz w:val="20"/>
            <w:szCs w:val="20"/>
          </w:rPr>
          <w:t>art. 92, XIV</w:t>
        </w:r>
      </w:hyperlink>
      <w:r w:rsidRPr="00C624D8">
        <w:rPr>
          <w:rFonts w:ascii="Arial" w:eastAsia="Arial" w:hAnsi="Arial" w:cs="Arial"/>
          <w:b/>
          <w:color w:val="000000"/>
          <w:sz w:val="20"/>
          <w:szCs w:val="20"/>
        </w:rPr>
        <w:t>)</w:t>
      </w:r>
    </w:p>
    <w:p w14:paraId="0F93F1AB"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Comete infração administrativa, nos termos da </w:t>
      </w:r>
      <w:hyperlink r:id="rId37" w:history="1">
        <w:r w:rsidRPr="00C624D8">
          <w:rPr>
            <w:rStyle w:val="Hyperlink"/>
            <w:rFonts w:ascii="Arial" w:eastAsia="Arial" w:hAnsi="Arial" w:cs="Arial"/>
            <w:color w:val="000000"/>
            <w:sz w:val="20"/>
            <w:szCs w:val="20"/>
          </w:rPr>
          <w:t>Lei nº 14.133, de 2021</w:t>
        </w:r>
      </w:hyperlink>
      <w:r w:rsidRPr="00C624D8">
        <w:rPr>
          <w:rFonts w:ascii="Arial" w:eastAsia="Arial" w:hAnsi="Arial" w:cs="Arial"/>
          <w:color w:val="000000"/>
          <w:sz w:val="20"/>
          <w:szCs w:val="20"/>
        </w:rPr>
        <w:t>, o contratado que:</w:t>
      </w:r>
    </w:p>
    <w:p w14:paraId="39AAD9DB"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der causa à inexecução parcial do contrato;</w:t>
      </w:r>
    </w:p>
    <w:p w14:paraId="6A746AE4"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der causa à inexecução total do contrato;</w:t>
      </w:r>
    </w:p>
    <w:p w14:paraId="1741F458"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ensejar o retardamento da execução ou da entrega do objeto da contratação sem motivo justificado;</w:t>
      </w:r>
    </w:p>
    <w:p w14:paraId="58478366"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apresentar documentação falsa ou prestar declaração falsa durante a execução do contrato;</w:t>
      </w:r>
    </w:p>
    <w:p w14:paraId="4A88B912"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praticar ato fraudulento na execução do contrato;</w:t>
      </w:r>
    </w:p>
    <w:p w14:paraId="7A30B948"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comportar-se de modo inidôneo ou cometer fraude de qualquer natureza;</w:t>
      </w:r>
    </w:p>
    <w:p w14:paraId="3A4105E1" w14:textId="77777777" w:rsidR="00CC459E" w:rsidRPr="00C624D8" w:rsidRDefault="00CC459E">
      <w:pPr>
        <w:numPr>
          <w:ilvl w:val="2"/>
          <w:numId w:val="22"/>
        </w:numPr>
        <w:ind w:left="0" w:firstLine="0"/>
        <w:jc w:val="both"/>
        <w:rPr>
          <w:rFonts w:ascii="Arial" w:hAnsi="Arial" w:cs="Arial"/>
          <w:sz w:val="20"/>
          <w:szCs w:val="20"/>
        </w:rPr>
      </w:pPr>
      <w:r w:rsidRPr="00C624D8">
        <w:rPr>
          <w:rFonts w:ascii="Arial" w:hAnsi="Arial" w:cs="Arial"/>
          <w:sz w:val="20"/>
          <w:szCs w:val="20"/>
        </w:rPr>
        <w:t>praticar ato lesivo previsto no art. 5º da Lei nº 12.846, de 1º de agosto de 2013.</w:t>
      </w:r>
    </w:p>
    <w:p w14:paraId="6B8B52FD"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Serão aplicadas ao contratado que incorrer nas infrações acima descritas as seguintes sanções:</w:t>
      </w:r>
    </w:p>
    <w:p w14:paraId="5AFBB456" w14:textId="77777777" w:rsidR="00CC459E" w:rsidRPr="00C624D8" w:rsidRDefault="00CC459E">
      <w:pPr>
        <w:numPr>
          <w:ilvl w:val="2"/>
          <w:numId w:val="23"/>
        </w:numPr>
        <w:ind w:left="0" w:firstLine="0"/>
        <w:jc w:val="both"/>
        <w:rPr>
          <w:rFonts w:ascii="Arial" w:hAnsi="Arial" w:cs="Arial"/>
          <w:sz w:val="20"/>
          <w:szCs w:val="20"/>
        </w:rPr>
      </w:pPr>
      <w:bookmarkStart w:id="36" w:name="_vx1227"/>
      <w:bookmarkEnd w:id="36"/>
      <w:r w:rsidRPr="00C624D8">
        <w:rPr>
          <w:rFonts w:ascii="Arial" w:hAnsi="Arial" w:cs="Arial"/>
          <w:b/>
          <w:sz w:val="20"/>
          <w:szCs w:val="20"/>
        </w:rPr>
        <w:t>Advertência</w:t>
      </w:r>
      <w:r w:rsidRPr="00C624D8">
        <w:rPr>
          <w:rFonts w:ascii="Arial" w:hAnsi="Arial" w:cs="Arial"/>
          <w:sz w:val="20"/>
          <w:szCs w:val="20"/>
        </w:rPr>
        <w:t>, quando o contratado der causa à inexecução parcial do contrato, sempre que não se justificar a imposição de penalidade mais grave (</w:t>
      </w:r>
      <w:hyperlink r:id="rId38" w:anchor="art156%C2%A72" w:history="1">
        <w:r w:rsidRPr="00C624D8">
          <w:rPr>
            <w:rStyle w:val="Hyperlink"/>
            <w:rFonts w:ascii="Arial" w:hAnsi="Arial" w:cs="Arial"/>
            <w:sz w:val="20"/>
            <w:szCs w:val="20"/>
          </w:rPr>
          <w:t>art. 156, §2º, da Lei nº 14.133, de 2021</w:t>
        </w:r>
      </w:hyperlink>
      <w:r w:rsidRPr="00C624D8">
        <w:rPr>
          <w:rFonts w:ascii="Arial" w:hAnsi="Arial" w:cs="Arial"/>
          <w:sz w:val="20"/>
          <w:szCs w:val="20"/>
        </w:rPr>
        <w:t>);</w:t>
      </w:r>
    </w:p>
    <w:p w14:paraId="05422DF9" w14:textId="77777777" w:rsidR="00CC459E" w:rsidRPr="00C624D8" w:rsidRDefault="00CC459E">
      <w:pPr>
        <w:numPr>
          <w:ilvl w:val="2"/>
          <w:numId w:val="23"/>
        </w:numPr>
        <w:ind w:left="0" w:firstLine="0"/>
        <w:jc w:val="both"/>
        <w:rPr>
          <w:rFonts w:ascii="Arial" w:hAnsi="Arial" w:cs="Arial"/>
          <w:sz w:val="20"/>
          <w:szCs w:val="20"/>
        </w:rPr>
      </w:pPr>
      <w:r w:rsidRPr="00C624D8">
        <w:rPr>
          <w:rFonts w:ascii="Arial" w:hAnsi="Arial" w:cs="Arial"/>
          <w:b/>
          <w:sz w:val="20"/>
          <w:szCs w:val="20"/>
        </w:rPr>
        <w:t>Impedimento de licitar e contratar</w:t>
      </w:r>
      <w:r w:rsidRPr="00C624D8">
        <w:rPr>
          <w:rFonts w:ascii="Arial" w:hAnsi="Arial" w:cs="Arial"/>
          <w:sz w:val="20"/>
          <w:szCs w:val="20"/>
        </w:rPr>
        <w:t>, quando praticadas as condutas descritas nas alíneas “b”, “c” e “d” do subitem acima deste Contrato, sempre que não se justificar a imposição de penalidade mais grave (</w:t>
      </w:r>
      <w:hyperlink r:id="rId39" w:anchor="art156%C2%A74" w:history="1">
        <w:r w:rsidRPr="00C624D8">
          <w:rPr>
            <w:rStyle w:val="Hyperlink"/>
            <w:rFonts w:ascii="Arial" w:hAnsi="Arial" w:cs="Arial"/>
            <w:sz w:val="20"/>
            <w:szCs w:val="20"/>
          </w:rPr>
          <w:t>art. 156, § 4º, da Lei nº 14.133, de 2021</w:t>
        </w:r>
      </w:hyperlink>
      <w:r w:rsidRPr="00C624D8">
        <w:rPr>
          <w:rFonts w:ascii="Arial" w:hAnsi="Arial" w:cs="Arial"/>
          <w:sz w:val="20"/>
          <w:szCs w:val="20"/>
        </w:rPr>
        <w:t>);</w:t>
      </w:r>
    </w:p>
    <w:p w14:paraId="56EA5E0E" w14:textId="77777777" w:rsidR="00CC459E" w:rsidRPr="00C624D8" w:rsidRDefault="00CC459E">
      <w:pPr>
        <w:numPr>
          <w:ilvl w:val="2"/>
          <w:numId w:val="23"/>
        </w:numPr>
        <w:ind w:left="0" w:firstLine="0"/>
        <w:jc w:val="both"/>
        <w:rPr>
          <w:rFonts w:ascii="Arial" w:hAnsi="Arial" w:cs="Arial"/>
          <w:sz w:val="20"/>
          <w:szCs w:val="20"/>
        </w:rPr>
      </w:pPr>
      <w:r w:rsidRPr="00C624D8">
        <w:rPr>
          <w:rFonts w:ascii="Arial" w:hAnsi="Arial" w:cs="Arial"/>
          <w:b/>
          <w:sz w:val="20"/>
          <w:szCs w:val="20"/>
        </w:rPr>
        <w:t>Declaração de inidoneidade para licitar e contratar</w:t>
      </w:r>
      <w:r w:rsidRPr="00C624D8">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40" w:anchor="art156%C2%A75" w:history="1">
        <w:r w:rsidRPr="00C624D8">
          <w:rPr>
            <w:rStyle w:val="Hyperlink"/>
            <w:rFonts w:ascii="Arial" w:hAnsi="Arial" w:cs="Arial"/>
            <w:sz w:val="20"/>
            <w:szCs w:val="20"/>
          </w:rPr>
          <w:t>art. 156, §5º, da Lei nº 14.133, de 2021</w:t>
        </w:r>
      </w:hyperlink>
      <w:r w:rsidRPr="00C624D8">
        <w:rPr>
          <w:rFonts w:ascii="Arial" w:hAnsi="Arial" w:cs="Arial"/>
          <w:sz w:val="20"/>
          <w:szCs w:val="20"/>
        </w:rPr>
        <w:t>).</w:t>
      </w:r>
    </w:p>
    <w:p w14:paraId="78272C8E" w14:textId="77777777" w:rsidR="00CC459E" w:rsidRPr="00C624D8" w:rsidRDefault="00CC459E">
      <w:pPr>
        <w:numPr>
          <w:ilvl w:val="2"/>
          <w:numId w:val="23"/>
        </w:numPr>
        <w:ind w:left="0" w:firstLine="0"/>
        <w:jc w:val="both"/>
        <w:rPr>
          <w:rFonts w:ascii="Arial" w:hAnsi="Arial" w:cs="Arial"/>
          <w:sz w:val="20"/>
          <w:szCs w:val="20"/>
        </w:rPr>
      </w:pPr>
      <w:r w:rsidRPr="00C624D8">
        <w:rPr>
          <w:rFonts w:ascii="Arial" w:hAnsi="Arial" w:cs="Arial"/>
          <w:b/>
          <w:sz w:val="20"/>
          <w:szCs w:val="20"/>
        </w:rPr>
        <w:t>Multa:</w:t>
      </w:r>
    </w:p>
    <w:p w14:paraId="11E52BE4" w14:textId="77777777" w:rsidR="00CC459E" w:rsidRPr="00C624D8" w:rsidRDefault="00CC459E">
      <w:pPr>
        <w:numPr>
          <w:ilvl w:val="3"/>
          <w:numId w:val="23"/>
        </w:numPr>
        <w:ind w:left="0" w:firstLine="0"/>
        <w:jc w:val="both"/>
        <w:rPr>
          <w:rFonts w:ascii="Arial" w:hAnsi="Arial" w:cs="Arial"/>
          <w:sz w:val="20"/>
          <w:szCs w:val="20"/>
        </w:rPr>
      </w:pPr>
      <w:r w:rsidRPr="00C624D8">
        <w:rPr>
          <w:rFonts w:ascii="Arial" w:hAnsi="Arial" w:cs="Arial"/>
          <w:sz w:val="20"/>
          <w:szCs w:val="20"/>
        </w:rPr>
        <w:t xml:space="preserve">moratória de </w:t>
      </w:r>
      <w:r w:rsidRPr="00C624D8">
        <w:rPr>
          <w:rFonts w:ascii="Arial" w:hAnsi="Arial" w:cs="Arial"/>
          <w:sz w:val="20"/>
          <w:szCs w:val="20"/>
          <w:lang w:val="pt-PT"/>
        </w:rPr>
        <w:t>0,2% (dois décimos por cento) por dia de atraso na execução do contrato</w:t>
      </w:r>
      <w:r w:rsidRPr="00C624D8">
        <w:rPr>
          <w:rFonts w:ascii="Arial" w:hAnsi="Arial" w:cs="Arial"/>
          <w:sz w:val="20"/>
          <w:szCs w:val="20"/>
        </w:rPr>
        <w:t>;</w:t>
      </w:r>
    </w:p>
    <w:p w14:paraId="1FD17750" w14:textId="77777777" w:rsidR="00CC459E" w:rsidRPr="00C624D8" w:rsidRDefault="00CC459E">
      <w:pPr>
        <w:numPr>
          <w:ilvl w:val="3"/>
          <w:numId w:val="23"/>
        </w:numPr>
        <w:ind w:left="0" w:firstLine="0"/>
        <w:jc w:val="both"/>
        <w:rPr>
          <w:rFonts w:ascii="Arial" w:hAnsi="Arial" w:cs="Arial"/>
          <w:sz w:val="20"/>
          <w:szCs w:val="20"/>
        </w:rPr>
      </w:pPr>
      <w:r w:rsidRPr="00C624D8">
        <w:rPr>
          <w:rFonts w:ascii="Arial" w:hAnsi="Arial" w:cs="Arial"/>
          <w:sz w:val="20"/>
          <w:szCs w:val="20"/>
        </w:rPr>
        <w:t>compensatória de 10</w:t>
      </w:r>
      <w:r w:rsidRPr="00C624D8">
        <w:rPr>
          <w:rFonts w:ascii="Arial" w:hAnsi="Arial" w:cs="Arial"/>
          <w:color w:val="000000"/>
          <w:sz w:val="20"/>
          <w:szCs w:val="20"/>
        </w:rPr>
        <w:t xml:space="preserve">% (dez </w:t>
      </w:r>
      <w:r w:rsidRPr="00C624D8">
        <w:rPr>
          <w:rFonts w:ascii="Arial" w:hAnsi="Arial" w:cs="Arial"/>
          <w:sz w:val="20"/>
          <w:szCs w:val="20"/>
        </w:rPr>
        <w:t>por cento) sobre o valor total do contrato, no caso de inexecução total do objeto;</w:t>
      </w:r>
    </w:p>
    <w:p w14:paraId="41DAF55B"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1" w:anchor="art156%C2%A79" w:history="1">
        <w:r w:rsidRPr="00C624D8">
          <w:rPr>
            <w:rStyle w:val="Hyperlink"/>
            <w:rFonts w:ascii="Arial" w:eastAsia="Arial" w:hAnsi="Arial" w:cs="Arial"/>
            <w:color w:val="000000"/>
            <w:sz w:val="20"/>
            <w:szCs w:val="20"/>
          </w:rPr>
          <w:t>art. 156, §9º, da Lei nº 14.133, de 2021</w:t>
        </w:r>
      </w:hyperlink>
      <w:r w:rsidRPr="00C624D8">
        <w:rPr>
          <w:rFonts w:ascii="Arial" w:eastAsia="Arial" w:hAnsi="Arial" w:cs="Arial"/>
          <w:color w:val="000000"/>
          <w:sz w:val="20"/>
          <w:szCs w:val="20"/>
        </w:rPr>
        <w:t>)</w:t>
      </w:r>
    </w:p>
    <w:p w14:paraId="08036DDE"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Todas as sanções previstas neste Contrato poderão ser aplicadas cumulativamente com a multa (</w:t>
      </w:r>
      <w:hyperlink r:id="rId42" w:anchor="art156%C2%A77" w:history="1">
        <w:r w:rsidRPr="00C624D8">
          <w:rPr>
            <w:rStyle w:val="Hyperlink"/>
            <w:rFonts w:ascii="Arial" w:eastAsia="Arial" w:hAnsi="Arial" w:cs="Arial"/>
            <w:color w:val="000000"/>
            <w:sz w:val="20"/>
            <w:szCs w:val="20"/>
          </w:rPr>
          <w:t>art. 156, §7º, da Lei nº 14.133, de 2021</w:t>
        </w:r>
      </w:hyperlink>
      <w:r w:rsidRPr="00C624D8">
        <w:rPr>
          <w:rFonts w:ascii="Arial" w:eastAsia="Arial" w:hAnsi="Arial" w:cs="Arial"/>
          <w:color w:val="000000"/>
          <w:sz w:val="20"/>
          <w:szCs w:val="20"/>
        </w:rPr>
        <w:t>).</w:t>
      </w:r>
    </w:p>
    <w:p w14:paraId="069A8DE8"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Antes da aplicação da multa será facultada a defesa do interessado no prazo de 15 (quinze) dias úteis, contado da data de sua intimação (</w:t>
      </w:r>
      <w:hyperlink r:id="rId43" w:anchor="art157" w:history="1">
        <w:r w:rsidRPr="00C624D8">
          <w:rPr>
            <w:rStyle w:val="Hyperlink"/>
            <w:rFonts w:ascii="Arial" w:eastAsia="Arial" w:hAnsi="Arial" w:cs="Arial"/>
            <w:color w:val="000000"/>
            <w:sz w:val="20"/>
            <w:szCs w:val="20"/>
          </w:rPr>
          <w:t>art. 157, da Lei nº 14.133, de 2021</w:t>
        </w:r>
      </w:hyperlink>
      <w:r w:rsidRPr="00C624D8">
        <w:rPr>
          <w:rFonts w:ascii="Arial" w:eastAsia="Arial" w:hAnsi="Arial" w:cs="Arial"/>
          <w:color w:val="000000"/>
          <w:sz w:val="20"/>
          <w:szCs w:val="20"/>
        </w:rPr>
        <w:t>)</w:t>
      </w:r>
    </w:p>
    <w:p w14:paraId="7242AFDB" w14:textId="77777777" w:rsidR="00CC459E" w:rsidRPr="00C624D8" w:rsidRDefault="00CC459E">
      <w:pPr>
        <w:numPr>
          <w:ilvl w:val="2"/>
          <w:numId w:val="18"/>
        </w:numPr>
        <w:ind w:left="0"/>
        <w:jc w:val="both"/>
        <w:rPr>
          <w:rFonts w:ascii="Arial" w:hAnsi="Arial" w:cs="Arial"/>
          <w:color w:val="000000"/>
          <w:sz w:val="20"/>
          <w:szCs w:val="20"/>
        </w:rPr>
      </w:pPr>
      <w:r w:rsidRPr="00C624D8">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C2%A78" w:history="1">
        <w:r w:rsidRPr="00C624D8">
          <w:rPr>
            <w:rStyle w:val="Hyperlink"/>
            <w:rFonts w:ascii="Arial" w:eastAsia="Arial" w:hAnsi="Arial" w:cs="Arial"/>
            <w:color w:val="000000"/>
            <w:sz w:val="20"/>
            <w:szCs w:val="20"/>
          </w:rPr>
          <w:t>art. 156, §8º, da Lei nº 14.133, de 2021</w:t>
        </w:r>
      </w:hyperlink>
      <w:r w:rsidRPr="00C624D8">
        <w:rPr>
          <w:rFonts w:ascii="Arial" w:eastAsia="Arial" w:hAnsi="Arial" w:cs="Arial"/>
          <w:color w:val="000000"/>
          <w:sz w:val="20"/>
          <w:szCs w:val="20"/>
        </w:rPr>
        <w:t>).</w:t>
      </w:r>
    </w:p>
    <w:p w14:paraId="036155B4" w14:textId="77777777" w:rsidR="00CC459E" w:rsidRPr="00C624D8" w:rsidRDefault="00CC459E">
      <w:pPr>
        <w:numPr>
          <w:ilvl w:val="2"/>
          <w:numId w:val="18"/>
        </w:numPr>
        <w:ind w:left="0"/>
        <w:jc w:val="both"/>
        <w:rPr>
          <w:rFonts w:ascii="Arial" w:hAnsi="Arial" w:cs="Arial"/>
          <w:color w:val="000000"/>
          <w:sz w:val="20"/>
          <w:szCs w:val="20"/>
        </w:rPr>
      </w:pPr>
      <w:bookmarkStart w:id="37" w:name="_3fwokq0"/>
      <w:bookmarkEnd w:id="37"/>
      <w:r w:rsidRPr="00C624D8">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5" w:anchor="art158" w:history="1">
        <w:r w:rsidRPr="00C624D8">
          <w:rPr>
            <w:rStyle w:val="Hyperlink"/>
            <w:rFonts w:ascii="Arial" w:eastAsia="Arial" w:hAnsi="Arial" w:cs="Arial"/>
            <w:color w:val="000000"/>
            <w:sz w:val="20"/>
            <w:szCs w:val="20"/>
          </w:rPr>
          <w:t>art. 158 da Lei nº 14.133, de 2021</w:t>
        </w:r>
      </w:hyperlink>
      <w:r w:rsidRPr="00C624D8">
        <w:rPr>
          <w:rFonts w:ascii="Arial" w:eastAsia="Arial" w:hAnsi="Arial" w:cs="Arial"/>
          <w:color w:val="000000"/>
          <w:sz w:val="20"/>
          <w:szCs w:val="20"/>
        </w:rPr>
        <w:t>, para as penalidades de impedimento de licitar e contratar e de declaração de inidoneidade para licitar ou contratar.</w:t>
      </w:r>
    </w:p>
    <w:p w14:paraId="4BEA3CB2"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Na aplicação das sanções serão considerados (</w:t>
      </w:r>
      <w:hyperlink r:id="rId46" w:anchor="art156%C2%A71" w:history="1">
        <w:r w:rsidRPr="00C624D8">
          <w:rPr>
            <w:rStyle w:val="Hyperlink"/>
            <w:rFonts w:ascii="Arial" w:eastAsia="Arial" w:hAnsi="Arial" w:cs="Arial"/>
            <w:color w:val="000000"/>
            <w:sz w:val="20"/>
            <w:szCs w:val="20"/>
          </w:rPr>
          <w:t>art. 156, §1º, da Lei nº 14.133, de 2021</w:t>
        </w:r>
      </w:hyperlink>
      <w:r w:rsidRPr="00C624D8">
        <w:rPr>
          <w:rFonts w:ascii="Arial" w:eastAsia="Arial" w:hAnsi="Arial" w:cs="Arial"/>
          <w:color w:val="000000"/>
          <w:sz w:val="20"/>
          <w:szCs w:val="20"/>
        </w:rPr>
        <w:t>):</w:t>
      </w:r>
    </w:p>
    <w:p w14:paraId="7427666E" w14:textId="77777777" w:rsidR="00CC459E" w:rsidRPr="00C624D8" w:rsidRDefault="00CC459E">
      <w:pPr>
        <w:numPr>
          <w:ilvl w:val="0"/>
          <w:numId w:val="24"/>
        </w:numPr>
        <w:ind w:left="0" w:firstLine="0"/>
        <w:jc w:val="both"/>
        <w:rPr>
          <w:rFonts w:ascii="Arial" w:hAnsi="Arial" w:cs="Arial"/>
          <w:color w:val="000000"/>
          <w:sz w:val="20"/>
          <w:szCs w:val="20"/>
        </w:rPr>
      </w:pPr>
      <w:r w:rsidRPr="00C624D8">
        <w:rPr>
          <w:rFonts w:ascii="Arial" w:hAnsi="Arial" w:cs="Arial"/>
          <w:color w:val="000000"/>
          <w:sz w:val="20"/>
          <w:szCs w:val="20"/>
        </w:rPr>
        <w:t>a natureza e a gravidade da infração cometida;</w:t>
      </w:r>
    </w:p>
    <w:p w14:paraId="26918E23" w14:textId="77777777" w:rsidR="00CC459E" w:rsidRPr="00C624D8" w:rsidRDefault="00CC459E">
      <w:pPr>
        <w:numPr>
          <w:ilvl w:val="0"/>
          <w:numId w:val="24"/>
        </w:numPr>
        <w:ind w:left="0" w:firstLine="0"/>
        <w:jc w:val="both"/>
        <w:rPr>
          <w:rFonts w:ascii="Arial" w:hAnsi="Arial" w:cs="Arial"/>
          <w:color w:val="000000"/>
          <w:sz w:val="20"/>
          <w:szCs w:val="20"/>
        </w:rPr>
      </w:pPr>
      <w:r w:rsidRPr="00C624D8">
        <w:rPr>
          <w:rFonts w:ascii="Arial" w:hAnsi="Arial" w:cs="Arial"/>
          <w:color w:val="000000"/>
          <w:sz w:val="20"/>
          <w:szCs w:val="20"/>
        </w:rPr>
        <w:t>as peculiaridades do caso concreto;</w:t>
      </w:r>
    </w:p>
    <w:p w14:paraId="39069813" w14:textId="77777777" w:rsidR="00CC459E" w:rsidRPr="00C624D8" w:rsidRDefault="00CC459E">
      <w:pPr>
        <w:numPr>
          <w:ilvl w:val="0"/>
          <w:numId w:val="24"/>
        </w:numPr>
        <w:ind w:left="0" w:firstLine="0"/>
        <w:jc w:val="both"/>
        <w:rPr>
          <w:rFonts w:ascii="Arial" w:hAnsi="Arial" w:cs="Arial"/>
          <w:color w:val="000000"/>
          <w:sz w:val="20"/>
          <w:szCs w:val="20"/>
        </w:rPr>
      </w:pPr>
      <w:r w:rsidRPr="00C624D8">
        <w:rPr>
          <w:rFonts w:ascii="Arial" w:hAnsi="Arial" w:cs="Arial"/>
          <w:color w:val="000000"/>
          <w:sz w:val="20"/>
          <w:szCs w:val="20"/>
        </w:rPr>
        <w:t>as circunstâncias agravantes ou atenuantes;</w:t>
      </w:r>
    </w:p>
    <w:p w14:paraId="4D04F60E" w14:textId="77777777" w:rsidR="00CC459E" w:rsidRPr="00C624D8" w:rsidRDefault="00CC459E">
      <w:pPr>
        <w:numPr>
          <w:ilvl w:val="0"/>
          <w:numId w:val="24"/>
        </w:numPr>
        <w:ind w:left="0" w:firstLine="0"/>
        <w:jc w:val="both"/>
        <w:rPr>
          <w:rFonts w:ascii="Arial" w:hAnsi="Arial" w:cs="Arial"/>
          <w:color w:val="000000"/>
          <w:sz w:val="20"/>
          <w:szCs w:val="20"/>
        </w:rPr>
      </w:pPr>
      <w:r w:rsidRPr="00C624D8">
        <w:rPr>
          <w:rFonts w:ascii="Arial" w:hAnsi="Arial" w:cs="Arial"/>
          <w:color w:val="000000"/>
          <w:sz w:val="20"/>
          <w:szCs w:val="20"/>
        </w:rPr>
        <w:t>os danos que dela provierem para o Contratante;</w:t>
      </w:r>
    </w:p>
    <w:p w14:paraId="5260592B" w14:textId="77777777" w:rsidR="00CC459E" w:rsidRPr="00C624D8" w:rsidRDefault="00CC459E">
      <w:pPr>
        <w:numPr>
          <w:ilvl w:val="0"/>
          <w:numId w:val="24"/>
        </w:numPr>
        <w:ind w:left="0" w:firstLine="0"/>
        <w:jc w:val="both"/>
        <w:rPr>
          <w:rFonts w:ascii="Arial" w:hAnsi="Arial" w:cs="Arial"/>
          <w:color w:val="000000"/>
          <w:sz w:val="20"/>
          <w:szCs w:val="20"/>
        </w:rPr>
      </w:pPr>
      <w:r w:rsidRPr="00C624D8">
        <w:rPr>
          <w:rFonts w:ascii="Arial" w:hAnsi="Arial" w:cs="Arial"/>
          <w:color w:val="000000"/>
          <w:sz w:val="20"/>
          <w:szCs w:val="20"/>
        </w:rPr>
        <w:lastRenderedPageBreak/>
        <w:t>a implantação ou o aperfeiçoamento de programa de integridade, conforme normas e orientações dos órgãos de controle.</w:t>
      </w:r>
    </w:p>
    <w:p w14:paraId="5549978B"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Os atos previstos como infrações administrativas na </w:t>
      </w:r>
      <w:hyperlink r:id="rId47" w:history="1">
        <w:r w:rsidRPr="00C624D8">
          <w:rPr>
            <w:rStyle w:val="Hyperlink"/>
            <w:rFonts w:ascii="Arial" w:eastAsia="Arial" w:hAnsi="Arial" w:cs="Arial"/>
            <w:color w:val="000000"/>
            <w:sz w:val="20"/>
            <w:szCs w:val="20"/>
          </w:rPr>
          <w:t>Lei nº 14.133, de 2021</w:t>
        </w:r>
      </w:hyperlink>
      <w:r w:rsidRPr="00C624D8">
        <w:rPr>
          <w:rFonts w:ascii="Arial" w:eastAsia="Arial" w:hAnsi="Arial" w:cs="Arial"/>
          <w:color w:val="000000"/>
          <w:sz w:val="20"/>
          <w:szCs w:val="20"/>
        </w:rPr>
        <w:t xml:space="preserve">, ou em outras leis de licitações e contratos da Administração Pública que também sejam tipificados como atos lesivos </w:t>
      </w:r>
      <w:hyperlink r:id="rId48" w:history="1">
        <w:r w:rsidRPr="00C624D8">
          <w:rPr>
            <w:rStyle w:val="Hyperlink"/>
            <w:rFonts w:ascii="Arial" w:eastAsia="Arial" w:hAnsi="Arial" w:cs="Arial"/>
            <w:color w:val="000000"/>
            <w:sz w:val="20"/>
            <w:szCs w:val="20"/>
          </w:rPr>
          <w:t>na Lei nº 12.846, de 2013</w:t>
        </w:r>
      </w:hyperlink>
      <w:r w:rsidRPr="00C624D8">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9" w:anchor="art159" w:history="1">
        <w:r w:rsidRPr="00C624D8">
          <w:rPr>
            <w:rStyle w:val="Hyperlink"/>
            <w:rFonts w:ascii="Arial" w:eastAsia="Arial" w:hAnsi="Arial" w:cs="Arial"/>
            <w:color w:val="000000"/>
            <w:sz w:val="20"/>
            <w:szCs w:val="20"/>
          </w:rPr>
          <w:t>Lei (art. 159</w:t>
        </w:r>
      </w:hyperlink>
      <w:r w:rsidRPr="00C624D8">
        <w:rPr>
          <w:rFonts w:ascii="Arial" w:eastAsia="Arial" w:hAnsi="Arial" w:cs="Arial"/>
          <w:color w:val="000000"/>
          <w:sz w:val="20"/>
          <w:szCs w:val="20"/>
        </w:rPr>
        <w:t>).</w:t>
      </w:r>
    </w:p>
    <w:p w14:paraId="03478FEF"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C624D8">
          <w:rPr>
            <w:rStyle w:val="Hyperlink"/>
            <w:rFonts w:ascii="Arial" w:eastAsia="Arial" w:hAnsi="Arial" w:cs="Arial"/>
            <w:color w:val="000000"/>
            <w:sz w:val="20"/>
            <w:szCs w:val="20"/>
          </w:rPr>
          <w:t>art. 160, da Lei nº 14.133, de 2021</w:t>
        </w:r>
      </w:hyperlink>
      <w:r w:rsidRPr="00C624D8">
        <w:rPr>
          <w:rFonts w:ascii="Arial" w:eastAsia="Arial" w:hAnsi="Arial" w:cs="Arial"/>
          <w:color w:val="000000"/>
          <w:sz w:val="20"/>
          <w:szCs w:val="20"/>
        </w:rPr>
        <w:t>)</w:t>
      </w:r>
    </w:p>
    <w:p w14:paraId="6B696E8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624D8">
        <w:rPr>
          <w:rFonts w:ascii="Arial" w:eastAsia="Arial" w:hAnsi="Arial" w:cs="Arial"/>
          <w:color w:val="000000"/>
          <w:sz w:val="20"/>
          <w:szCs w:val="20"/>
        </w:rPr>
        <w:t>Ceis</w:t>
      </w:r>
      <w:proofErr w:type="spellEnd"/>
      <w:r w:rsidRPr="00C624D8">
        <w:rPr>
          <w:rFonts w:ascii="Arial" w:eastAsia="Arial" w:hAnsi="Arial" w:cs="Arial"/>
          <w:color w:val="000000"/>
          <w:sz w:val="20"/>
          <w:szCs w:val="20"/>
        </w:rPr>
        <w:t>) e no Cadastro Nacional de Empresas Punidas (</w:t>
      </w:r>
      <w:proofErr w:type="spellStart"/>
      <w:r w:rsidRPr="00C624D8">
        <w:rPr>
          <w:rFonts w:ascii="Arial" w:eastAsia="Arial" w:hAnsi="Arial" w:cs="Arial"/>
          <w:color w:val="000000"/>
          <w:sz w:val="20"/>
          <w:szCs w:val="20"/>
        </w:rPr>
        <w:t>Cnep</w:t>
      </w:r>
      <w:proofErr w:type="spellEnd"/>
      <w:r w:rsidRPr="00C624D8">
        <w:rPr>
          <w:rFonts w:ascii="Arial" w:eastAsia="Arial" w:hAnsi="Arial" w:cs="Arial"/>
          <w:color w:val="000000"/>
          <w:sz w:val="20"/>
          <w:szCs w:val="20"/>
        </w:rPr>
        <w:t>), instituídos no âmbito do Poder Executivo Federal. (</w:t>
      </w:r>
      <w:hyperlink r:id="rId51" w:anchor="art161" w:history="1">
        <w:r w:rsidRPr="00C624D8">
          <w:rPr>
            <w:rStyle w:val="Hyperlink"/>
            <w:rFonts w:ascii="Arial" w:eastAsia="Arial" w:hAnsi="Arial" w:cs="Arial"/>
            <w:color w:val="000000"/>
            <w:sz w:val="20"/>
            <w:szCs w:val="20"/>
          </w:rPr>
          <w:t>Art. 161, da Lei nº 14.133, de 2021</w:t>
        </w:r>
      </w:hyperlink>
      <w:r w:rsidRPr="00C624D8">
        <w:rPr>
          <w:rFonts w:ascii="Arial" w:eastAsia="Arial" w:hAnsi="Arial" w:cs="Arial"/>
          <w:color w:val="000000"/>
          <w:sz w:val="20"/>
          <w:szCs w:val="20"/>
        </w:rPr>
        <w:t>)</w:t>
      </w:r>
    </w:p>
    <w:p w14:paraId="46C245C7"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2" w:anchor="art163" w:history="1">
        <w:r w:rsidRPr="00C624D8">
          <w:rPr>
            <w:rStyle w:val="Hyperlink"/>
            <w:rFonts w:ascii="Arial" w:eastAsia="Arial" w:hAnsi="Arial" w:cs="Arial"/>
            <w:color w:val="000000"/>
            <w:sz w:val="20"/>
            <w:szCs w:val="20"/>
          </w:rPr>
          <w:t>art. 163 da Lei nº 14.133/21.</w:t>
        </w:r>
      </w:hyperlink>
    </w:p>
    <w:p w14:paraId="25FBC321"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C624D8">
          <w:rPr>
            <w:rStyle w:val="Hyperlink"/>
            <w:rFonts w:ascii="Arial" w:eastAsia="Arial" w:hAnsi="Arial" w:cs="Arial"/>
            <w:color w:val="000000"/>
            <w:sz w:val="20"/>
            <w:szCs w:val="20"/>
          </w:rPr>
          <w:t>Instrução Normativa SEGES/ME nº 26, de 13 de abril de 2022</w:t>
        </w:r>
      </w:hyperlink>
      <w:r w:rsidRPr="00C624D8">
        <w:rPr>
          <w:rFonts w:ascii="Arial" w:eastAsia="Arial" w:hAnsi="Arial" w:cs="Arial"/>
          <w:color w:val="000000"/>
          <w:sz w:val="20"/>
          <w:szCs w:val="20"/>
        </w:rPr>
        <w:t xml:space="preserve">. </w:t>
      </w:r>
    </w:p>
    <w:p w14:paraId="467988AD"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Nenhum pagamento será efetuado à CONTRATADA sem a quitação das multas aplicadas em definitivo.</w:t>
      </w:r>
    </w:p>
    <w:p w14:paraId="3F7D3DD3" w14:textId="77777777" w:rsidR="00CC459E" w:rsidRPr="00C624D8" w:rsidRDefault="00CC459E" w:rsidP="00CC459E">
      <w:pPr>
        <w:jc w:val="both"/>
        <w:rPr>
          <w:rFonts w:ascii="Arial" w:hAnsi="Arial" w:cs="Arial"/>
          <w:sz w:val="20"/>
          <w:szCs w:val="20"/>
        </w:rPr>
      </w:pPr>
    </w:p>
    <w:p w14:paraId="42B98D7C"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TERCEIRA – DA EXTINÇÃO CONTRATUAL</w:t>
      </w:r>
    </w:p>
    <w:p w14:paraId="6375B2F9"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O contrato se extingue quando cumpridas as obrigações de ambas as partes, ainda que isso ocorra antes do prazo estipulado para tanto.</w:t>
      </w:r>
    </w:p>
    <w:p w14:paraId="355FEDFF"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Quando a não conclusão do contrato referida no item anterior decorrer de culpa do contratado:</w:t>
      </w:r>
    </w:p>
    <w:p w14:paraId="1EDA390C" w14:textId="77777777" w:rsidR="00CC459E" w:rsidRPr="00C624D8" w:rsidRDefault="00CC459E">
      <w:pPr>
        <w:numPr>
          <w:ilvl w:val="0"/>
          <w:numId w:val="25"/>
        </w:numPr>
        <w:ind w:left="0" w:firstLine="0"/>
        <w:jc w:val="both"/>
        <w:rPr>
          <w:rFonts w:ascii="Arial" w:hAnsi="Arial" w:cs="Arial"/>
          <w:sz w:val="20"/>
          <w:szCs w:val="20"/>
        </w:rPr>
      </w:pPr>
      <w:r w:rsidRPr="00C624D8">
        <w:rPr>
          <w:rFonts w:ascii="Arial" w:eastAsia="Arial" w:hAnsi="Arial" w:cs="Arial"/>
          <w:color w:val="000000"/>
          <w:sz w:val="20"/>
          <w:szCs w:val="20"/>
        </w:rPr>
        <w:t xml:space="preserve">ficará ele constituído em mora, sendo-lhe aplicáveis as respectivas sanções administrativas; e  </w:t>
      </w:r>
    </w:p>
    <w:p w14:paraId="34CB36A2" w14:textId="77777777" w:rsidR="00CC459E" w:rsidRPr="00C624D8" w:rsidRDefault="00CC459E">
      <w:pPr>
        <w:numPr>
          <w:ilvl w:val="0"/>
          <w:numId w:val="25"/>
        </w:numPr>
        <w:ind w:left="0" w:firstLine="0"/>
        <w:jc w:val="both"/>
        <w:rPr>
          <w:rFonts w:ascii="Arial" w:hAnsi="Arial" w:cs="Arial"/>
          <w:sz w:val="20"/>
          <w:szCs w:val="20"/>
        </w:rPr>
      </w:pPr>
      <w:r w:rsidRPr="00C624D8">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C624D8">
        <w:rPr>
          <w:rFonts w:ascii="Arial" w:eastAsia="Arial" w:hAnsi="Arial" w:cs="Arial"/>
          <w:color w:val="FF0000"/>
          <w:sz w:val="20"/>
          <w:szCs w:val="20"/>
        </w:rPr>
        <w:t>.</w:t>
      </w:r>
      <w:r w:rsidRPr="00C624D8">
        <w:rPr>
          <w:rFonts w:ascii="Arial" w:eastAsia="Arial" w:hAnsi="Arial" w:cs="Arial"/>
          <w:color w:val="FF0000"/>
          <w:sz w:val="20"/>
          <w:szCs w:val="20"/>
          <w:highlight w:val="yellow"/>
        </w:rPr>
        <w:t xml:space="preserve"> </w:t>
      </w:r>
    </w:p>
    <w:p w14:paraId="72FBC44F" w14:textId="5E8EE160"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2A691211" w14:textId="77777777" w:rsidR="00854964" w:rsidRPr="00C624D8" w:rsidRDefault="00854964" w:rsidP="00854964">
      <w:pPr>
        <w:jc w:val="both"/>
        <w:rPr>
          <w:rFonts w:ascii="Arial" w:hAnsi="Arial" w:cs="Arial"/>
          <w:sz w:val="20"/>
          <w:szCs w:val="20"/>
        </w:rPr>
      </w:pPr>
    </w:p>
    <w:p w14:paraId="3FA6F446"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QUARTA – VEDAÇÕES</w:t>
      </w:r>
    </w:p>
    <w:p w14:paraId="02F5F8BA" w14:textId="77777777" w:rsidR="00CC459E" w:rsidRPr="00C624D8" w:rsidRDefault="00CC459E">
      <w:pPr>
        <w:numPr>
          <w:ilvl w:val="1"/>
          <w:numId w:val="18"/>
        </w:numPr>
        <w:jc w:val="both"/>
        <w:rPr>
          <w:rFonts w:ascii="Arial" w:hAnsi="Arial" w:cs="Arial"/>
          <w:sz w:val="20"/>
          <w:szCs w:val="20"/>
        </w:rPr>
      </w:pPr>
      <w:r w:rsidRPr="00C624D8">
        <w:rPr>
          <w:rFonts w:ascii="Arial" w:hAnsi="Arial" w:cs="Arial"/>
          <w:sz w:val="20"/>
          <w:szCs w:val="20"/>
        </w:rPr>
        <w:t>É vedado ao CONTRATADO:</w:t>
      </w:r>
    </w:p>
    <w:p w14:paraId="31539C23" w14:textId="77777777" w:rsidR="00CC459E" w:rsidRPr="00C624D8" w:rsidRDefault="00CC459E">
      <w:pPr>
        <w:numPr>
          <w:ilvl w:val="2"/>
          <w:numId w:val="18"/>
        </w:numPr>
        <w:ind w:left="0"/>
        <w:jc w:val="both"/>
        <w:rPr>
          <w:rFonts w:ascii="Arial" w:hAnsi="Arial" w:cs="Arial"/>
          <w:sz w:val="20"/>
          <w:szCs w:val="20"/>
        </w:rPr>
      </w:pPr>
      <w:r w:rsidRPr="00C624D8">
        <w:rPr>
          <w:rFonts w:ascii="Arial" w:hAnsi="Arial" w:cs="Arial"/>
          <w:sz w:val="20"/>
          <w:szCs w:val="20"/>
        </w:rPr>
        <w:t>Caucionar ou utilizar este Termo de Contrato para qualquer operação financeira;</w:t>
      </w:r>
    </w:p>
    <w:p w14:paraId="6F99B6C4" w14:textId="77777777" w:rsidR="00CC459E" w:rsidRPr="00C624D8" w:rsidRDefault="00CC459E">
      <w:pPr>
        <w:numPr>
          <w:ilvl w:val="2"/>
          <w:numId w:val="18"/>
        </w:numPr>
        <w:ind w:left="0"/>
        <w:jc w:val="both"/>
        <w:rPr>
          <w:rFonts w:ascii="Arial" w:hAnsi="Arial" w:cs="Arial"/>
          <w:sz w:val="20"/>
          <w:szCs w:val="20"/>
        </w:rPr>
      </w:pPr>
      <w:r w:rsidRPr="00C624D8">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C624D8" w:rsidRDefault="00CC459E" w:rsidP="00CC459E">
      <w:pPr>
        <w:jc w:val="both"/>
        <w:rPr>
          <w:rFonts w:ascii="Arial" w:hAnsi="Arial" w:cs="Arial"/>
          <w:sz w:val="20"/>
          <w:szCs w:val="20"/>
        </w:rPr>
      </w:pPr>
    </w:p>
    <w:p w14:paraId="287512DC"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QUINTA – ALTERAÇÕES</w:t>
      </w:r>
    </w:p>
    <w:p w14:paraId="2E613972" w14:textId="77777777" w:rsidR="00CC459E" w:rsidRPr="00C624D8" w:rsidRDefault="00CC459E">
      <w:pPr>
        <w:numPr>
          <w:ilvl w:val="1"/>
          <w:numId w:val="18"/>
        </w:numPr>
        <w:jc w:val="both"/>
        <w:rPr>
          <w:rFonts w:ascii="Arial" w:hAnsi="Arial" w:cs="Arial"/>
          <w:sz w:val="20"/>
          <w:szCs w:val="20"/>
        </w:rPr>
      </w:pPr>
      <w:r w:rsidRPr="00C624D8">
        <w:rPr>
          <w:rFonts w:ascii="Arial" w:hAnsi="Arial" w:cs="Arial"/>
          <w:sz w:val="20"/>
          <w:szCs w:val="20"/>
        </w:rPr>
        <w:t xml:space="preserve">Eventuais alterações contratuais reger-se-ão pela disciplina do artigo 124 e 125 da Lei nº 14.133, de 2021. </w:t>
      </w:r>
    </w:p>
    <w:p w14:paraId="62E594BE" w14:textId="77777777" w:rsidR="00CC459E" w:rsidRPr="00C624D8" w:rsidRDefault="00CC459E">
      <w:pPr>
        <w:numPr>
          <w:ilvl w:val="1"/>
          <w:numId w:val="18"/>
        </w:numPr>
        <w:jc w:val="both"/>
        <w:rPr>
          <w:rFonts w:ascii="Arial" w:hAnsi="Arial" w:cs="Arial"/>
          <w:sz w:val="20"/>
          <w:szCs w:val="20"/>
        </w:rPr>
      </w:pPr>
      <w:r w:rsidRPr="00C624D8">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4" w:anchor="art136" w:history="1">
        <w:r w:rsidRPr="00C624D8">
          <w:rPr>
            <w:rStyle w:val="Hyperlink"/>
            <w:rFonts w:ascii="Arial" w:eastAsia="Arial" w:hAnsi="Arial" w:cs="Arial"/>
            <w:sz w:val="20"/>
            <w:szCs w:val="20"/>
          </w:rPr>
          <w:t>art. 136 da Lei nº 14.133, de 2021</w:t>
        </w:r>
      </w:hyperlink>
      <w:r w:rsidRPr="00C624D8">
        <w:rPr>
          <w:rFonts w:ascii="Arial" w:eastAsia="Arial" w:hAnsi="Arial" w:cs="Arial"/>
          <w:color w:val="000000"/>
          <w:sz w:val="20"/>
          <w:szCs w:val="20"/>
        </w:rPr>
        <w:t>.</w:t>
      </w:r>
    </w:p>
    <w:p w14:paraId="2CF5E18B" w14:textId="77777777" w:rsidR="00CC459E" w:rsidRPr="00C624D8" w:rsidRDefault="00CC459E" w:rsidP="00CC459E">
      <w:pPr>
        <w:jc w:val="both"/>
        <w:rPr>
          <w:rFonts w:ascii="Arial" w:hAnsi="Arial" w:cs="Arial"/>
          <w:sz w:val="20"/>
          <w:szCs w:val="20"/>
        </w:rPr>
      </w:pPr>
    </w:p>
    <w:p w14:paraId="6FDA5EE5"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SEXTA – DOS CASOS OMISSOS</w:t>
      </w:r>
    </w:p>
    <w:p w14:paraId="27776962" w14:textId="77777777" w:rsidR="00CC459E" w:rsidRPr="00C624D8" w:rsidRDefault="00CC459E">
      <w:pPr>
        <w:keepNext/>
        <w:keepLines/>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C624D8">
        <w:rPr>
          <w:rFonts w:ascii="Arial" w:eastAsia="Arial" w:hAnsi="Arial" w:cs="Arial"/>
          <w:b/>
          <w:color w:val="000000"/>
          <w:sz w:val="20"/>
          <w:szCs w:val="20"/>
        </w:rPr>
        <w:t xml:space="preserve">segundo as disposições contidas na </w:t>
      </w:r>
      <w:hyperlink r:id="rId55" w:history="1">
        <w:r w:rsidRPr="00C624D8">
          <w:rPr>
            <w:rStyle w:val="Hyperlink"/>
            <w:rFonts w:ascii="Arial" w:eastAsia="Arial" w:hAnsi="Arial" w:cs="Arial"/>
            <w:b/>
            <w:color w:val="000000"/>
            <w:sz w:val="20"/>
            <w:szCs w:val="20"/>
          </w:rPr>
          <w:t>Lei nº 8.078, de 1990 – Código de Defesa do Consumidor</w:t>
        </w:r>
      </w:hyperlink>
      <w:r w:rsidRPr="00C624D8">
        <w:rPr>
          <w:rFonts w:ascii="Arial" w:eastAsia="Arial" w:hAnsi="Arial" w:cs="Arial"/>
          <w:b/>
          <w:color w:val="000000"/>
          <w:sz w:val="20"/>
          <w:szCs w:val="20"/>
        </w:rPr>
        <w:t xml:space="preserve"> – e normas e princípios gerais dos contratos.</w:t>
      </w:r>
    </w:p>
    <w:p w14:paraId="2B12A78C" w14:textId="77777777" w:rsidR="00CC459E" w:rsidRPr="00C624D8" w:rsidRDefault="00CC459E" w:rsidP="00CC459E">
      <w:pPr>
        <w:keepNext/>
        <w:keepLines/>
        <w:jc w:val="both"/>
        <w:rPr>
          <w:rFonts w:ascii="Arial" w:hAnsi="Arial" w:cs="Arial"/>
          <w:color w:val="000000"/>
          <w:sz w:val="20"/>
          <w:szCs w:val="20"/>
        </w:rPr>
      </w:pPr>
    </w:p>
    <w:p w14:paraId="05B282A0"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SÉTIMA – PUBLICAÇÃO</w:t>
      </w:r>
    </w:p>
    <w:p w14:paraId="2C49E2A8"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6" w:anchor="art94" w:history="1">
        <w:r w:rsidRPr="00C624D8">
          <w:rPr>
            <w:rStyle w:val="Hyperlink"/>
            <w:rFonts w:ascii="Arial" w:eastAsia="Arial" w:hAnsi="Arial" w:cs="Arial"/>
            <w:sz w:val="20"/>
            <w:szCs w:val="20"/>
          </w:rPr>
          <w:t>art. 94 da Lei 14.133, de 2021</w:t>
        </w:r>
      </w:hyperlink>
      <w:r w:rsidRPr="00C624D8">
        <w:rPr>
          <w:rFonts w:ascii="Arial" w:eastAsia="Arial" w:hAnsi="Arial" w:cs="Arial"/>
          <w:color w:val="000000"/>
          <w:sz w:val="20"/>
          <w:szCs w:val="20"/>
        </w:rPr>
        <w:t xml:space="preserve">, bem como no respectivo sítio oficial na Internet, em atenção ao </w:t>
      </w:r>
      <w:hyperlink r:id="rId57" w:anchor="art8%C2%A72" w:history="1">
        <w:r w:rsidRPr="00C624D8">
          <w:rPr>
            <w:rStyle w:val="Hyperlink"/>
            <w:rFonts w:ascii="Arial" w:eastAsia="Arial" w:hAnsi="Arial" w:cs="Arial"/>
            <w:sz w:val="20"/>
            <w:szCs w:val="20"/>
          </w:rPr>
          <w:t>art. 8º, §2º, da Lei n. 12.527, de 2011</w:t>
        </w:r>
      </w:hyperlink>
      <w:r w:rsidRPr="00C624D8">
        <w:rPr>
          <w:rFonts w:ascii="Arial" w:eastAsia="Arial" w:hAnsi="Arial" w:cs="Arial"/>
          <w:color w:val="000000"/>
          <w:sz w:val="20"/>
          <w:szCs w:val="20"/>
        </w:rPr>
        <w:t xml:space="preserve">, c/c </w:t>
      </w:r>
      <w:hyperlink r:id="rId58" w:anchor="art7%C2%A73" w:history="1">
        <w:r w:rsidRPr="00C624D8">
          <w:rPr>
            <w:rStyle w:val="Hyperlink"/>
            <w:rFonts w:ascii="Arial" w:eastAsia="Arial" w:hAnsi="Arial" w:cs="Arial"/>
            <w:sz w:val="20"/>
            <w:szCs w:val="20"/>
          </w:rPr>
          <w:t>art. 7º, §3º, inciso V, do Decreto n. 7.724, de 2012.</w:t>
        </w:r>
      </w:hyperlink>
      <w:r w:rsidRPr="00C624D8">
        <w:rPr>
          <w:rFonts w:ascii="Arial" w:eastAsia="Arial" w:hAnsi="Arial" w:cs="Arial"/>
          <w:color w:val="000000"/>
          <w:sz w:val="20"/>
          <w:szCs w:val="20"/>
        </w:rPr>
        <w:t xml:space="preserve"> </w:t>
      </w:r>
    </w:p>
    <w:p w14:paraId="29891928" w14:textId="77777777" w:rsidR="00CC459E" w:rsidRPr="00C624D8" w:rsidRDefault="00CC459E" w:rsidP="00CC459E">
      <w:pPr>
        <w:jc w:val="both"/>
        <w:rPr>
          <w:rFonts w:ascii="Arial" w:hAnsi="Arial" w:cs="Arial"/>
          <w:sz w:val="20"/>
          <w:szCs w:val="20"/>
        </w:rPr>
      </w:pPr>
    </w:p>
    <w:p w14:paraId="0B96CA02" w14:textId="77777777" w:rsidR="00CC459E" w:rsidRPr="00C624D8" w:rsidRDefault="00CC459E">
      <w:pPr>
        <w:keepNext/>
        <w:keepLines/>
        <w:numPr>
          <w:ilvl w:val="0"/>
          <w:numId w:val="18"/>
        </w:numPr>
        <w:jc w:val="both"/>
        <w:rPr>
          <w:rFonts w:ascii="Arial" w:hAnsi="Arial" w:cs="Arial"/>
          <w:color w:val="000000"/>
          <w:sz w:val="20"/>
          <w:szCs w:val="20"/>
        </w:rPr>
      </w:pPr>
      <w:r w:rsidRPr="00C624D8">
        <w:rPr>
          <w:rFonts w:ascii="Arial" w:eastAsia="Arial" w:hAnsi="Arial" w:cs="Arial"/>
          <w:b/>
          <w:color w:val="000000"/>
          <w:sz w:val="20"/>
          <w:szCs w:val="20"/>
        </w:rPr>
        <w:t>CLÁUSULA DÉCIMA OITAVA – FORO</w:t>
      </w:r>
    </w:p>
    <w:p w14:paraId="32D0643A"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9" w:anchor="art92%C2%A71" w:history="1">
        <w:r w:rsidRPr="00C624D8">
          <w:rPr>
            <w:rStyle w:val="Hyperlink"/>
            <w:rFonts w:ascii="Arial" w:eastAsia="Arial" w:hAnsi="Arial" w:cs="Arial"/>
            <w:sz w:val="20"/>
            <w:szCs w:val="20"/>
          </w:rPr>
          <w:t>art. 92, §1º, da Lei nº 14.133/21.</w:t>
        </w:r>
      </w:hyperlink>
    </w:p>
    <w:p w14:paraId="7FA1D311" w14:textId="77777777" w:rsidR="00CC459E" w:rsidRPr="00C624D8" w:rsidRDefault="00CC459E">
      <w:pPr>
        <w:numPr>
          <w:ilvl w:val="1"/>
          <w:numId w:val="18"/>
        </w:numPr>
        <w:jc w:val="both"/>
        <w:rPr>
          <w:rFonts w:ascii="Arial" w:hAnsi="Arial" w:cs="Arial"/>
          <w:sz w:val="20"/>
          <w:szCs w:val="20"/>
        </w:rPr>
      </w:pPr>
      <w:r w:rsidRPr="00C624D8">
        <w:rPr>
          <w:rFonts w:ascii="Arial" w:eastAsia="Arial" w:hAnsi="Arial" w:cs="Arial"/>
          <w:color w:val="000000"/>
          <w:sz w:val="20"/>
          <w:szCs w:val="20"/>
        </w:rPr>
        <w:lastRenderedPageBreak/>
        <w:t xml:space="preserve">Para firmeza e validade do pactuado, o presente Termo de Contrato foi lavrado em duas (duas) vias de igual teor, que, depois de lido e achado em ordem, vai assinado pelos contraentes. </w:t>
      </w:r>
    </w:p>
    <w:p w14:paraId="7E2B36BF" w14:textId="77777777" w:rsidR="00CC459E" w:rsidRPr="00C624D8" w:rsidRDefault="00CC459E" w:rsidP="00CC459E">
      <w:pPr>
        <w:jc w:val="both"/>
        <w:rPr>
          <w:rFonts w:ascii="Arial" w:hAnsi="Arial" w:cs="Arial"/>
          <w:sz w:val="20"/>
          <w:szCs w:val="20"/>
        </w:rPr>
      </w:pPr>
    </w:p>
    <w:p w14:paraId="5AE03C17"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 xml:space="preserve">Santaluz/BA, ____ de _____________ </w:t>
      </w:r>
      <w:proofErr w:type="spellStart"/>
      <w:r w:rsidRPr="00C624D8">
        <w:rPr>
          <w:rFonts w:ascii="Arial" w:hAnsi="Arial" w:cs="Arial"/>
          <w:b/>
          <w:color w:val="000000"/>
          <w:sz w:val="20"/>
          <w:szCs w:val="20"/>
        </w:rPr>
        <w:t>de</w:t>
      </w:r>
      <w:proofErr w:type="spellEnd"/>
      <w:r w:rsidRPr="00C624D8">
        <w:rPr>
          <w:rFonts w:ascii="Arial" w:hAnsi="Arial" w:cs="Arial"/>
          <w:b/>
          <w:color w:val="000000"/>
          <w:sz w:val="20"/>
          <w:szCs w:val="20"/>
        </w:rPr>
        <w:t xml:space="preserve"> 2025.</w:t>
      </w:r>
    </w:p>
    <w:p w14:paraId="676E1E30" w14:textId="77777777" w:rsidR="00CC459E" w:rsidRPr="00C624D8" w:rsidRDefault="00CC459E" w:rsidP="00CC459E">
      <w:pPr>
        <w:jc w:val="center"/>
        <w:rPr>
          <w:rFonts w:ascii="Arial" w:hAnsi="Arial" w:cs="Arial"/>
          <w:b/>
          <w:color w:val="000000"/>
          <w:sz w:val="20"/>
          <w:szCs w:val="20"/>
        </w:rPr>
      </w:pPr>
    </w:p>
    <w:p w14:paraId="0688FD7E" w14:textId="77777777" w:rsidR="00CC459E" w:rsidRPr="00C624D8" w:rsidRDefault="00CC459E" w:rsidP="00CC459E">
      <w:pPr>
        <w:jc w:val="center"/>
        <w:rPr>
          <w:rFonts w:ascii="Arial" w:hAnsi="Arial" w:cs="Arial"/>
          <w:b/>
          <w:color w:val="000000"/>
          <w:sz w:val="20"/>
          <w:szCs w:val="20"/>
        </w:rPr>
      </w:pPr>
    </w:p>
    <w:p w14:paraId="50718D62" w14:textId="1BE6E920" w:rsidR="00CC459E" w:rsidRPr="00C624D8" w:rsidRDefault="00CC459E" w:rsidP="00CC459E">
      <w:pPr>
        <w:jc w:val="center"/>
        <w:rPr>
          <w:rFonts w:ascii="Arial" w:hAnsi="Arial" w:cs="Arial"/>
          <w:b/>
          <w:color w:val="000000"/>
          <w:sz w:val="20"/>
          <w:szCs w:val="20"/>
        </w:rPr>
      </w:pPr>
    </w:p>
    <w:p w14:paraId="048A2707" w14:textId="4307E613" w:rsidR="00854964" w:rsidRPr="00C624D8" w:rsidRDefault="00854964" w:rsidP="00CC459E">
      <w:pPr>
        <w:jc w:val="center"/>
        <w:rPr>
          <w:rFonts w:ascii="Arial" w:hAnsi="Arial" w:cs="Arial"/>
          <w:b/>
          <w:color w:val="000000"/>
          <w:sz w:val="20"/>
          <w:szCs w:val="20"/>
        </w:rPr>
      </w:pPr>
    </w:p>
    <w:p w14:paraId="21123907" w14:textId="77777777" w:rsidR="00854964" w:rsidRPr="00C624D8" w:rsidRDefault="00854964" w:rsidP="00CC459E">
      <w:pPr>
        <w:jc w:val="center"/>
        <w:rPr>
          <w:rFonts w:ascii="Arial" w:hAnsi="Arial" w:cs="Arial"/>
          <w:b/>
          <w:color w:val="000000"/>
          <w:sz w:val="20"/>
          <w:szCs w:val="20"/>
        </w:rPr>
      </w:pPr>
    </w:p>
    <w:p w14:paraId="2F49D4CD" w14:textId="77777777" w:rsidR="00CC459E" w:rsidRPr="00C624D8" w:rsidRDefault="00CC459E" w:rsidP="00CC459E">
      <w:pPr>
        <w:jc w:val="center"/>
        <w:rPr>
          <w:rFonts w:ascii="Arial" w:hAnsi="Arial" w:cs="Arial"/>
          <w:b/>
          <w:color w:val="000000"/>
          <w:sz w:val="20"/>
          <w:szCs w:val="20"/>
        </w:rPr>
      </w:pPr>
    </w:p>
    <w:p w14:paraId="3E757B0A"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________________________________________</w:t>
      </w:r>
    </w:p>
    <w:p w14:paraId="3BFDFBCF"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PREFEITURA MUNICIPAL DE SANTALUZ/BA</w:t>
      </w:r>
    </w:p>
    <w:p w14:paraId="19B2117D" w14:textId="77777777" w:rsidR="00CC459E" w:rsidRPr="00C624D8" w:rsidRDefault="00CC459E" w:rsidP="00CC459E">
      <w:pPr>
        <w:jc w:val="center"/>
        <w:rPr>
          <w:rFonts w:ascii="Arial" w:eastAsia="Arial Narrow" w:hAnsi="Arial" w:cs="Arial"/>
          <w:b/>
          <w:sz w:val="20"/>
          <w:szCs w:val="20"/>
        </w:rPr>
      </w:pPr>
      <w:r w:rsidRPr="00C624D8">
        <w:rPr>
          <w:rFonts w:ascii="Arial" w:hAnsi="Arial" w:cs="Arial"/>
          <w:b/>
          <w:sz w:val="20"/>
          <w:szCs w:val="20"/>
        </w:rPr>
        <w:t xml:space="preserve">REPRESENTANTE – </w:t>
      </w:r>
      <w:r w:rsidRPr="00C624D8">
        <w:rPr>
          <w:rFonts w:ascii="Arial" w:eastAsia="Arial Narrow" w:hAnsi="Arial" w:cs="Arial"/>
          <w:b/>
          <w:sz w:val="20"/>
          <w:szCs w:val="20"/>
        </w:rPr>
        <w:t>ARISMÁRIO BARBOSA JUNIOR</w:t>
      </w:r>
    </w:p>
    <w:p w14:paraId="5F55A15B" w14:textId="77777777" w:rsidR="00CC459E" w:rsidRPr="00C624D8" w:rsidRDefault="00CC459E" w:rsidP="00CC459E">
      <w:pPr>
        <w:tabs>
          <w:tab w:val="center" w:pos="4252"/>
          <w:tab w:val="right" w:pos="8504"/>
        </w:tabs>
        <w:jc w:val="center"/>
        <w:rPr>
          <w:rFonts w:ascii="Arial" w:hAnsi="Arial" w:cs="Arial"/>
          <w:b/>
          <w:sz w:val="20"/>
          <w:szCs w:val="20"/>
        </w:rPr>
      </w:pPr>
      <w:r w:rsidRPr="00C624D8">
        <w:rPr>
          <w:rFonts w:ascii="Arial" w:hAnsi="Arial" w:cs="Arial"/>
          <w:b/>
          <w:sz w:val="20"/>
          <w:szCs w:val="20"/>
        </w:rPr>
        <w:t>PREFEITO MUNICIPAL</w:t>
      </w:r>
    </w:p>
    <w:p w14:paraId="731BFBB1" w14:textId="77777777" w:rsidR="00CC459E" w:rsidRPr="00C624D8" w:rsidRDefault="00CC459E" w:rsidP="00CC459E">
      <w:pPr>
        <w:tabs>
          <w:tab w:val="center" w:pos="4252"/>
          <w:tab w:val="right" w:pos="8504"/>
        </w:tabs>
        <w:jc w:val="center"/>
        <w:rPr>
          <w:rFonts w:ascii="Arial" w:hAnsi="Arial" w:cs="Arial"/>
          <w:b/>
          <w:sz w:val="20"/>
          <w:szCs w:val="20"/>
        </w:rPr>
      </w:pPr>
    </w:p>
    <w:p w14:paraId="1393BB20" w14:textId="53227804" w:rsidR="00CC459E" w:rsidRPr="00C624D8" w:rsidRDefault="00CC459E" w:rsidP="00CC459E">
      <w:pPr>
        <w:tabs>
          <w:tab w:val="center" w:pos="4252"/>
          <w:tab w:val="right" w:pos="8504"/>
        </w:tabs>
        <w:jc w:val="center"/>
        <w:rPr>
          <w:rFonts w:ascii="Arial" w:hAnsi="Arial" w:cs="Arial"/>
          <w:b/>
          <w:sz w:val="20"/>
          <w:szCs w:val="20"/>
        </w:rPr>
      </w:pPr>
    </w:p>
    <w:p w14:paraId="6C630D50" w14:textId="77777777" w:rsidR="00854964" w:rsidRPr="00C624D8" w:rsidRDefault="00854964" w:rsidP="00CC459E">
      <w:pPr>
        <w:tabs>
          <w:tab w:val="center" w:pos="4252"/>
          <w:tab w:val="right" w:pos="8504"/>
        </w:tabs>
        <w:jc w:val="center"/>
        <w:rPr>
          <w:rFonts w:ascii="Arial" w:hAnsi="Arial" w:cs="Arial"/>
          <w:b/>
          <w:sz w:val="20"/>
          <w:szCs w:val="20"/>
        </w:rPr>
      </w:pPr>
    </w:p>
    <w:p w14:paraId="257E7DFD" w14:textId="77777777" w:rsidR="00CC459E" w:rsidRPr="00C624D8" w:rsidRDefault="00CC459E" w:rsidP="00CC459E">
      <w:pPr>
        <w:tabs>
          <w:tab w:val="center" w:pos="4252"/>
          <w:tab w:val="right" w:pos="8504"/>
        </w:tabs>
        <w:jc w:val="center"/>
        <w:rPr>
          <w:rFonts w:ascii="Arial" w:hAnsi="Arial" w:cs="Arial"/>
          <w:b/>
          <w:sz w:val="20"/>
          <w:szCs w:val="20"/>
        </w:rPr>
      </w:pPr>
    </w:p>
    <w:p w14:paraId="00B411B4" w14:textId="77777777" w:rsidR="00CC459E" w:rsidRPr="00C624D8" w:rsidRDefault="00CC459E" w:rsidP="00CC459E">
      <w:pPr>
        <w:tabs>
          <w:tab w:val="center" w:pos="4252"/>
          <w:tab w:val="right" w:pos="8504"/>
        </w:tabs>
        <w:jc w:val="center"/>
        <w:rPr>
          <w:rFonts w:ascii="Arial" w:hAnsi="Arial" w:cs="Arial"/>
          <w:b/>
          <w:sz w:val="20"/>
          <w:szCs w:val="20"/>
        </w:rPr>
      </w:pPr>
    </w:p>
    <w:p w14:paraId="1717E21C" w14:textId="77777777" w:rsidR="00CC459E" w:rsidRPr="00C624D8" w:rsidRDefault="00CC459E" w:rsidP="00CC459E">
      <w:pPr>
        <w:jc w:val="center"/>
        <w:rPr>
          <w:rFonts w:ascii="Arial" w:eastAsia="Arial" w:hAnsi="Arial" w:cs="Arial"/>
          <w:b/>
          <w:bCs/>
          <w:sz w:val="20"/>
          <w:szCs w:val="20"/>
        </w:rPr>
      </w:pPr>
      <w:r w:rsidRPr="00C624D8">
        <w:rPr>
          <w:rFonts w:ascii="Arial" w:eastAsia="Arial" w:hAnsi="Arial" w:cs="Arial"/>
          <w:b/>
          <w:bCs/>
          <w:sz w:val="20"/>
          <w:szCs w:val="20"/>
        </w:rPr>
        <w:t>___________________________________</w:t>
      </w:r>
    </w:p>
    <w:p w14:paraId="0A4A1D19" w14:textId="77777777" w:rsidR="00CC459E" w:rsidRPr="00C624D8" w:rsidRDefault="00CC459E" w:rsidP="00CC459E">
      <w:pPr>
        <w:tabs>
          <w:tab w:val="left" w:pos="284"/>
        </w:tabs>
        <w:jc w:val="center"/>
        <w:rPr>
          <w:rFonts w:ascii="Arial" w:hAnsi="Arial" w:cs="Arial"/>
          <w:b/>
          <w:bCs/>
          <w:iCs/>
          <w:color w:val="000000"/>
          <w:sz w:val="20"/>
          <w:szCs w:val="20"/>
        </w:rPr>
      </w:pPr>
      <w:r w:rsidRPr="00C624D8">
        <w:rPr>
          <w:rFonts w:ascii="Arial" w:hAnsi="Arial" w:cs="Arial"/>
          <w:b/>
          <w:bCs/>
          <w:iCs/>
          <w:color w:val="000000"/>
          <w:sz w:val="20"/>
          <w:szCs w:val="20"/>
        </w:rPr>
        <w:t>MARLI NUNES LIMA.</w:t>
      </w:r>
    </w:p>
    <w:p w14:paraId="584B0DA7" w14:textId="77777777" w:rsidR="00CC459E" w:rsidRPr="00C624D8" w:rsidRDefault="00CC459E" w:rsidP="00CC459E">
      <w:pPr>
        <w:jc w:val="center"/>
        <w:rPr>
          <w:rFonts w:ascii="Arial" w:hAnsi="Arial" w:cs="Arial"/>
          <w:b/>
          <w:sz w:val="20"/>
          <w:szCs w:val="20"/>
        </w:rPr>
      </w:pPr>
      <w:r w:rsidRPr="00C624D8">
        <w:rPr>
          <w:rFonts w:ascii="Arial" w:hAnsi="Arial" w:cs="Arial"/>
          <w:b/>
          <w:color w:val="000000"/>
          <w:sz w:val="20"/>
          <w:szCs w:val="20"/>
        </w:rPr>
        <w:t>SECRETÁRIA MUNICIPAL DE EDUCAÇÃO</w:t>
      </w:r>
    </w:p>
    <w:p w14:paraId="52579F63" w14:textId="77777777" w:rsidR="00CC459E" w:rsidRPr="00C624D8" w:rsidRDefault="00CC459E" w:rsidP="00CC459E">
      <w:pPr>
        <w:jc w:val="center"/>
        <w:rPr>
          <w:rFonts w:ascii="Arial" w:eastAsia="Arial" w:hAnsi="Arial" w:cs="Arial"/>
          <w:b/>
          <w:bCs/>
          <w:sz w:val="20"/>
          <w:szCs w:val="20"/>
        </w:rPr>
      </w:pPr>
      <w:r w:rsidRPr="00C624D8">
        <w:rPr>
          <w:rFonts w:ascii="Arial" w:hAnsi="Arial" w:cs="Arial"/>
          <w:b/>
          <w:sz w:val="20"/>
          <w:szCs w:val="20"/>
        </w:rPr>
        <w:t>Portaria Municipal nº 006 de 02/01/2025</w:t>
      </w:r>
    </w:p>
    <w:p w14:paraId="068A87B6" w14:textId="77777777" w:rsidR="00CC459E" w:rsidRPr="00C624D8" w:rsidRDefault="00CC459E" w:rsidP="00CC459E">
      <w:pPr>
        <w:jc w:val="center"/>
        <w:rPr>
          <w:rFonts w:ascii="Arial" w:eastAsia="Arial" w:hAnsi="Arial" w:cs="Arial"/>
          <w:b/>
          <w:bCs/>
          <w:sz w:val="20"/>
          <w:szCs w:val="20"/>
        </w:rPr>
      </w:pPr>
    </w:p>
    <w:p w14:paraId="0B85166E" w14:textId="77777777" w:rsidR="00CC459E" w:rsidRPr="00C624D8" w:rsidRDefault="00CC459E" w:rsidP="00CC459E">
      <w:pPr>
        <w:jc w:val="center"/>
        <w:rPr>
          <w:rFonts w:ascii="Arial" w:eastAsia="Arial" w:hAnsi="Arial" w:cs="Arial"/>
          <w:b/>
          <w:bCs/>
          <w:color w:val="000000"/>
          <w:sz w:val="20"/>
          <w:szCs w:val="20"/>
        </w:rPr>
      </w:pPr>
    </w:p>
    <w:p w14:paraId="0BBA2E1D" w14:textId="2F02AA6D" w:rsidR="00CC459E" w:rsidRPr="00C624D8" w:rsidRDefault="00CC459E" w:rsidP="00CC459E">
      <w:pPr>
        <w:jc w:val="center"/>
        <w:rPr>
          <w:rFonts w:ascii="Arial" w:eastAsia="Arial" w:hAnsi="Arial" w:cs="Arial"/>
          <w:b/>
          <w:bCs/>
          <w:color w:val="000000"/>
          <w:sz w:val="20"/>
          <w:szCs w:val="20"/>
        </w:rPr>
      </w:pPr>
    </w:p>
    <w:p w14:paraId="1450F4E3" w14:textId="77777777" w:rsidR="00854964" w:rsidRPr="00C624D8" w:rsidRDefault="00854964" w:rsidP="00CC459E">
      <w:pPr>
        <w:jc w:val="center"/>
        <w:rPr>
          <w:rFonts w:ascii="Arial" w:eastAsia="Arial" w:hAnsi="Arial" w:cs="Arial"/>
          <w:b/>
          <w:bCs/>
          <w:color w:val="000000"/>
          <w:sz w:val="20"/>
          <w:szCs w:val="20"/>
        </w:rPr>
      </w:pPr>
    </w:p>
    <w:p w14:paraId="0087D233" w14:textId="77777777" w:rsidR="00CC459E" w:rsidRPr="00C624D8" w:rsidRDefault="00CC459E" w:rsidP="00CC459E">
      <w:pPr>
        <w:jc w:val="center"/>
        <w:rPr>
          <w:rFonts w:ascii="Arial" w:eastAsia="Arial" w:hAnsi="Arial" w:cs="Arial"/>
          <w:b/>
          <w:bCs/>
          <w:color w:val="000000"/>
          <w:sz w:val="20"/>
          <w:szCs w:val="20"/>
        </w:rPr>
      </w:pPr>
    </w:p>
    <w:p w14:paraId="7597A2D3"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______________________________________</w:t>
      </w:r>
    </w:p>
    <w:p w14:paraId="554E709D"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EMPRESA:</w:t>
      </w:r>
    </w:p>
    <w:p w14:paraId="3D431512"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 xml:space="preserve">REPRESENTANTE - </w:t>
      </w:r>
      <w:r w:rsidRPr="00C624D8">
        <w:rPr>
          <w:rFonts w:ascii="Arial" w:hAnsi="Arial" w:cs="Arial"/>
          <w:sz w:val="20"/>
          <w:szCs w:val="20"/>
        </w:rPr>
        <w:t>XXXXXXXXXXXXXXXXXXX</w:t>
      </w:r>
    </w:p>
    <w:p w14:paraId="518C2BCE" w14:textId="77777777" w:rsidR="00CC459E" w:rsidRPr="00C624D8" w:rsidRDefault="00CC459E" w:rsidP="00CC459E">
      <w:pPr>
        <w:jc w:val="center"/>
        <w:rPr>
          <w:rFonts w:ascii="Arial" w:hAnsi="Arial" w:cs="Arial"/>
          <w:b/>
          <w:sz w:val="20"/>
          <w:szCs w:val="20"/>
        </w:rPr>
      </w:pPr>
      <w:r w:rsidRPr="00C624D8">
        <w:rPr>
          <w:rFonts w:ascii="Arial" w:hAnsi="Arial" w:cs="Arial"/>
          <w:b/>
          <w:sz w:val="20"/>
          <w:szCs w:val="20"/>
        </w:rPr>
        <w:t>CONTRATADA</w:t>
      </w:r>
    </w:p>
    <w:p w14:paraId="097956A1" w14:textId="00CF616A" w:rsidR="00CC459E" w:rsidRPr="00C624D8" w:rsidRDefault="00CC459E" w:rsidP="00CC459E">
      <w:pPr>
        <w:jc w:val="center"/>
        <w:rPr>
          <w:rFonts w:ascii="Arial" w:hAnsi="Arial" w:cs="Arial"/>
          <w:b/>
          <w:sz w:val="20"/>
          <w:szCs w:val="20"/>
        </w:rPr>
      </w:pPr>
    </w:p>
    <w:p w14:paraId="2ED8D4C9" w14:textId="4F67DC1E" w:rsidR="00854964" w:rsidRPr="00C624D8" w:rsidRDefault="00854964" w:rsidP="00CC459E">
      <w:pPr>
        <w:jc w:val="center"/>
        <w:rPr>
          <w:rFonts w:ascii="Arial" w:hAnsi="Arial" w:cs="Arial"/>
          <w:b/>
          <w:sz w:val="20"/>
          <w:szCs w:val="20"/>
        </w:rPr>
      </w:pPr>
    </w:p>
    <w:p w14:paraId="5E74399C" w14:textId="49D9A37C" w:rsidR="00854964" w:rsidRPr="00C624D8" w:rsidRDefault="00854964" w:rsidP="00CC459E">
      <w:pPr>
        <w:jc w:val="center"/>
        <w:rPr>
          <w:rFonts w:ascii="Arial" w:hAnsi="Arial" w:cs="Arial"/>
          <w:b/>
          <w:sz w:val="20"/>
          <w:szCs w:val="20"/>
        </w:rPr>
      </w:pPr>
    </w:p>
    <w:p w14:paraId="3D61A4FD" w14:textId="77777777" w:rsidR="00BC096D" w:rsidRPr="00C624D8" w:rsidRDefault="00BC096D" w:rsidP="00CC459E">
      <w:pPr>
        <w:jc w:val="center"/>
        <w:rPr>
          <w:rFonts w:ascii="Arial" w:hAnsi="Arial" w:cs="Arial"/>
          <w:b/>
          <w:sz w:val="20"/>
          <w:szCs w:val="20"/>
        </w:rPr>
      </w:pPr>
    </w:p>
    <w:p w14:paraId="0EFD1B55" w14:textId="77777777" w:rsidR="00CC459E" w:rsidRPr="00C624D8" w:rsidRDefault="00CC459E" w:rsidP="00CC459E">
      <w:pPr>
        <w:jc w:val="center"/>
        <w:rPr>
          <w:rFonts w:ascii="Arial" w:hAnsi="Arial" w:cs="Arial"/>
          <w:b/>
          <w:sz w:val="20"/>
          <w:szCs w:val="20"/>
        </w:rPr>
      </w:pPr>
    </w:p>
    <w:p w14:paraId="1F0E523D" w14:textId="77777777" w:rsidR="00CC459E" w:rsidRPr="00C624D8" w:rsidRDefault="00CC459E" w:rsidP="00CC459E">
      <w:pPr>
        <w:jc w:val="both"/>
        <w:rPr>
          <w:rFonts w:ascii="Arial" w:hAnsi="Arial" w:cs="Arial"/>
          <w:b/>
          <w:color w:val="000000"/>
          <w:sz w:val="20"/>
          <w:szCs w:val="20"/>
        </w:rPr>
      </w:pPr>
      <w:r w:rsidRPr="00C624D8">
        <w:rPr>
          <w:rFonts w:ascii="Arial" w:hAnsi="Arial" w:cs="Arial"/>
          <w:b/>
          <w:color w:val="000000"/>
          <w:sz w:val="20"/>
          <w:szCs w:val="20"/>
        </w:rPr>
        <w:t>TESTEMUNHAS:</w:t>
      </w:r>
    </w:p>
    <w:p w14:paraId="0375B725" w14:textId="77777777" w:rsidR="00CC459E" w:rsidRPr="00C624D8" w:rsidRDefault="00CC459E" w:rsidP="00CC459E">
      <w:pPr>
        <w:jc w:val="both"/>
        <w:rPr>
          <w:rFonts w:ascii="Arial" w:hAnsi="Arial" w:cs="Arial"/>
          <w:b/>
          <w:color w:val="000000"/>
          <w:sz w:val="20"/>
          <w:szCs w:val="20"/>
        </w:rPr>
      </w:pPr>
    </w:p>
    <w:p w14:paraId="55FFB6C5" w14:textId="77777777" w:rsidR="00CC459E" w:rsidRPr="00C624D8" w:rsidRDefault="00CC459E">
      <w:pPr>
        <w:pStyle w:val="PargrafodaLista"/>
        <w:numPr>
          <w:ilvl w:val="0"/>
          <w:numId w:val="26"/>
        </w:numPr>
        <w:ind w:left="0" w:firstLine="0"/>
        <w:jc w:val="both"/>
        <w:rPr>
          <w:rFonts w:ascii="Arial" w:hAnsi="Arial" w:cs="Arial"/>
          <w:b/>
          <w:color w:val="000000"/>
          <w:sz w:val="20"/>
          <w:szCs w:val="20"/>
        </w:rPr>
      </w:pPr>
      <w:r w:rsidRPr="00C624D8">
        <w:rPr>
          <w:rFonts w:ascii="Arial" w:hAnsi="Arial" w:cs="Arial"/>
          <w:b/>
          <w:color w:val="000000"/>
          <w:sz w:val="20"/>
          <w:szCs w:val="20"/>
        </w:rPr>
        <w:t>___________________________________________</w:t>
      </w:r>
    </w:p>
    <w:p w14:paraId="4E138379" w14:textId="77777777" w:rsidR="00CC459E" w:rsidRPr="00C624D8" w:rsidRDefault="00CC459E" w:rsidP="00CC459E">
      <w:pPr>
        <w:jc w:val="both"/>
        <w:rPr>
          <w:rFonts w:ascii="Arial" w:hAnsi="Arial" w:cs="Arial"/>
          <w:b/>
          <w:color w:val="000000"/>
          <w:sz w:val="20"/>
          <w:szCs w:val="20"/>
        </w:rPr>
      </w:pPr>
    </w:p>
    <w:p w14:paraId="5DA7A5FA" w14:textId="77777777" w:rsidR="00CC459E" w:rsidRPr="00C624D8" w:rsidRDefault="00CC459E">
      <w:pPr>
        <w:pStyle w:val="PargrafodaLista"/>
        <w:numPr>
          <w:ilvl w:val="0"/>
          <w:numId w:val="26"/>
        </w:numPr>
        <w:ind w:left="0" w:firstLine="0"/>
        <w:jc w:val="both"/>
        <w:rPr>
          <w:rFonts w:ascii="Arial" w:hAnsi="Arial" w:cs="Arial"/>
          <w:b/>
          <w:color w:val="000000"/>
          <w:sz w:val="20"/>
          <w:szCs w:val="20"/>
        </w:rPr>
      </w:pPr>
      <w:r w:rsidRPr="00C624D8">
        <w:rPr>
          <w:rFonts w:ascii="Arial" w:hAnsi="Arial" w:cs="Arial"/>
          <w:b/>
          <w:color w:val="000000"/>
          <w:sz w:val="20"/>
          <w:szCs w:val="20"/>
        </w:rPr>
        <w:t>___________________________________________</w:t>
      </w:r>
    </w:p>
    <w:p w14:paraId="03974CAE" w14:textId="77777777" w:rsidR="00CC459E" w:rsidRPr="00C624D8" w:rsidRDefault="00CC459E" w:rsidP="00CC459E">
      <w:pPr>
        <w:jc w:val="both"/>
        <w:rPr>
          <w:rFonts w:ascii="Arial" w:hAnsi="Arial" w:cs="Arial"/>
          <w:b/>
          <w:color w:val="000000"/>
          <w:sz w:val="20"/>
          <w:szCs w:val="20"/>
        </w:rPr>
      </w:pPr>
    </w:p>
    <w:p w14:paraId="1C61B1CE" w14:textId="77777777" w:rsidR="00854964" w:rsidRPr="00C624D8" w:rsidRDefault="00854964" w:rsidP="00854964">
      <w:pPr>
        <w:tabs>
          <w:tab w:val="left" w:pos="4544"/>
          <w:tab w:val="center" w:pos="5174"/>
        </w:tabs>
        <w:rPr>
          <w:rFonts w:ascii="Arial" w:hAnsi="Arial" w:cs="Arial"/>
          <w:b/>
          <w:color w:val="000000"/>
          <w:sz w:val="20"/>
          <w:szCs w:val="20"/>
        </w:rPr>
      </w:pPr>
      <w:r w:rsidRPr="00C624D8">
        <w:rPr>
          <w:rFonts w:ascii="Arial" w:hAnsi="Arial" w:cs="Arial"/>
          <w:b/>
          <w:color w:val="000000"/>
          <w:sz w:val="20"/>
          <w:szCs w:val="20"/>
        </w:rPr>
        <w:tab/>
      </w:r>
    </w:p>
    <w:p w14:paraId="6DE1F937" w14:textId="77777777" w:rsidR="00854964" w:rsidRPr="00C624D8" w:rsidRDefault="00854964" w:rsidP="00854964">
      <w:pPr>
        <w:tabs>
          <w:tab w:val="left" w:pos="4544"/>
          <w:tab w:val="center" w:pos="5174"/>
        </w:tabs>
        <w:rPr>
          <w:rFonts w:ascii="Arial" w:hAnsi="Arial" w:cs="Arial"/>
          <w:b/>
          <w:color w:val="000000"/>
          <w:sz w:val="20"/>
          <w:szCs w:val="20"/>
        </w:rPr>
      </w:pPr>
    </w:p>
    <w:p w14:paraId="7B85E0B7" w14:textId="77777777" w:rsidR="00854964" w:rsidRPr="00C624D8" w:rsidRDefault="00854964" w:rsidP="00854964">
      <w:pPr>
        <w:tabs>
          <w:tab w:val="left" w:pos="4544"/>
          <w:tab w:val="center" w:pos="5174"/>
        </w:tabs>
        <w:rPr>
          <w:rFonts w:ascii="Arial" w:hAnsi="Arial" w:cs="Arial"/>
          <w:b/>
          <w:color w:val="000000"/>
          <w:sz w:val="20"/>
          <w:szCs w:val="20"/>
        </w:rPr>
      </w:pPr>
    </w:p>
    <w:p w14:paraId="6902626C" w14:textId="77777777" w:rsidR="00854964" w:rsidRPr="00C624D8" w:rsidRDefault="00854964" w:rsidP="00854964">
      <w:pPr>
        <w:tabs>
          <w:tab w:val="left" w:pos="4544"/>
          <w:tab w:val="center" w:pos="5174"/>
        </w:tabs>
        <w:rPr>
          <w:rFonts w:ascii="Arial" w:hAnsi="Arial" w:cs="Arial"/>
          <w:b/>
          <w:color w:val="000000"/>
          <w:sz w:val="20"/>
          <w:szCs w:val="20"/>
        </w:rPr>
      </w:pPr>
    </w:p>
    <w:p w14:paraId="1BC84C6C" w14:textId="77777777" w:rsidR="00854964" w:rsidRPr="00C624D8" w:rsidRDefault="00854964" w:rsidP="00854964">
      <w:pPr>
        <w:tabs>
          <w:tab w:val="left" w:pos="4544"/>
          <w:tab w:val="center" w:pos="5174"/>
        </w:tabs>
        <w:rPr>
          <w:rFonts w:ascii="Arial" w:hAnsi="Arial" w:cs="Arial"/>
          <w:b/>
          <w:color w:val="000000"/>
          <w:sz w:val="20"/>
          <w:szCs w:val="20"/>
        </w:rPr>
      </w:pPr>
    </w:p>
    <w:p w14:paraId="2763064F" w14:textId="77777777" w:rsidR="00854964" w:rsidRPr="00C624D8" w:rsidRDefault="00854964" w:rsidP="00854964">
      <w:pPr>
        <w:tabs>
          <w:tab w:val="left" w:pos="4544"/>
          <w:tab w:val="center" w:pos="5174"/>
        </w:tabs>
        <w:rPr>
          <w:rFonts w:ascii="Arial" w:hAnsi="Arial" w:cs="Arial"/>
          <w:b/>
          <w:color w:val="000000"/>
          <w:sz w:val="20"/>
          <w:szCs w:val="20"/>
        </w:rPr>
      </w:pPr>
    </w:p>
    <w:p w14:paraId="1EDD2C04" w14:textId="77777777" w:rsidR="00854964" w:rsidRPr="00C624D8" w:rsidRDefault="00854964" w:rsidP="00854964">
      <w:pPr>
        <w:tabs>
          <w:tab w:val="left" w:pos="4544"/>
          <w:tab w:val="center" w:pos="5174"/>
        </w:tabs>
        <w:rPr>
          <w:rFonts w:ascii="Arial" w:hAnsi="Arial" w:cs="Arial"/>
          <w:b/>
          <w:color w:val="000000"/>
          <w:sz w:val="20"/>
          <w:szCs w:val="20"/>
        </w:rPr>
      </w:pPr>
    </w:p>
    <w:p w14:paraId="42455A90" w14:textId="77777777" w:rsidR="00854964" w:rsidRPr="00C624D8" w:rsidRDefault="00854964" w:rsidP="00854964">
      <w:pPr>
        <w:tabs>
          <w:tab w:val="left" w:pos="4544"/>
          <w:tab w:val="center" w:pos="5174"/>
        </w:tabs>
        <w:rPr>
          <w:rFonts w:ascii="Arial" w:hAnsi="Arial" w:cs="Arial"/>
          <w:b/>
          <w:color w:val="000000"/>
          <w:sz w:val="20"/>
          <w:szCs w:val="20"/>
        </w:rPr>
      </w:pPr>
    </w:p>
    <w:p w14:paraId="7507C740" w14:textId="77777777" w:rsidR="00854964" w:rsidRPr="00C624D8" w:rsidRDefault="00854964" w:rsidP="00854964">
      <w:pPr>
        <w:tabs>
          <w:tab w:val="left" w:pos="4544"/>
          <w:tab w:val="center" w:pos="5174"/>
        </w:tabs>
        <w:rPr>
          <w:rFonts w:ascii="Arial" w:hAnsi="Arial" w:cs="Arial"/>
          <w:b/>
          <w:color w:val="000000"/>
          <w:sz w:val="20"/>
          <w:szCs w:val="20"/>
        </w:rPr>
      </w:pPr>
    </w:p>
    <w:p w14:paraId="65DD583B" w14:textId="77777777" w:rsidR="00854964" w:rsidRPr="00C624D8" w:rsidRDefault="00854964" w:rsidP="00854964">
      <w:pPr>
        <w:tabs>
          <w:tab w:val="left" w:pos="4544"/>
          <w:tab w:val="center" w:pos="5174"/>
        </w:tabs>
        <w:rPr>
          <w:rFonts w:ascii="Arial" w:hAnsi="Arial" w:cs="Arial"/>
          <w:b/>
          <w:color w:val="000000"/>
          <w:sz w:val="20"/>
          <w:szCs w:val="20"/>
        </w:rPr>
      </w:pPr>
    </w:p>
    <w:p w14:paraId="3B64A189" w14:textId="77777777" w:rsidR="00854964" w:rsidRPr="00C624D8" w:rsidRDefault="00854964" w:rsidP="00854964">
      <w:pPr>
        <w:tabs>
          <w:tab w:val="left" w:pos="4544"/>
          <w:tab w:val="center" w:pos="5174"/>
        </w:tabs>
        <w:rPr>
          <w:rFonts w:ascii="Arial" w:hAnsi="Arial" w:cs="Arial"/>
          <w:b/>
          <w:color w:val="000000"/>
          <w:sz w:val="20"/>
          <w:szCs w:val="20"/>
        </w:rPr>
      </w:pPr>
    </w:p>
    <w:p w14:paraId="7678991E" w14:textId="77777777" w:rsidR="00854964" w:rsidRPr="00C624D8" w:rsidRDefault="00854964" w:rsidP="00854964">
      <w:pPr>
        <w:tabs>
          <w:tab w:val="left" w:pos="4544"/>
          <w:tab w:val="center" w:pos="5174"/>
        </w:tabs>
        <w:rPr>
          <w:rFonts w:ascii="Arial" w:hAnsi="Arial" w:cs="Arial"/>
          <w:b/>
          <w:color w:val="000000"/>
          <w:sz w:val="20"/>
          <w:szCs w:val="20"/>
        </w:rPr>
      </w:pPr>
    </w:p>
    <w:p w14:paraId="3BCE9382" w14:textId="77777777" w:rsidR="00854964" w:rsidRPr="00C624D8" w:rsidRDefault="00854964" w:rsidP="00854964">
      <w:pPr>
        <w:tabs>
          <w:tab w:val="left" w:pos="4544"/>
          <w:tab w:val="center" w:pos="5174"/>
        </w:tabs>
        <w:rPr>
          <w:rFonts w:ascii="Arial" w:hAnsi="Arial" w:cs="Arial"/>
          <w:b/>
          <w:color w:val="000000"/>
          <w:sz w:val="20"/>
          <w:szCs w:val="20"/>
        </w:rPr>
      </w:pPr>
    </w:p>
    <w:p w14:paraId="637E73E0" w14:textId="77777777" w:rsidR="00854964" w:rsidRPr="00C624D8" w:rsidRDefault="00854964" w:rsidP="00854964">
      <w:pPr>
        <w:tabs>
          <w:tab w:val="left" w:pos="4544"/>
          <w:tab w:val="center" w:pos="5174"/>
        </w:tabs>
        <w:rPr>
          <w:rFonts w:ascii="Arial" w:hAnsi="Arial" w:cs="Arial"/>
          <w:b/>
          <w:color w:val="000000"/>
          <w:sz w:val="20"/>
          <w:szCs w:val="20"/>
        </w:rPr>
      </w:pPr>
    </w:p>
    <w:p w14:paraId="2A333DE8" w14:textId="77777777" w:rsidR="00854964" w:rsidRPr="00C624D8" w:rsidRDefault="00854964" w:rsidP="00854964">
      <w:pPr>
        <w:tabs>
          <w:tab w:val="left" w:pos="4544"/>
          <w:tab w:val="center" w:pos="5174"/>
        </w:tabs>
        <w:rPr>
          <w:rFonts w:ascii="Arial" w:hAnsi="Arial" w:cs="Arial"/>
          <w:b/>
          <w:color w:val="000000"/>
          <w:sz w:val="20"/>
          <w:szCs w:val="20"/>
        </w:rPr>
      </w:pPr>
    </w:p>
    <w:p w14:paraId="0266EC5B" w14:textId="77777777" w:rsidR="00854964" w:rsidRPr="00C624D8" w:rsidRDefault="00854964" w:rsidP="00854964">
      <w:pPr>
        <w:tabs>
          <w:tab w:val="left" w:pos="4544"/>
          <w:tab w:val="center" w:pos="5174"/>
        </w:tabs>
        <w:rPr>
          <w:rFonts w:ascii="Arial" w:hAnsi="Arial" w:cs="Arial"/>
          <w:b/>
          <w:color w:val="000000"/>
          <w:sz w:val="20"/>
          <w:szCs w:val="20"/>
        </w:rPr>
      </w:pPr>
    </w:p>
    <w:p w14:paraId="50C994B3" w14:textId="77777777" w:rsidR="00854964" w:rsidRPr="00C624D8" w:rsidRDefault="00854964" w:rsidP="00854964">
      <w:pPr>
        <w:tabs>
          <w:tab w:val="left" w:pos="4544"/>
          <w:tab w:val="center" w:pos="5174"/>
        </w:tabs>
        <w:rPr>
          <w:rFonts w:ascii="Arial" w:hAnsi="Arial" w:cs="Arial"/>
          <w:b/>
          <w:color w:val="000000"/>
          <w:sz w:val="20"/>
          <w:szCs w:val="20"/>
        </w:rPr>
      </w:pPr>
    </w:p>
    <w:p w14:paraId="0A9FCFB1" w14:textId="77777777" w:rsidR="00854964" w:rsidRPr="00C624D8" w:rsidRDefault="00854964" w:rsidP="00854964">
      <w:pPr>
        <w:tabs>
          <w:tab w:val="left" w:pos="4544"/>
          <w:tab w:val="center" w:pos="5174"/>
        </w:tabs>
        <w:rPr>
          <w:rFonts w:ascii="Arial" w:hAnsi="Arial" w:cs="Arial"/>
          <w:b/>
          <w:color w:val="000000"/>
          <w:sz w:val="20"/>
          <w:szCs w:val="20"/>
        </w:rPr>
      </w:pPr>
    </w:p>
    <w:p w14:paraId="1043B36C" w14:textId="77777777" w:rsidR="00854964" w:rsidRPr="00C624D8" w:rsidRDefault="00854964" w:rsidP="00854964">
      <w:pPr>
        <w:tabs>
          <w:tab w:val="left" w:pos="4544"/>
          <w:tab w:val="center" w:pos="5174"/>
        </w:tabs>
        <w:rPr>
          <w:rFonts w:ascii="Arial" w:hAnsi="Arial" w:cs="Arial"/>
          <w:b/>
          <w:color w:val="000000"/>
          <w:sz w:val="20"/>
          <w:szCs w:val="20"/>
        </w:rPr>
      </w:pPr>
    </w:p>
    <w:p w14:paraId="5E654F0E" w14:textId="1046FF84" w:rsidR="00CC459E" w:rsidRPr="00C624D8" w:rsidRDefault="00854964" w:rsidP="00854964">
      <w:pPr>
        <w:tabs>
          <w:tab w:val="left" w:pos="4544"/>
          <w:tab w:val="center" w:pos="5174"/>
        </w:tabs>
        <w:rPr>
          <w:rFonts w:ascii="Arial" w:hAnsi="Arial" w:cs="Arial"/>
          <w:b/>
          <w:color w:val="000000"/>
          <w:sz w:val="20"/>
          <w:szCs w:val="20"/>
        </w:rPr>
      </w:pPr>
      <w:r w:rsidRPr="00C624D8">
        <w:rPr>
          <w:rFonts w:ascii="Arial" w:hAnsi="Arial" w:cs="Arial"/>
          <w:b/>
          <w:color w:val="000000"/>
          <w:sz w:val="20"/>
          <w:szCs w:val="20"/>
        </w:rPr>
        <w:lastRenderedPageBreak/>
        <w:tab/>
      </w:r>
      <w:r w:rsidR="00CC459E" w:rsidRPr="00C624D8">
        <w:rPr>
          <w:rFonts w:ascii="Arial" w:hAnsi="Arial" w:cs="Arial"/>
          <w:b/>
          <w:color w:val="000000"/>
          <w:sz w:val="20"/>
          <w:szCs w:val="20"/>
        </w:rPr>
        <w:t>ANEXO V</w:t>
      </w:r>
    </w:p>
    <w:p w14:paraId="6F96AD7D" w14:textId="77777777" w:rsidR="00CC459E" w:rsidRPr="00C624D8" w:rsidRDefault="00CC459E" w:rsidP="00CC459E">
      <w:pPr>
        <w:jc w:val="center"/>
        <w:rPr>
          <w:rFonts w:ascii="Arial" w:hAnsi="Arial" w:cs="Arial"/>
          <w:b/>
          <w:color w:val="000000"/>
          <w:sz w:val="20"/>
          <w:szCs w:val="20"/>
        </w:rPr>
      </w:pPr>
    </w:p>
    <w:p w14:paraId="028A99B6"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MODELO DE DECLARAÇÃO DE CUMPRIMENTO DOS REQUISITOS DE HABILITAÇÃO</w:t>
      </w:r>
    </w:p>
    <w:p w14:paraId="1A3793FE" w14:textId="77777777" w:rsidR="00CC459E" w:rsidRPr="00C624D8" w:rsidRDefault="00CC459E" w:rsidP="00CC459E">
      <w:pPr>
        <w:jc w:val="both"/>
        <w:rPr>
          <w:rFonts w:ascii="Arial" w:hAnsi="Arial" w:cs="Arial"/>
          <w:color w:val="000000"/>
          <w:sz w:val="20"/>
          <w:szCs w:val="20"/>
        </w:rPr>
      </w:pPr>
    </w:p>
    <w:p w14:paraId="61352594" w14:textId="77777777" w:rsidR="00CC459E" w:rsidRPr="00C624D8" w:rsidRDefault="00CC459E" w:rsidP="00CC459E">
      <w:pPr>
        <w:jc w:val="both"/>
        <w:rPr>
          <w:rFonts w:ascii="Arial" w:hAnsi="Arial" w:cs="Arial"/>
          <w:color w:val="000000"/>
          <w:sz w:val="20"/>
          <w:szCs w:val="20"/>
        </w:rPr>
      </w:pPr>
    </w:p>
    <w:p w14:paraId="4EEF9959" w14:textId="024D2777" w:rsidR="00CC459E" w:rsidRPr="00C624D8" w:rsidRDefault="00CC459E" w:rsidP="00CC459E">
      <w:pPr>
        <w:jc w:val="both"/>
        <w:rPr>
          <w:rFonts w:ascii="Arial" w:hAnsi="Arial" w:cs="Arial"/>
          <w:color w:val="000000"/>
          <w:sz w:val="20"/>
          <w:szCs w:val="20"/>
        </w:rPr>
      </w:pPr>
    </w:p>
    <w:p w14:paraId="64EF9FA0" w14:textId="77777777" w:rsidR="00854964" w:rsidRPr="00C624D8" w:rsidRDefault="00854964" w:rsidP="00CC459E">
      <w:pPr>
        <w:jc w:val="both"/>
        <w:rPr>
          <w:rFonts w:ascii="Arial" w:hAnsi="Arial" w:cs="Arial"/>
          <w:color w:val="000000"/>
          <w:sz w:val="20"/>
          <w:szCs w:val="20"/>
        </w:rPr>
      </w:pPr>
    </w:p>
    <w:p w14:paraId="58DACB77" w14:textId="77777777" w:rsidR="00CC459E" w:rsidRPr="00C624D8" w:rsidRDefault="00CC459E" w:rsidP="00CC459E">
      <w:pPr>
        <w:jc w:val="both"/>
        <w:rPr>
          <w:rFonts w:ascii="Arial" w:hAnsi="Arial" w:cs="Arial"/>
          <w:color w:val="000000"/>
          <w:sz w:val="20"/>
          <w:szCs w:val="20"/>
        </w:rPr>
      </w:pPr>
    </w:p>
    <w:p w14:paraId="5CBC6FCB" w14:textId="0C744C29" w:rsidR="00CC459E" w:rsidRPr="00C624D8" w:rsidRDefault="00CC459E" w:rsidP="00CC459E">
      <w:pPr>
        <w:jc w:val="both"/>
        <w:rPr>
          <w:rFonts w:ascii="Arial" w:hAnsi="Arial" w:cs="Arial"/>
          <w:b/>
          <w:sz w:val="20"/>
          <w:szCs w:val="20"/>
        </w:rPr>
      </w:pPr>
      <w:r w:rsidRPr="00C624D8">
        <w:rPr>
          <w:rFonts w:ascii="Arial" w:hAnsi="Arial" w:cs="Arial"/>
          <w:b/>
          <w:sz w:val="20"/>
          <w:szCs w:val="20"/>
        </w:rPr>
        <w:t>PROCESSO LICITATÓRIO Nº 1</w:t>
      </w:r>
      <w:r w:rsidR="009603CA">
        <w:rPr>
          <w:rFonts w:ascii="Arial" w:hAnsi="Arial" w:cs="Arial"/>
          <w:b/>
          <w:sz w:val="20"/>
          <w:szCs w:val="20"/>
        </w:rPr>
        <w:t>88</w:t>
      </w:r>
      <w:r w:rsidRPr="00C624D8">
        <w:rPr>
          <w:rFonts w:ascii="Arial" w:hAnsi="Arial" w:cs="Arial"/>
          <w:b/>
          <w:sz w:val="20"/>
          <w:szCs w:val="20"/>
        </w:rPr>
        <w:t>/2025</w:t>
      </w:r>
    </w:p>
    <w:p w14:paraId="4419973D" w14:textId="77777777" w:rsidR="00CC459E" w:rsidRPr="00C624D8" w:rsidRDefault="00CC459E" w:rsidP="00CC459E">
      <w:pPr>
        <w:jc w:val="both"/>
        <w:rPr>
          <w:rFonts w:ascii="Arial" w:hAnsi="Arial" w:cs="Arial"/>
          <w:sz w:val="20"/>
          <w:szCs w:val="20"/>
        </w:rPr>
      </w:pPr>
    </w:p>
    <w:p w14:paraId="24CBC67E" w14:textId="622E51C9" w:rsidR="00CC459E" w:rsidRPr="00C624D8" w:rsidRDefault="00CC459E" w:rsidP="00CC459E">
      <w:pPr>
        <w:jc w:val="both"/>
        <w:rPr>
          <w:rFonts w:ascii="Arial" w:hAnsi="Arial" w:cs="Arial"/>
          <w:sz w:val="20"/>
          <w:szCs w:val="20"/>
        </w:rPr>
      </w:pPr>
      <w:r w:rsidRPr="00C624D8">
        <w:rPr>
          <w:rFonts w:ascii="Arial" w:hAnsi="Arial" w:cs="Arial"/>
          <w:b/>
          <w:sz w:val="20"/>
          <w:szCs w:val="20"/>
        </w:rPr>
        <w:t xml:space="preserve">MODALIDADE </w:t>
      </w:r>
      <w:r w:rsidRPr="00C624D8">
        <w:rPr>
          <w:rFonts w:ascii="Arial" w:hAnsi="Arial" w:cs="Arial"/>
          <w:sz w:val="20"/>
          <w:szCs w:val="20"/>
        </w:rPr>
        <w:t xml:space="preserve">– </w:t>
      </w:r>
      <w:r w:rsidRPr="00C624D8">
        <w:rPr>
          <w:rFonts w:ascii="Arial" w:hAnsi="Arial" w:cs="Arial"/>
          <w:b/>
          <w:sz w:val="20"/>
          <w:szCs w:val="20"/>
        </w:rPr>
        <w:t>PREGÃO ELETRÔNICO SRP Nº 0</w:t>
      </w:r>
      <w:r w:rsidR="009603CA">
        <w:rPr>
          <w:rFonts w:ascii="Arial" w:hAnsi="Arial" w:cs="Arial"/>
          <w:b/>
          <w:sz w:val="20"/>
          <w:szCs w:val="20"/>
        </w:rPr>
        <w:t>33</w:t>
      </w:r>
      <w:r w:rsidRPr="00C624D8">
        <w:rPr>
          <w:rFonts w:ascii="Arial" w:hAnsi="Arial" w:cs="Arial"/>
          <w:b/>
          <w:sz w:val="20"/>
          <w:szCs w:val="20"/>
        </w:rPr>
        <w:t>/2025</w:t>
      </w:r>
    </w:p>
    <w:p w14:paraId="388AA69E" w14:textId="77777777" w:rsidR="00CC459E" w:rsidRPr="00C624D8" w:rsidRDefault="00CC459E" w:rsidP="00CC459E">
      <w:pPr>
        <w:jc w:val="both"/>
        <w:rPr>
          <w:rFonts w:ascii="Arial" w:hAnsi="Arial" w:cs="Arial"/>
          <w:b/>
          <w:sz w:val="20"/>
          <w:szCs w:val="20"/>
        </w:rPr>
      </w:pPr>
    </w:p>
    <w:p w14:paraId="3A26C2E1"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TIPO – MENOR PREÇO GLOBAL</w:t>
      </w:r>
    </w:p>
    <w:p w14:paraId="7C0F1683" w14:textId="57CB9B16" w:rsidR="00CC459E" w:rsidRPr="00C624D8" w:rsidRDefault="00CC459E" w:rsidP="00CC459E">
      <w:pPr>
        <w:jc w:val="both"/>
        <w:rPr>
          <w:rFonts w:ascii="Arial" w:hAnsi="Arial" w:cs="Arial"/>
          <w:b/>
          <w:sz w:val="20"/>
          <w:szCs w:val="20"/>
        </w:rPr>
      </w:pPr>
    </w:p>
    <w:p w14:paraId="3909834B" w14:textId="77777777" w:rsidR="00854964" w:rsidRPr="00C624D8" w:rsidRDefault="00854964" w:rsidP="00CC459E">
      <w:pPr>
        <w:jc w:val="both"/>
        <w:rPr>
          <w:rFonts w:ascii="Arial" w:hAnsi="Arial" w:cs="Arial"/>
          <w:b/>
          <w:sz w:val="20"/>
          <w:szCs w:val="20"/>
        </w:rPr>
      </w:pPr>
    </w:p>
    <w:p w14:paraId="69DFAB8E" w14:textId="77777777" w:rsidR="00CC459E" w:rsidRPr="00C624D8" w:rsidRDefault="00CC459E" w:rsidP="00CC459E">
      <w:pPr>
        <w:jc w:val="both"/>
        <w:rPr>
          <w:rFonts w:ascii="Arial" w:hAnsi="Arial" w:cs="Arial"/>
          <w:b/>
          <w:sz w:val="20"/>
          <w:szCs w:val="20"/>
        </w:rPr>
      </w:pPr>
    </w:p>
    <w:p w14:paraId="44C54C1D" w14:textId="77777777" w:rsidR="00CC459E" w:rsidRPr="00C624D8" w:rsidRDefault="00CC459E" w:rsidP="00CC459E">
      <w:pPr>
        <w:jc w:val="both"/>
        <w:rPr>
          <w:rFonts w:ascii="Arial" w:hAnsi="Arial" w:cs="Arial"/>
          <w:b/>
          <w:sz w:val="20"/>
          <w:szCs w:val="20"/>
        </w:rPr>
      </w:pPr>
    </w:p>
    <w:p w14:paraId="6005D318" w14:textId="77777777" w:rsidR="00CC459E" w:rsidRPr="00C624D8" w:rsidRDefault="00CC459E" w:rsidP="00CC459E">
      <w:pPr>
        <w:jc w:val="both"/>
        <w:rPr>
          <w:rFonts w:ascii="Arial" w:hAnsi="Arial" w:cs="Arial"/>
          <w:sz w:val="20"/>
          <w:szCs w:val="20"/>
        </w:rPr>
      </w:pPr>
    </w:p>
    <w:p w14:paraId="5A802266" w14:textId="77777777" w:rsidR="00CC459E" w:rsidRPr="00C624D8" w:rsidRDefault="00CC459E" w:rsidP="00CC459E">
      <w:pPr>
        <w:jc w:val="both"/>
        <w:rPr>
          <w:rFonts w:ascii="Arial" w:hAnsi="Arial" w:cs="Arial"/>
          <w:sz w:val="20"/>
          <w:szCs w:val="20"/>
        </w:rPr>
      </w:pPr>
      <w:r w:rsidRPr="00C624D8">
        <w:rPr>
          <w:rFonts w:ascii="Arial" w:hAnsi="Arial" w:cs="Arial"/>
          <w:bCs/>
          <w:sz w:val="20"/>
          <w:szCs w:val="20"/>
        </w:rPr>
        <w:t xml:space="preserve"> ___________________</w:t>
      </w:r>
      <w:r w:rsidRPr="00C624D8">
        <w:rPr>
          <w:rFonts w:ascii="Arial" w:hAnsi="Arial" w:cs="Arial"/>
          <w:b/>
          <w:sz w:val="20"/>
          <w:szCs w:val="20"/>
        </w:rPr>
        <w:t xml:space="preserve"> </w:t>
      </w:r>
      <w:r w:rsidRPr="00C624D8">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C624D8" w:rsidRDefault="00CC459E" w:rsidP="00CC459E">
      <w:pPr>
        <w:jc w:val="both"/>
        <w:rPr>
          <w:rFonts w:ascii="Arial" w:hAnsi="Arial" w:cs="Arial"/>
          <w:sz w:val="20"/>
          <w:szCs w:val="20"/>
        </w:rPr>
      </w:pPr>
    </w:p>
    <w:p w14:paraId="286D0040"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C624D8" w:rsidRDefault="00CC459E" w:rsidP="00CC459E">
      <w:pPr>
        <w:jc w:val="both"/>
        <w:rPr>
          <w:rFonts w:ascii="Arial" w:hAnsi="Arial" w:cs="Arial"/>
          <w:sz w:val="20"/>
          <w:szCs w:val="20"/>
        </w:rPr>
      </w:pPr>
    </w:p>
    <w:p w14:paraId="7CB5067C"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C624D8" w:rsidRDefault="00CC459E" w:rsidP="00CC459E">
      <w:pPr>
        <w:jc w:val="both"/>
        <w:rPr>
          <w:rFonts w:ascii="Arial" w:hAnsi="Arial" w:cs="Arial"/>
          <w:sz w:val="20"/>
          <w:szCs w:val="20"/>
        </w:rPr>
      </w:pPr>
    </w:p>
    <w:p w14:paraId="2D321789" w14:textId="77777777" w:rsidR="00CC459E" w:rsidRPr="00C624D8" w:rsidRDefault="00CC459E" w:rsidP="00CC459E">
      <w:pPr>
        <w:jc w:val="both"/>
        <w:rPr>
          <w:rFonts w:ascii="Arial" w:hAnsi="Arial" w:cs="Arial"/>
          <w:sz w:val="20"/>
          <w:szCs w:val="20"/>
        </w:rPr>
      </w:pPr>
    </w:p>
    <w:p w14:paraId="75BDB1E4"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Cidade, ___ de ___________ </w:t>
      </w:r>
      <w:proofErr w:type="spellStart"/>
      <w:r w:rsidRPr="00C624D8">
        <w:rPr>
          <w:rFonts w:ascii="Arial" w:hAnsi="Arial" w:cs="Arial"/>
          <w:sz w:val="20"/>
          <w:szCs w:val="20"/>
        </w:rPr>
        <w:t>de</w:t>
      </w:r>
      <w:proofErr w:type="spellEnd"/>
      <w:r w:rsidRPr="00C624D8">
        <w:rPr>
          <w:rFonts w:ascii="Arial" w:hAnsi="Arial" w:cs="Arial"/>
          <w:sz w:val="20"/>
          <w:szCs w:val="20"/>
        </w:rPr>
        <w:t xml:space="preserve"> 2025.</w:t>
      </w:r>
    </w:p>
    <w:p w14:paraId="095E70D7" w14:textId="77777777" w:rsidR="00CC459E" w:rsidRPr="00C624D8" w:rsidRDefault="00CC459E" w:rsidP="00CC459E">
      <w:pPr>
        <w:jc w:val="both"/>
        <w:rPr>
          <w:rFonts w:ascii="Arial" w:hAnsi="Arial" w:cs="Arial"/>
          <w:sz w:val="20"/>
          <w:szCs w:val="20"/>
        </w:rPr>
      </w:pPr>
    </w:p>
    <w:p w14:paraId="071BA912" w14:textId="77777777" w:rsidR="00CC459E" w:rsidRPr="00C624D8" w:rsidRDefault="00CC459E" w:rsidP="00CC459E">
      <w:pPr>
        <w:jc w:val="both"/>
        <w:rPr>
          <w:rFonts w:ascii="Arial" w:hAnsi="Arial" w:cs="Arial"/>
          <w:sz w:val="20"/>
          <w:szCs w:val="20"/>
        </w:rPr>
      </w:pPr>
    </w:p>
    <w:p w14:paraId="4B31DD86" w14:textId="77777777" w:rsidR="00CC459E" w:rsidRPr="00C624D8" w:rsidRDefault="00CC459E" w:rsidP="00CC459E">
      <w:pPr>
        <w:jc w:val="both"/>
        <w:rPr>
          <w:rFonts w:ascii="Arial" w:hAnsi="Arial" w:cs="Arial"/>
          <w:sz w:val="20"/>
          <w:szCs w:val="20"/>
        </w:rPr>
      </w:pPr>
    </w:p>
    <w:p w14:paraId="530C2A2E"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_______________________________________</w:t>
      </w:r>
    </w:p>
    <w:p w14:paraId="14BB1203"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(nome, carimbo, assinatura do responsável legal da empresa).</w:t>
      </w:r>
    </w:p>
    <w:p w14:paraId="67AEB4C2" w14:textId="77777777" w:rsidR="00CC459E" w:rsidRPr="00C624D8" w:rsidRDefault="00CC459E" w:rsidP="00CC459E">
      <w:pPr>
        <w:jc w:val="both"/>
        <w:rPr>
          <w:rFonts w:ascii="Arial" w:hAnsi="Arial" w:cs="Arial"/>
          <w:b/>
          <w:sz w:val="20"/>
          <w:szCs w:val="20"/>
        </w:rPr>
      </w:pPr>
    </w:p>
    <w:p w14:paraId="3459751B" w14:textId="77777777" w:rsidR="00CC459E" w:rsidRPr="00C624D8" w:rsidRDefault="00CC459E" w:rsidP="00CC459E">
      <w:pPr>
        <w:jc w:val="both"/>
        <w:rPr>
          <w:rFonts w:ascii="Arial" w:hAnsi="Arial" w:cs="Arial"/>
          <w:color w:val="000000"/>
          <w:sz w:val="20"/>
          <w:szCs w:val="20"/>
        </w:rPr>
      </w:pPr>
    </w:p>
    <w:p w14:paraId="66EE6599" w14:textId="77777777" w:rsidR="00CC459E" w:rsidRPr="00C624D8" w:rsidRDefault="00CC459E" w:rsidP="00CC459E">
      <w:pPr>
        <w:jc w:val="both"/>
        <w:rPr>
          <w:rFonts w:ascii="Arial" w:hAnsi="Arial" w:cs="Arial"/>
          <w:color w:val="000000"/>
          <w:sz w:val="20"/>
          <w:szCs w:val="20"/>
        </w:rPr>
      </w:pPr>
    </w:p>
    <w:p w14:paraId="62BC81C9" w14:textId="77777777" w:rsidR="00CC459E" w:rsidRPr="00C624D8" w:rsidRDefault="00CC459E" w:rsidP="00CC459E">
      <w:pPr>
        <w:jc w:val="both"/>
        <w:rPr>
          <w:rFonts w:ascii="Arial" w:hAnsi="Arial" w:cs="Arial"/>
          <w:color w:val="000000"/>
          <w:sz w:val="20"/>
          <w:szCs w:val="20"/>
        </w:rPr>
      </w:pPr>
    </w:p>
    <w:p w14:paraId="74CBE8BD" w14:textId="77777777" w:rsidR="00CC459E" w:rsidRPr="00C624D8" w:rsidRDefault="00CC459E" w:rsidP="00CC459E">
      <w:pPr>
        <w:jc w:val="both"/>
        <w:rPr>
          <w:rFonts w:ascii="Arial" w:hAnsi="Arial" w:cs="Arial"/>
          <w:color w:val="000000"/>
          <w:sz w:val="20"/>
          <w:szCs w:val="20"/>
        </w:rPr>
      </w:pPr>
    </w:p>
    <w:p w14:paraId="4DAC8A01" w14:textId="77777777" w:rsidR="00CC459E" w:rsidRPr="00C624D8" w:rsidRDefault="00CC459E" w:rsidP="00CC459E">
      <w:pPr>
        <w:jc w:val="both"/>
        <w:rPr>
          <w:rFonts w:ascii="Arial" w:hAnsi="Arial" w:cs="Arial"/>
          <w:color w:val="000000"/>
          <w:sz w:val="20"/>
          <w:szCs w:val="20"/>
        </w:rPr>
      </w:pPr>
    </w:p>
    <w:p w14:paraId="6F371F34" w14:textId="77777777" w:rsidR="00CC459E" w:rsidRPr="00C624D8" w:rsidRDefault="00CC459E" w:rsidP="00CC459E">
      <w:pPr>
        <w:jc w:val="both"/>
        <w:rPr>
          <w:rFonts w:ascii="Arial" w:hAnsi="Arial" w:cs="Arial"/>
          <w:color w:val="000000"/>
          <w:sz w:val="20"/>
          <w:szCs w:val="20"/>
        </w:rPr>
      </w:pPr>
    </w:p>
    <w:p w14:paraId="30B4FBBD" w14:textId="77777777" w:rsidR="00CC459E" w:rsidRPr="00C624D8" w:rsidRDefault="00CC459E" w:rsidP="00CC459E">
      <w:pPr>
        <w:jc w:val="both"/>
        <w:rPr>
          <w:rFonts w:ascii="Arial" w:hAnsi="Arial" w:cs="Arial"/>
          <w:color w:val="000000"/>
          <w:sz w:val="20"/>
          <w:szCs w:val="20"/>
        </w:rPr>
      </w:pPr>
    </w:p>
    <w:p w14:paraId="2A2A403A" w14:textId="77777777" w:rsidR="00CC459E" w:rsidRPr="00C624D8" w:rsidRDefault="00CC459E" w:rsidP="00CC459E">
      <w:pPr>
        <w:jc w:val="both"/>
        <w:rPr>
          <w:rFonts w:ascii="Arial" w:hAnsi="Arial" w:cs="Arial"/>
          <w:color w:val="000000"/>
          <w:sz w:val="20"/>
          <w:szCs w:val="20"/>
        </w:rPr>
      </w:pPr>
    </w:p>
    <w:p w14:paraId="31EEBE3F" w14:textId="77777777" w:rsidR="00CC459E" w:rsidRPr="00C624D8" w:rsidRDefault="00CC459E" w:rsidP="00CC459E">
      <w:pPr>
        <w:jc w:val="both"/>
        <w:rPr>
          <w:rFonts w:ascii="Arial" w:hAnsi="Arial" w:cs="Arial"/>
          <w:color w:val="000000"/>
          <w:sz w:val="20"/>
          <w:szCs w:val="20"/>
        </w:rPr>
      </w:pPr>
    </w:p>
    <w:p w14:paraId="2F05542C" w14:textId="77777777" w:rsidR="00CC459E" w:rsidRPr="00C624D8" w:rsidRDefault="00CC459E" w:rsidP="00CC459E">
      <w:pPr>
        <w:jc w:val="both"/>
        <w:rPr>
          <w:rFonts w:ascii="Arial" w:hAnsi="Arial" w:cs="Arial"/>
          <w:color w:val="000000"/>
          <w:sz w:val="20"/>
          <w:szCs w:val="20"/>
        </w:rPr>
      </w:pPr>
    </w:p>
    <w:p w14:paraId="7A7AFB4A" w14:textId="77777777" w:rsidR="00CC459E" w:rsidRPr="00C624D8" w:rsidRDefault="00CC459E" w:rsidP="00CC459E">
      <w:pPr>
        <w:jc w:val="both"/>
        <w:rPr>
          <w:rFonts w:ascii="Arial" w:hAnsi="Arial" w:cs="Arial"/>
          <w:color w:val="000000"/>
          <w:sz w:val="20"/>
          <w:szCs w:val="20"/>
        </w:rPr>
      </w:pPr>
    </w:p>
    <w:p w14:paraId="5B0747E2" w14:textId="77777777" w:rsidR="00CC459E" w:rsidRPr="00C624D8" w:rsidRDefault="00CC459E" w:rsidP="00CC459E">
      <w:pPr>
        <w:jc w:val="both"/>
        <w:rPr>
          <w:rFonts w:ascii="Arial" w:hAnsi="Arial" w:cs="Arial"/>
          <w:color w:val="000000"/>
          <w:sz w:val="20"/>
          <w:szCs w:val="20"/>
        </w:rPr>
      </w:pPr>
    </w:p>
    <w:p w14:paraId="415D88A3" w14:textId="77777777" w:rsidR="00CC459E" w:rsidRPr="00C624D8" w:rsidRDefault="00CC459E" w:rsidP="00CC459E">
      <w:pPr>
        <w:jc w:val="both"/>
        <w:rPr>
          <w:rFonts w:ascii="Arial" w:hAnsi="Arial" w:cs="Arial"/>
          <w:color w:val="000000"/>
          <w:sz w:val="20"/>
          <w:szCs w:val="20"/>
        </w:rPr>
      </w:pPr>
    </w:p>
    <w:p w14:paraId="3C4F9F65" w14:textId="77777777" w:rsidR="00CC459E" w:rsidRPr="00C624D8" w:rsidRDefault="00CC459E" w:rsidP="00CC459E">
      <w:pPr>
        <w:jc w:val="both"/>
        <w:rPr>
          <w:rFonts w:ascii="Arial" w:hAnsi="Arial" w:cs="Arial"/>
          <w:color w:val="000000"/>
          <w:sz w:val="20"/>
          <w:szCs w:val="20"/>
        </w:rPr>
      </w:pPr>
    </w:p>
    <w:p w14:paraId="55A2B8C9" w14:textId="77777777" w:rsidR="00CC459E" w:rsidRPr="00C624D8" w:rsidRDefault="00CC459E" w:rsidP="00CC459E">
      <w:pPr>
        <w:jc w:val="both"/>
        <w:rPr>
          <w:rFonts w:ascii="Arial" w:hAnsi="Arial" w:cs="Arial"/>
          <w:color w:val="000000"/>
          <w:sz w:val="20"/>
          <w:szCs w:val="20"/>
        </w:rPr>
      </w:pPr>
    </w:p>
    <w:p w14:paraId="5E97E1B7" w14:textId="77777777" w:rsidR="00CC459E" w:rsidRPr="00C624D8" w:rsidRDefault="00CC459E" w:rsidP="00CC459E">
      <w:pPr>
        <w:jc w:val="both"/>
        <w:rPr>
          <w:rFonts w:ascii="Arial" w:hAnsi="Arial" w:cs="Arial"/>
          <w:color w:val="000000"/>
          <w:sz w:val="20"/>
          <w:szCs w:val="20"/>
        </w:rPr>
      </w:pPr>
    </w:p>
    <w:p w14:paraId="03BB1C80" w14:textId="77777777" w:rsidR="00CC459E" w:rsidRPr="00C624D8" w:rsidRDefault="00CC459E" w:rsidP="00CC459E">
      <w:pPr>
        <w:jc w:val="both"/>
        <w:rPr>
          <w:rFonts w:ascii="Arial" w:hAnsi="Arial" w:cs="Arial"/>
          <w:color w:val="000000"/>
          <w:sz w:val="20"/>
          <w:szCs w:val="20"/>
        </w:rPr>
      </w:pPr>
    </w:p>
    <w:p w14:paraId="3C410702" w14:textId="77777777" w:rsidR="00CC459E" w:rsidRPr="00C624D8" w:rsidRDefault="00CC459E" w:rsidP="00CC459E">
      <w:pPr>
        <w:jc w:val="both"/>
        <w:rPr>
          <w:rFonts w:ascii="Arial" w:hAnsi="Arial" w:cs="Arial"/>
          <w:color w:val="000000"/>
          <w:sz w:val="20"/>
          <w:szCs w:val="20"/>
        </w:rPr>
      </w:pPr>
    </w:p>
    <w:p w14:paraId="25B6AD85" w14:textId="77777777" w:rsidR="00CC459E" w:rsidRPr="00C624D8" w:rsidRDefault="00CC459E" w:rsidP="00CC459E">
      <w:pPr>
        <w:jc w:val="both"/>
        <w:rPr>
          <w:rFonts w:ascii="Arial" w:hAnsi="Arial" w:cs="Arial"/>
          <w:color w:val="000000"/>
          <w:sz w:val="20"/>
          <w:szCs w:val="20"/>
        </w:rPr>
      </w:pPr>
    </w:p>
    <w:p w14:paraId="6C2BA054" w14:textId="77777777" w:rsidR="00CC459E" w:rsidRPr="00C624D8" w:rsidRDefault="00CC459E" w:rsidP="00CC459E">
      <w:pPr>
        <w:jc w:val="both"/>
        <w:rPr>
          <w:rFonts w:ascii="Arial" w:hAnsi="Arial" w:cs="Arial"/>
          <w:color w:val="000000"/>
          <w:sz w:val="20"/>
          <w:szCs w:val="20"/>
        </w:rPr>
      </w:pPr>
    </w:p>
    <w:p w14:paraId="60B2AEA0" w14:textId="77777777" w:rsidR="00CC459E" w:rsidRPr="00C624D8" w:rsidRDefault="00CC459E" w:rsidP="00CC459E">
      <w:pPr>
        <w:jc w:val="both"/>
        <w:rPr>
          <w:rFonts w:ascii="Arial" w:hAnsi="Arial" w:cs="Arial"/>
          <w:color w:val="000000"/>
          <w:sz w:val="20"/>
          <w:szCs w:val="20"/>
        </w:rPr>
      </w:pPr>
    </w:p>
    <w:p w14:paraId="41E2108F" w14:textId="77777777" w:rsidR="00CC459E" w:rsidRPr="00C624D8" w:rsidRDefault="00CC459E" w:rsidP="00CC459E">
      <w:pPr>
        <w:jc w:val="both"/>
        <w:rPr>
          <w:rFonts w:ascii="Arial" w:hAnsi="Arial" w:cs="Arial"/>
          <w:color w:val="000000"/>
          <w:sz w:val="20"/>
          <w:szCs w:val="20"/>
        </w:rPr>
      </w:pPr>
    </w:p>
    <w:p w14:paraId="18A20F06" w14:textId="77777777" w:rsidR="00CC459E" w:rsidRPr="00C624D8" w:rsidRDefault="00CC459E" w:rsidP="00CC459E">
      <w:pPr>
        <w:jc w:val="both"/>
        <w:rPr>
          <w:rFonts w:ascii="Arial" w:hAnsi="Arial" w:cs="Arial"/>
          <w:color w:val="000000"/>
          <w:sz w:val="20"/>
          <w:szCs w:val="20"/>
        </w:rPr>
      </w:pPr>
    </w:p>
    <w:p w14:paraId="1C272130" w14:textId="77777777" w:rsidR="00CC459E" w:rsidRPr="00C624D8" w:rsidRDefault="00CC459E" w:rsidP="00CC459E">
      <w:pPr>
        <w:jc w:val="both"/>
        <w:rPr>
          <w:rFonts w:ascii="Arial" w:hAnsi="Arial" w:cs="Arial"/>
          <w:color w:val="000000"/>
          <w:sz w:val="20"/>
          <w:szCs w:val="20"/>
        </w:rPr>
      </w:pPr>
    </w:p>
    <w:p w14:paraId="1373BEF6"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lastRenderedPageBreak/>
        <w:t>ANEXO VI</w:t>
      </w:r>
    </w:p>
    <w:p w14:paraId="5A71A8E6" w14:textId="77777777" w:rsidR="00CC459E" w:rsidRPr="00C624D8" w:rsidRDefault="00CC459E" w:rsidP="00CC459E">
      <w:pPr>
        <w:jc w:val="center"/>
        <w:rPr>
          <w:rFonts w:ascii="Arial" w:hAnsi="Arial" w:cs="Arial"/>
          <w:b/>
          <w:color w:val="000000"/>
          <w:sz w:val="20"/>
          <w:szCs w:val="20"/>
        </w:rPr>
      </w:pPr>
    </w:p>
    <w:p w14:paraId="55696EF9"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MODELO DE DECLARAÇÃO DE EXISTÊNCIA DE CARGOS RESERVADOS PREVISTO EM LEI</w:t>
      </w:r>
    </w:p>
    <w:p w14:paraId="48D3241E" w14:textId="77777777" w:rsidR="00CC459E" w:rsidRPr="00C624D8" w:rsidRDefault="00CC459E" w:rsidP="00CC459E">
      <w:pPr>
        <w:jc w:val="both"/>
        <w:rPr>
          <w:rFonts w:ascii="Arial" w:hAnsi="Arial" w:cs="Arial"/>
          <w:b/>
          <w:color w:val="000000"/>
          <w:sz w:val="20"/>
          <w:szCs w:val="20"/>
        </w:rPr>
      </w:pPr>
    </w:p>
    <w:p w14:paraId="671D6EAF" w14:textId="77777777" w:rsidR="00CC459E" w:rsidRPr="00C624D8" w:rsidRDefault="00CC459E" w:rsidP="00CC459E">
      <w:pPr>
        <w:jc w:val="both"/>
        <w:rPr>
          <w:rFonts w:ascii="Arial" w:hAnsi="Arial" w:cs="Arial"/>
          <w:b/>
          <w:color w:val="000000"/>
          <w:sz w:val="20"/>
          <w:szCs w:val="20"/>
        </w:rPr>
      </w:pPr>
    </w:p>
    <w:p w14:paraId="6F2C1CF8" w14:textId="77777777" w:rsidR="00CC459E" w:rsidRPr="00C624D8" w:rsidRDefault="00CC459E" w:rsidP="00CC459E">
      <w:pPr>
        <w:jc w:val="both"/>
        <w:rPr>
          <w:rFonts w:ascii="Arial" w:hAnsi="Arial" w:cs="Arial"/>
          <w:b/>
          <w:color w:val="000000"/>
          <w:sz w:val="20"/>
          <w:szCs w:val="20"/>
        </w:rPr>
      </w:pPr>
    </w:p>
    <w:p w14:paraId="0A60376E" w14:textId="3CFEA817" w:rsidR="00CC459E" w:rsidRPr="00C624D8" w:rsidRDefault="00CC459E" w:rsidP="00CC459E">
      <w:pPr>
        <w:jc w:val="both"/>
        <w:rPr>
          <w:rFonts w:ascii="Arial" w:hAnsi="Arial" w:cs="Arial"/>
          <w:b/>
          <w:color w:val="000000"/>
          <w:sz w:val="20"/>
          <w:szCs w:val="20"/>
        </w:rPr>
      </w:pPr>
    </w:p>
    <w:p w14:paraId="10835E03" w14:textId="77777777" w:rsidR="00854964" w:rsidRPr="00C624D8" w:rsidRDefault="00854964" w:rsidP="00CC459E">
      <w:pPr>
        <w:jc w:val="both"/>
        <w:rPr>
          <w:rFonts w:ascii="Arial" w:hAnsi="Arial" w:cs="Arial"/>
          <w:b/>
          <w:color w:val="000000"/>
          <w:sz w:val="20"/>
          <w:szCs w:val="20"/>
        </w:rPr>
      </w:pPr>
    </w:p>
    <w:p w14:paraId="2514E028" w14:textId="77777777" w:rsidR="009603CA" w:rsidRPr="00C624D8" w:rsidRDefault="009603CA" w:rsidP="009603CA">
      <w:pPr>
        <w:jc w:val="both"/>
        <w:rPr>
          <w:rFonts w:ascii="Arial" w:hAnsi="Arial" w:cs="Arial"/>
          <w:b/>
          <w:sz w:val="20"/>
          <w:szCs w:val="20"/>
        </w:rPr>
      </w:pPr>
      <w:r w:rsidRPr="00C624D8">
        <w:rPr>
          <w:rFonts w:ascii="Arial" w:hAnsi="Arial" w:cs="Arial"/>
          <w:b/>
          <w:sz w:val="20"/>
          <w:szCs w:val="20"/>
        </w:rPr>
        <w:t>PROCESSO LICITATÓRIO Nº 1</w:t>
      </w:r>
      <w:r>
        <w:rPr>
          <w:rFonts w:ascii="Arial" w:hAnsi="Arial" w:cs="Arial"/>
          <w:b/>
          <w:sz w:val="20"/>
          <w:szCs w:val="20"/>
        </w:rPr>
        <w:t>88</w:t>
      </w:r>
      <w:r w:rsidRPr="00C624D8">
        <w:rPr>
          <w:rFonts w:ascii="Arial" w:hAnsi="Arial" w:cs="Arial"/>
          <w:b/>
          <w:sz w:val="20"/>
          <w:szCs w:val="20"/>
        </w:rPr>
        <w:t>/2025</w:t>
      </w:r>
    </w:p>
    <w:p w14:paraId="2CE81BE6" w14:textId="77777777" w:rsidR="009603CA" w:rsidRPr="00C624D8" w:rsidRDefault="009603CA" w:rsidP="009603CA">
      <w:pPr>
        <w:jc w:val="both"/>
        <w:rPr>
          <w:rFonts w:ascii="Arial" w:hAnsi="Arial" w:cs="Arial"/>
          <w:sz w:val="20"/>
          <w:szCs w:val="20"/>
        </w:rPr>
      </w:pPr>
    </w:p>
    <w:p w14:paraId="5F831753" w14:textId="77777777" w:rsidR="009603CA" w:rsidRPr="00C624D8" w:rsidRDefault="009603CA" w:rsidP="009603CA">
      <w:pPr>
        <w:jc w:val="both"/>
        <w:rPr>
          <w:rFonts w:ascii="Arial" w:hAnsi="Arial" w:cs="Arial"/>
          <w:sz w:val="20"/>
          <w:szCs w:val="20"/>
        </w:rPr>
      </w:pPr>
      <w:r w:rsidRPr="00C624D8">
        <w:rPr>
          <w:rFonts w:ascii="Arial" w:hAnsi="Arial" w:cs="Arial"/>
          <w:b/>
          <w:sz w:val="20"/>
          <w:szCs w:val="20"/>
        </w:rPr>
        <w:t xml:space="preserve">MODALIDADE </w:t>
      </w:r>
      <w:r w:rsidRPr="00C624D8">
        <w:rPr>
          <w:rFonts w:ascii="Arial" w:hAnsi="Arial" w:cs="Arial"/>
          <w:sz w:val="20"/>
          <w:szCs w:val="20"/>
        </w:rPr>
        <w:t xml:space="preserve">– </w:t>
      </w:r>
      <w:r w:rsidRPr="00C624D8">
        <w:rPr>
          <w:rFonts w:ascii="Arial" w:hAnsi="Arial" w:cs="Arial"/>
          <w:b/>
          <w:sz w:val="20"/>
          <w:szCs w:val="20"/>
        </w:rPr>
        <w:t>PREGÃO ELETRÔNICO SRP Nº 0</w:t>
      </w:r>
      <w:r>
        <w:rPr>
          <w:rFonts w:ascii="Arial" w:hAnsi="Arial" w:cs="Arial"/>
          <w:b/>
          <w:sz w:val="20"/>
          <w:szCs w:val="20"/>
        </w:rPr>
        <w:t>33</w:t>
      </w:r>
      <w:r w:rsidRPr="00C624D8">
        <w:rPr>
          <w:rFonts w:ascii="Arial" w:hAnsi="Arial" w:cs="Arial"/>
          <w:b/>
          <w:sz w:val="20"/>
          <w:szCs w:val="20"/>
        </w:rPr>
        <w:t>/2025</w:t>
      </w:r>
    </w:p>
    <w:p w14:paraId="4322C403" w14:textId="77777777" w:rsidR="009603CA" w:rsidRPr="00C624D8" w:rsidRDefault="009603CA" w:rsidP="009603CA">
      <w:pPr>
        <w:jc w:val="both"/>
        <w:rPr>
          <w:rFonts w:ascii="Arial" w:hAnsi="Arial" w:cs="Arial"/>
          <w:b/>
          <w:sz w:val="20"/>
          <w:szCs w:val="20"/>
        </w:rPr>
      </w:pPr>
    </w:p>
    <w:p w14:paraId="2DA0DEC8" w14:textId="27C68068" w:rsidR="00CC459E" w:rsidRPr="00C624D8" w:rsidRDefault="009603CA" w:rsidP="009603CA">
      <w:pPr>
        <w:jc w:val="both"/>
        <w:rPr>
          <w:rFonts w:ascii="Arial" w:hAnsi="Arial" w:cs="Arial"/>
          <w:b/>
          <w:color w:val="000000"/>
          <w:sz w:val="20"/>
          <w:szCs w:val="20"/>
        </w:rPr>
      </w:pPr>
      <w:r w:rsidRPr="00C624D8">
        <w:rPr>
          <w:rFonts w:ascii="Arial" w:hAnsi="Arial" w:cs="Arial"/>
          <w:b/>
          <w:sz w:val="20"/>
          <w:szCs w:val="20"/>
        </w:rPr>
        <w:t>TIPO – MENOR PREÇO GLOBAL</w:t>
      </w:r>
    </w:p>
    <w:p w14:paraId="0F8F7520" w14:textId="77777777" w:rsidR="00CC459E" w:rsidRPr="00C624D8" w:rsidRDefault="00CC459E" w:rsidP="00CC459E">
      <w:pPr>
        <w:jc w:val="both"/>
        <w:rPr>
          <w:rFonts w:ascii="Arial" w:hAnsi="Arial" w:cs="Arial"/>
          <w:b/>
          <w:color w:val="000000"/>
          <w:sz w:val="20"/>
          <w:szCs w:val="20"/>
        </w:rPr>
      </w:pPr>
    </w:p>
    <w:p w14:paraId="0D8D17A2" w14:textId="1ABA62E6" w:rsidR="00CC459E" w:rsidRPr="00C624D8" w:rsidRDefault="00CC459E" w:rsidP="00CC459E">
      <w:pPr>
        <w:jc w:val="both"/>
        <w:rPr>
          <w:rFonts w:ascii="Arial" w:hAnsi="Arial" w:cs="Arial"/>
          <w:b/>
          <w:color w:val="000000"/>
          <w:sz w:val="20"/>
          <w:szCs w:val="20"/>
        </w:rPr>
      </w:pPr>
    </w:p>
    <w:p w14:paraId="7B70C1CE" w14:textId="69E369BE" w:rsidR="00854964" w:rsidRPr="00C624D8" w:rsidRDefault="00854964" w:rsidP="00CC459E">
      <w:pPr>
        <w:jc w:val="both"/>
        <w:rPr>
          <w:rFonts w:ascii="Arial" w:hAnsi="Arial" w:cs="Arial"/>
          <w:b/>
          <w:color w:val="000000"/>
          <w:sz w:val="20"/>
          <w:szCs w:val="20"/>
        </w:rPr>
      </w:pPr>
    </w:p>
    <w:p w14:paraId="545C96BB" w14:textId="77777777" w:rsidR="00854964" w:rsidRPr="00C624D8" w:rsidRDefault="00854964" w:rsidP="00CC459E">
      <w:pPr>
        <w:jc w:val="both"/>
        <w:rPr>
          <w:rFonts w:ascii="Arial" w:hAnsi="Arial" w:cs="Arial"/>
          <w:b/>
          <w:color w:val="000000"/>
          <w:sz w:val="20"/>
          <w:szCs w:val="20"/>
        </w:rPr>
      </w:pPr>
    </w:p>
    <w:p w14:paraId="78D04E81" w14:textId="77777777" w:rsidR="00CC459E" w:rsidRPr="00C624D8" w:rsidRDefault="00CC459E" w:rsidP="00CC459E">
      <w:pPr>
        <w:jc w:val="both"/>
        <w:rPr>
          <w:rFonts w:ascii="Arial" w:hAnsi="Arial" w:cs="Arial"/>
          <w:color w:val="000000"/>
          <w:sz w:val="20"/>
          <w:szCs w:val="20"/>
        </w:rPr>
      </w:pPr>
    </w:p>
    <w:p w14:paraId="6A60B4F4" w14:textId="77777777" w:rsidR="00CC459E" w:rsidRPr="00C624D8" w:rsidRDefault="00CC459E" w:rsidP="00CC459E">
      <w:pPr>
        <w:jc w:val="both"/>
        <w:rPr>
          <w:rFonts w:ascii="Arial" w:hAnsi="Arial" w:cs="Arial"/>
          <w:b/>
          <w:sz w:val="20"/>
          <w:szCs w:val="20"/>
        </w:rPr>
      </w:pPr>
      <w:r w:rsidRPr="00C624D8">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C624D8" w:rsidRDefault="00CC459E" w:rsidP="00CC459E">
      <w:pPr>
        <w:jc w:val="both"/>
        <w:rPr>
          <w:rFonts w:ascii="Arial" w:hAnsi="Arial" w:cs="Arial"/>
          <w:b/>
          <w:sz w:val="20"/>
          <w:szCs w:val="20"/>
        </w:rPr>
      </w:pPr>
    </w:p>
    <w:p w14:paraId="0D06E3AA"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Cidade, ___ de ___________ </w:t>
      </w:r>
      <w:proofErr w:type="spellStart"/>
      <w:r w:rsidRPr="00C624D8">
        <w:rPr>
          <w:rFonts w:ascii="Arial" w:hAnsi="Arial" w:cs="Arial"/>
          <w:sz w:val="20"/>
          <w:szCs w:val="20"/>
        </w:rPr>
        <w:t>de</w:t>
      </w:r>
      <w:proofErr w:type="spellEnd"/>
      <w:r w:rsidRPr="00C624D8">
        <w:rPr>
          <w:rFonts w:ascii="Arial" w:hAnsi="Arial" w:cs="Arial"/>
          <w:sz w:val="20"/>
          <w:szCs w:val="20"/>
        </w:rPr>
        <w:t xml:space="preserve"> 2025.</w:t>
      </w:r>
    </w:p>
    <w:p w14:paraId="5C589F96" w14:textId="77777777" w:rsidR="00CC459E" w:rsidRPr="00C624D8" w:rsidRDefault="00CC459E" w:rsidP="00CC459E">
      <w:pPr>
        <w:jc w:val="both"/>
        <w:rPr>
          <w:rFonts w:ascii="Arial" w:hAnsi="Arial" w:cs="Arial"/>
          <w:sz w:val="20"/>
          <w:szCs w:val="20"/>
        </w:rPr>
      </w:pPr>
    </w:p>
    <w:p w14:paraId="4EEF2B7D" w14:textId="77777777" w:rsidR="00CC459E" w:rsidRPr="00C624D8" w:rsidRDefault="00CC459E" w:rsidP="00CC459E">
      <w:pPr>
        <w:jc w:val="both"/>
        <w:rPr>
          <w:rFonts w:ascii="Arial" w:hAnsi="Arial" w:cs="Arial"/>
          <w:sz w:val="20"/>
          <w:szCs w:val="20"/>
        </w:rPr>
      </w:pPr>
    </w:p>
    <w:p w14:paraId="486426C3" w14:textId="77777777" w:rsidR="00CC459E" w:rsidRPr="00C624D8" w:rsidRDefault="00CC459E" w:rsidP="00CC459E">
      <w:pPr>
        <w:jc w:val="both"/>
        <w:rPr>
          <w:rFonts w:ascii="Arial" w:hAnsi="Arial" w:cs="Arial"/>
          <w:sz w:val="20"/>
          <w:szCs w:val="20"/>
        </w:rPr>
      </w:pPr>
    </w:p>
    <w:p w14:paraId="452FE433"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____________________________________</w:t>
      </w:r>
    </w:p>
    <w:p w14:paraId="59525ECE"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(nome, carimbo, e assinatura do responsável legal da empresa).</w:t>
      </w:r>
    </w:p>
    <w:p w14:paraId="480BDC5A" w14:textId="77777777" w:rsidR="00CC459E" w:rsidRPr="00C624D8" w:rsidRDefault="00CC459E" w:rsidP="00CC459E">
      <w:pPr>
        <w:jc w:val="both"/>
        <w:rPr>
          <w:rFonts w:ascii="Arial" w:hAnsi="Arial" w:cs="Arial"/>
          <w:b/>
          <w:sz w:val="20"/>
          <w:szCs w:val="20"/>
        </w:rPr>
      </w:pPr>
    </w:p>
    <w:p w14:paraId="0A114888" w14:textId="77777777" w:rsidR="00CC459E" w:rsidRPr="00C624D8" w:rsidRDefault="00CC459E" w:rsidP="00CC459E">
      <w:pPr>
        <w:jc w:val="both"/>
        <w:rPr>
          <w:rFonts w:ascii="Arial" w:hAnsi="Arial" w:cs="Arial"/>
          <w:color w:val="000000"/>
          <w:sz w:val="20"/>
          <w:szCs w:val="20"/>
        </w:rPr>
      </w:pPr>
    </w:p>
    <w:p w14:paraId="54184918" w14:textId="77777777" w:rsidR="00CC459E" w:rsidRPr="00C624D8" w:rsidRDefault="00CC459E" w:rsidP="00CC459E">
      <w:pPr>
        <w:jc w:val="both"/>
        <w:rPr>
          <w:rFonts w:ascii="Arial" w:hAnsi="Arial" w:cs="Arial"/>
          <w:color w:val="000000"/>
          <w:sz w:val="20"/>
          <w:szCs w:val="20"/>
        </w:rPr>
      </w:pPr>
    </w:p>
    <w:p w14:paraId="42B906B2" w14:textId="77777777" w:rsidR="00CC459E" w:rsidRPr="00C624D8" w:rsidRDefault="00CC459E" w:rsidP="00CC459E">
      <w:pPr>
        <w:jc w:val="both"/>
        <w:rPr>
          <w:rFonts w:ascii="Arial" w:hAnsi="Arial" w:cs="Arial"/>
          <w:color w:val="000000"/>
          <w:sz w:val="20"/>
          <w:szCs w:val="20"/>
        </w:rPr>
      </w:pPr>
    </w:p>
    <w:p w14:paraId="4F42A07F" w14:textId="77777777" w:rsidR="00CC459E" w:rsidRPr="00C624D8" w:rsidRDefault="00CC459E" w:rsidP="00CC459E">
      <w:pPr>
        <w:jc w:val="both"/>
        <w:rPr>
          <w:rFonts w:ascii="Arial" w:hAnsi="Arial" w:cs="Arial"/>
          <w:color w:val="000000"/>
          <w:sz w:val="20"/>
          <w:szCs w:val="20"/>
        </w:rPr>
      </w:pPr>
    </w:p>
    <w:p w14:paraId="4A140D11" w14:textId="77777777" w:rsidR="00CC459E" w:rsidRPr="00C624D8" w:rsidRDefault="00CC459E" w:rsidP="00CC459E">
      <w:pPr>
        <w:jc w:val="both"/>
        <w:rPr>
          <w:rFonts w:ascii="Arial" w:hAnsi="Arial" w:cs="Arial"/>
          <w:color w:val="000000"/>
          <w:sz w:val="20"/>
          <w:szCs w:val="20"/>
        </w:rPr>
      </w:pPr>
    </w:p>
    <w:p w14:paraId="7E461259" w14:textId="77777777" w:rsidR="00CC459E" w:rsidRPr="00C624D8" w:rsidRDefault="00CC459E" w:rsidP="00CC459E">
      <w:pPr>
        <w:jc w:val="both"/>
        <w:rPr>
          <w:rFonts w:ascii="Arial" w:hAnsi="Arial" w:cs="Arial"/>
          <w:color w:val="000000"/>
          <w:sz w:val="20"/>
          <w:szCs w:val="20"/>
        </w:rPr>
      </w:pPr>
    </w:p>
    <w:p w14:paraId="613AE3FB" w14:textId="77777777" w:rsidR="00CC459E" w:rsidRPr="00C624D8" w:rsidRDefault="00CC459E" w:rsidP="00CC459E">
      <w:pPr>
        <w:jc w:val="both"/>
        <w:rPr>
          <w:rFonts w:ascii="Arial" w:hAnsi="Arial" w:cs="Arial"/>
          <w:color w:val="000000"/>
          <w:sz w:val="20"/>
          <w:szCs w:val="20"/>
        </w:rPr>
      </w:pPr>
    </w:p>
    <w:p w14:paraId="2B48F392" w14:textId="77777777" w:rsidR="00CC459E" w:rsidRPr="00C624D8" w:rsidRDefault="00CC459E" w:rsidP="00CC459E">
      <w:pPr>
        <w:jc w:val="both"/>
        <w:rPr>
          <w:rFonts w:ascii="Arial" w:hAnsi="Arial" w:cs="Arial"/>
          <w:color w:val="000000"/>
          <w:sz w:val="20"/>
          <w:szCs w:val="20"/>
        </w:rPr>
      </w:pPr>
    </w:p>
    <w:p w14:paraId="28B4E448" w14:textId="77777777" w:rsidR="00CC459E" w:rsidRPr="00C624D8" w:rsidRDefault="00CC459E" w:rsidP="00CC459E">
      <w:pPr>
        <w:jc w:val="both"/>
        <w:rPr>
          <w:rFonts w:ascii="Arial" w:hAnsi="Arial" w:cs="Arial"/>
          <w:color w:val="000000"/>
          <w:sz w:val="20"/>
          <w:szCs w:val="20"/>
        </w:rPr>
      </w:pPr>
    </w:p>
    <w:p w14:paraId="3EA6797F" w14:textId="77777777" w:rsidR="00CC459E" w:rsidRPr="00C624D8" w:rsidRDefault="00CC459E" w:rsidP="00CC459E">
      <w:pPr>
        <w:jc w:val="both"/>
        <w:rPr>
          <w:rFonts w:ascii="Arial" w:hAnsi="Arial" w:cs="Arial"/>
          <w:color w:val="000000"/>
          <w:sz w:val="20"/>
          <w:szCs w:val="20"/>
        </w:rPr>
      </w:pPr>
    </w:p>
    <w:p w14:paraId="138FC0BA" w14:textId="77777777" w:rsidR="00CC459E" w:rsidRPr="00C624D8" w:rsidRDefault="00CC459E" w:rsidP="00CC459E">
      <w:pPr>
        <w:jc w:val="both"/>
        <w:rPr>
          <w:rFonts w:ascii="Arial" w:hAnsi="Arial" w:cs="Arial"/>
          <w:color w:val="000000"/>
          <w:sz w:val="20"/>
          <w:szCs w:val="20"/>
        </w:rPr>
      </w:pPr>
    </w:p>
    <w:p w14:paraId="0CE14CE8" w14:textId="77777777" w:rsidR="00CC459E" w:rsidRPr="00C624D8" w:rsidRDefault="00CC459E" w:rsidP="00CC459E">
      <w:pPr>
        <w:jc w:val="both"/>
        <w:rPr>
          <w:rFonts w:ascii="Arial" w:hAnsi="Arial" w:cs="Arial"/>
          <w:color w:val="000000"/>
          <w:sz w:val="20"/>
          <w:szCs w:val="20"/>
        </w:rPr>
      </w:pPr>
    </w:p>
    <w:p w14:paraId="3A500FA3" w14:textId="77777777" w:rsidR="00CC459E" w:rsidRPr="00C624D8" w:rsidRDefault="00CC459E" w:rsidP="00CC459E">
      <w:pPr>
        <w:jc w:val="both"/>
        <w:rPr>
          <w:rFonts w:ascii="Arial" w:hAnsi="Arial" w:cs="Arial"/>
          <w:color w:val="000000"/>
          <w:sz w:val="20"/>
          <w:szCs w:val="20"/>
        </w:rPr>
      </w:pPr>
    </w:p>
    <w:p w14:paraId="2C74B243" w14:textId="77777777" w:rsidR="00CC459E" w:rsidRPr="00C624D8" w:rsidRDefault="00CC459E" w:rsidP="00CC459E">
      <w:pPr>
        <w:jc w:val="both"/>
        <w:rPr>
          <w:rFonts w:ascii="Arial" w:hAnsi="Arial" w:cs="Arial"/>
          <w:color w:val="000000"/>
          <w:sz w:val="20"/>
          <w:szCs w:val="20"/>
        </w:rPr>
      </w:pPr>
    </w:p>
    <w:p w14:paraId="13E78A36" w14:textId="77777777" w:rsidR="00CC459E" w:rsidRPr="00C624D8" w:rsidRDefault="00CC459E" w:rsidP="00CC459E">
      <w:pPr>
        <w:jc w:val="both"/>
        <w:rPr>
          <w:rFonts w:ascii="Arial" w:hAnsi="Arial" w:cs="Arial"/>
          <w:color w:val="000000"/>
          <w:sz w:val="20"/>
          <w:szCs w:val="20"/>
        </w:rPr>
      </w:pPr>
    </w:p>
    <w:p w14:paraId="34ADF33D" w14:textId="77777777" w:rsidR="00CC459E" w:rsidRPr="00C624D8" w:rsidRDefault="00CC459E" w:rsidP="00CC459E">
      <w:pPr>
        <w:jc w:val="both"/>
        <w:rPr>
          <w:rFonts w:ascii="Arial" w:hAnsi="Arial" w:cs="Arial"/>
          <w:color w:val="000000"/>
          <w:sz w:val="20"/>
          <w:szCs w:val="20"/>
        </w:rPr>
      </w:pPr>
    </w:p>
    <w:p w14:paraId="105938CA" w14:textId="77777777" w:rsidR="00CC459E" w:rsidRPr="00C624D8" w:rsidRDefault="00CC459E" w:rsidP="00CC459E">
      <w:pPr>
        <w:jc w:val="both"/>
        <w:rPr>
          <w:rFonts w:ascii="Arial" w:hAnsi="Arial" w:cs="Arial"/>
          <w:color w:val="000000"/>
          <w:sz w:val="20"/>
          <w:szCs w:val="20"/>
        </w:rPr>
      </w:pPr>
    </w:p>
    <w:p w14:paraId="49E457C0" w14:textId="77777777" w:rsidR="00CC459E" w:rsidRPr="00C624D8" w:rsidRDefault="00CC459E" w:rsidP="00CC459E">
      <w:pPr>
        <w:jc w:val="both"/>
        <w:rPr>
          <w:rFonts w:ascii="Arial" w:hAnsi="Arial" w:cs="Arial"/>
          <w:color w:val="000000"/>
          <w:sz w:val="20"/>
          <w:szCs w:val="20"/>
        </w:rPr>
      </w:pPr>
    </w:p>
    <w:p w14:paraId="58074DB2" w14:textId="77777777" w:rsidR="00CC459E" w:rsidRPr="00C624D8" w:rsidRDefault="00CC459E" w:rsidP="00CC459E">
      <w:pPr>
        <w:jc w:val="both"/>
        <w:rPr>
          <w:rFonts w:ascii="Arial" w:hAnsi="Arial" w:cs="Arial"/>
          <w:color w:val="000000"/>
          <w:sz w:val="20"/>
          <w:szCs w:val="20"/>
        </w:rPr>
      </w:pPr>
    </w:p>
    <w:p w14:paraId="2B3C838D" w14:textId="77777777" w:rsidR="00CC459E" w:rsidRPr="00C624D8" w:rsidRDefault="00CC459E" w:rsidP="00CC459E">
      <w:pPr>
        <w:jc w:val="both"/>
        <w:rPr>
          <w:rFonts w:ascii="Arial" w:hAnsi="Arial" w:cs="Arial"/>
          <w:color w:val="000000"/>
          <w:sz w:val="20"/>
          <w:szCs w:val="20"/>
        </w:rPr>
      </w:pPr>
    </w:p>
    <w:p w14:paraId="4B8F828D" w14:textId="77777777" w:rsidR="00CC459E" w:rsidRPr="00C624D8" w:rsidRDefault="00CC459E" w:rsidP="00CC459E">
      <w:pPr>
        <w:jc w:val="both"/>
        <w:rPr>
          <w:rFonts w:ascii="Arial" w:hAnsi="Arial" w:cs="Arial"/>
          <w:color w:val="000000"/>
          <w:sz w:val="20"/>
          <w:szCs w:val="20"/>
        </w:rPr>
      </w:pPr>
    </w:p>
    <w:p w14:paraId="5B903C41" w14:textId="77777777" w:rsidR="00CC459E" w:rsidRPr="00C624D8" w:rsidRDefault="00CC459E" w:rsidP="00CC459E">
      <w:pPr>
        <w:jc w:val="both"/>
        <w:rPr>
          <w:rFonts w:ascii="Arial" w:hAnsi="Arial" w:cs="Arial"/>
          <w:color w:val="000000"/>
          <w:sz w:val="20"/>
          <w:szCs w:val="20"/>
        </w:rPr>
      </w:pPr>
    </w:p>
    <w:p w14:paraId="47646C12" w14:textId="77777777" w:rsidR="00CC459E" w:rsidRPr="00C624D8" w:rsidRDefault="00CC459E" w:rsidP="00CC459E">
      <w:pPr>
        <w:jc w:val="both"/>
        <w:rPr>
          <w:rFonts w:ascii="Arial" w:hAnsi="Arial" w:cs="Arial"/>
          <w:color w:val="000000"/>
          <w:sz w:val="20"/>
          <w:szCs w:val="20"/>
        </w:rPr>
      </w:pPr>
    </w:p>
    <w:p w14:paraId="7292BBF0" w14:textId="77777777" w:rsidR="00CC459E" w:rsidRPr="00C624D8" w:rsidRDefault="00CC459E" w:rsidP="00CC459E">
      <w:pPr>
        <w:jc w:val="both"/>
        <w:rPr>
          <w:rFonts w:ascii="Arial" w:hAnsi="Arial" w:cs="Arial"/>
          <w:color w:val="000000"/>
          <w:sz w:val="20"/>
          <w:szCs w:val="20"/>
        </w:rPr>
      </w:pPr>
    </w:p>
    <w:p w14:paraId="0240D862" w14:textId="77777777" w:rsidR="00CC459E" w:rsidRPr="00C624D8" w:rsidRDefault="00CC459E" w:rsidP="00CC459E">
      <w:pPr>
        <w:jc w:val="both"/>
        <w:rPr>
          <w:rFonts w:ascii="Arial" w:hAnsi="Arial" w:cs="Arial"/>
          <w:color w:val="000000"/>
          <w:sz w:val="20"/>
          <w:szCs w:val="20"/>
        </w:rPr>
      </w:pPr>
    </w:p>
    <w:p w14:paraId="0CB9D430" w14:textId="77777777" w:rsidR="00CC459E" w:rsidRPr="00C624D8" w:rsidRDefault="00CC459E" w:rsidP="00CC459E">
      <w:pPr>
        <w:jc w:val="both"/>
        <w:rPr>
          <w:rFonts w:ascii="Arial" w:hAnsi="Arial" w:cs="Arial"/>
          <w:color w:val="000000"/>
          <w:sz w:val="20"/>
          <w:szCs w:val="20"/>
        </w:rPr>
      </w:pPr>
    </w:p>
    <w:p w14:paraId="500DEBD6" w14:textId="77777777" w:rsidR="00CC459E" w:rsidRPr="00C624D8" w:rsidRDefault="00CC459E" w:rsidP="00CC459E">
      <w:pPr>
        <w:jc w:val="both"/>
        <w:rPr>
          <w:rFonts w:ascii="Arial" w:hAnsi="Arial" w:cs="Arial"/>
          <w:color w:val="000000"/>
          <w:sz w:val="20"/>
          <w:szCs w:val="20"/>
        </w:rPr>
      </w:pPr>
    </w:p>
    <w:p w14:paraId="411D5CA1" w14:textId="77777777" w:rsidR="00CC459E" w:rsidRPr="00C624D8" w:rsidRDefault="00CC459E" w:rsidP="00CC459E">
      <w:pPr>
        <w:jc w:val="both"/>
        <w:rPr>
          <w:rFonts w:ascii="Arial" w:hAnsi="Arial" w:cs="Arial"/>
          <w:color w:val="000000"/>
          <w:sz w:val="20"/>
          <w:szCs w:val="20"/>
        </w:rPr>
      </w:pPr>
    </w:p>
    <w:p w14:paraId="1E776CA0" w14:textId="77777777" w:rsidR="00CC459E" w:rsidRPr="00C624D8" w:rsidRDefault="00CC459E" w:rsidP="00CC459E">
      <w:pPr>
        <w:jc w:val="both"/>
        <w:rPr>
          <w:rFonts w:ascii="Arial" w:hAnsi="Arial" w:cs="Arial"/>
          <w:color w:val="000000"/>
          <w:sz w:val="20"/>
          <w:szCs w:val="20"/>
        </w:rPr>
      </w:pPr>
    </w:p>
    <w:p w14:paraId="668EEB52" w14:textId="77777777" w:rsidR="00CC459E" w:rsidRPr="00C624D8" w:rsidRDefault="00CC459E" w:rsidP="00CC459E">
      <w:pPr>
        <w:jc w:val="both"/>
        <w:rPr>
          <w:rFonts w:ascii="Arial" w:hAnsi="Arial" w:cs="Arial"/>
          <w:color w:val="000000"/>
          <w:sz w:val="20"/>
          <w:szCs w:val="20"/>
        </w:rPr>
      </w:pPr>
    </w:p>
    <w:p w14:paraId="13E6A7A5" w14:textId="77777777" w:rsidR="00CC459E" w:rsidRPr="00C624D8" w:rsidRDefault="00CC459E" w:rsidP="00CC459E">
      <w:pPr>
        <w:jc w:val="both"/>
        <w:rPr>
          <w:rFonts w:ascii="Arial" w:hAnsi="Arial" w:cs="Arial"/>
          <w:color w:val="000000"/>
          <w:sz w:val="20"/>
          <w:szCs w:val="20"/>
        </w:rPr>
      </w:pPr>
    </w:p>
    <w:p w14:paraId="71743BD6"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lastRenderedPageBreak/>
        <w:t>ANEXO VII</w:t>
      </w:r>
    </w:p>
    <w:p w14:paraId="13286646" w14:textId="77777777" w:rsidR="00CC459E" w:rsidRPr="00C624D8" w:rsidRDefault="00CC459E" w:rsidP="00CC459E">
      <w:pPr>
        <w:jc w:val="center"/>
        <w:rPr>
          <w:rFonts w:ascii="Arial" w:hAnsi="Arial" w:cs="Arial"/>
          <w:b/>
          <w:color w:val="000000"/>
          <w:sz w:val="20"/>
          <w:szCs w:val="20"/>
        </w:rPr>
      </w:pPr>
    </w:p>
    <w:p w14:paraId="0FE843B4"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MODELO DE DECLARAÇÃO DE MICROEMPRESA E EMPRESA DE PEQUENO PORTE, OU COOPERATIVA ENQUADRADA NO ARTIGO 34 DA LEI Nº 11.488, DE 2007.</w:t>
      </w:r>
    </w:p>
    <w:p w14:paraId="5C7A13AD" w14:textId="77777777" w:rsidR="00CC459E" w:rsidRPr="00C624D8" w:rsidRDefault="00CC459E" w:rsidP="00CC459E">
      <w:pPr>
        <w:jc w:val="both"/>
        <w:rPr>
          <w:rFonts w:ascii="Arial" w:hAnsi="Arial" w:cs="Arial"/>
          <w:b/>
          <w:color w:val="000000"/>
          <w:sz w:val="20"/>
          <w:szCs w:val="20"/>
        </w:rPr>
      </w:pPr>
    </w:p>
    <w:p w14:paraId="5251B208" w14:textId="77777777" w:rsidR="00CC459E" w:rsidRPr="00C624D8" w:rsidRDefault="00CC459E" w:rsidP="00CC459E">
      <w:pPr>
        <w:jc w:val="both"/>
        <w:rPr>
          <w:rFonts w:ascii="Arial" w:hAnsi="Arial" w:cs="Arial"/>
          <w:b/>
          <w:color w:val="000000"/>
          <w:sz w:val="20"/>
          <w:szCs w:val="20"/>
        </w:rPr>
      </w:pPr>
    </w:p>
    <w:p w14:paraId="2327C31C" w14:textId="2FC7FB24" w:rsidR="00CC459E" w:rsidRPr="00C624D8" w:rsidRDefault="00CC459E" w:rsidP="00CC459E">
      <w:pPr>
        <w:jc w:val="both"/>
        <w:rPr>
          <w:rFonts w:ascii="Arial" w:hAnsi="Arial" w:cs="Arial"/>
          <w:b/>
          <w:color w:val="000000"/>
          <w:sz w:val="20"/>
          <w:szCs w:val="20"/>
        </w:rPr>
      </w:pPr>
    </w:p>
    <w:p w14:paraId="25FA5EEF" w14:textId="77777777" w:rsidR="00854964" w:rsidRPr="00C624D8" w:rsidRDefault="00854964" w:rsidP="00CC459E">
      <w:pPr>
        <w:jc w:val="both"/>
        <w:rPr>
          <w:rFonts w:ascii="Arial" w:hAnsi="Arial" w:cs="Arial"/>
          <w:b/>
          <w:color w:val="000000"/>
          <w:sz w:val="20"/>
          <w:szCs w:val="20"/>
        </w:rPr>
      </w:pPr>
    </w:p>
    <w:p w14:paraId="4774D9B8" w14:textId="77777777" w:rsidR="00CC459E" w:rsidRPr="00C624D8" w:rsidRDefault="00CC459E" w:rsidP="00CC459E">
      <w:pPr>
        <w:jc w:val="both"/>
        <w:rPr>
          <w:rFonts w:ascii="Arial" w:hAnsi="Arial" w:cs="Arial"/>
          <w:b/>
          <w:color w:val="000000"/>
          <w:sz w:val="20"/>
          <w:szCs w:val="20"/>
        </w:rPr>
      </w:pPr>
    </w:p>
    <w:p w14:paraId="71849881" w14:textId="77777777" w:rsidR="009603CA" w:rsidRPr="00C624D8" w:rsidRDefault="009603CA" w:rsidP="009603CA">
      <w:pPr>
        <w:jc w:val="both"/>
        <w:rPr>
          <w:rFonts w:ascii="Arial" w:hAnsi="Arial" w:cs="Arial"/>
          <w:b/>
          <w:sz w:val="20"/>
          <w:szCs w:val="20"/>
        </w:rPr>
      </w:pPr>
      <w:r w:rsidRPr="00C624D8">
        <w:rPr>
          <w:rFonts w:ascii="Arial" w:hAnsi="Arial" w:cs="Arial"/>
          <w:b/>
          <w:sz w:val="20"/>
          <w:szCs w:val="20"/>
        </w:rPr>
        <w:t>PROCESSO LICITATÓRIO Nº 1</w:t>
      </w:r>
      <w:r>
        <w:rPr>
          <w:rFonts w:ascii="Arial" w:hAnsi="Arial" w:cs="Arial"/>
          <w:b/>
          <w:sz w:val="20"/>
          <w:szCs w:val="20"/>
        </w:rPr>
        <w:t>88</w:t>
      </w:r>
      <w:r w:rsidRPr="00C624D8">
        <w:rPr>
          <w:rFonts w:ascii="Arial" w:hAnsi="Arial" w:cs="Arial"/>
          <w:b/>
          <w:sz w:val="20"/>
          <w:szCs w:val="20"/>
        </w:rPr>
        <w:t>/2025</w:t>
      </w:r>
    </w:p>
    <w:p w14:paraId="06DB7ED5" w14:textId="77777777" w:rsidR="009603CA" w:rsidRPr="00C624D8" w:rsidRDefault="009603CA" w:rsidP="009603CA">
      <w:pPr>
        <w:jc w:val="both"/>
        <w:rPr>
          <w:rFonts w:ascii="Arial" w:hAnsi="Arial" w:cs="Arial"/>
          <w:sz w:val="20"/>
          <w:szCs w:val="20"/>
        </w:rPr>
      </w:pPr>
    </w:p>
    <w:p w14:paraId="2D9D6F7F" w14:textId="77777777" w:rsidR="009603CA" w:rsidRPr="00C624D8" w:rsidRDefault="009603CA" w:rsidP="009603CA">
      <w:pPr>
        <w:jc w:val="both"/>
        <w:rPr>
          <w:rFonts w:ascii="Arial" w:hAnsi="Arial" w:cs="Arial"/>
          <w:sz w:val="20"/>
          <w:szCs w:val="20"/>
        </w:rPr>
      </w:pPr>
      <w:r w:rsidRPr="00C624D8">
        <w:rPr>
          <w:rFonts w:ascii="Arial" w:hAnsi="Arial" w:cs="Arial"/>
          <w:b/>
          <w:sz w:val="20"/>
          <w:szCs w:val="20"/>
        </w:rPr>
        <w:t xml:space="preserve">MODALIDADE </w:t>
      </w:r>
      <w:r w:rsidRPr="00C624D8">
        <w:rPr>
          <w:rFonts w:ascii="Arial" w:hAnsi="Arial" w:cs="Arial"/>
          <w:sz w:val="20"/>
          <w:szCs w:val="20"/>
        </w:rPr>
        <w:t xml:space="preserve">– </w:t>
      </w:r>
      <w:r w:rsidRPr="00C624D8">
        <w:rPr>
          <w:rFonts w:ascii="Arial" w:hAnsi="Arial" w:cs="Arial"/>
          <w:b/>
          <w:sz w:val="20"/>
          <w:szCs w:val="20"/>
        </w:rPr>
        <w:t>PREGÃO ELETRÔNICO SRP Nº 0</w:t>
      </w:r>
      <w:r>
        <w:rPr>
          <w:rFonts w:ascii="Arial" w:hAnsi="Arial" w:cs="Arial"/>
          <w:b/>
          <w:sz w:val="20"/>
          <w:szCs w:val="20"/>
        </w:rPr>
        <w:t>33</w:t>
      </w:r>
      <w:r w:rsidRPr="00C624D8">
        <w:rPr>
          <w:rFonts w:ascii="Arial" w:hAnsi="Arial" w:cs="Arial"/>
          <w:b/>
          <w:sz w:val="20"/>
          <w:szCs w:val="20"/>
        </w:rPr>
        <w:t>/2025</w:t>
      </w:r>
    </w:p>
    <w:p w14:paraId="0BCB24DF" w14:textId="77777777" w:rsidR="009603CA" w:rsidRPr="00C624D8" w:rsidRDefault="009603CA" w:rsidP="009603CA">
      <w:pPr>
        <w:jc w:val="both"/>
        <w:rPr>
          <w:rFonts w:ascii="Arial" w:hAnsi="Arial" w:cs="Arial"/>
          <w:b/>
          <w:sz w:val="20"/>
          <w:szCs w:val="20"/>
        </w:rPr>
      </w:pPr>
    </w:p>
    <w:p w14:paraId="58C9EA62" w14:textId="0B52284D" w:rsidR="00CC459E" w:rsidRPr="00C624D8" w:rsidRDefault="009603CA" w:rsidP="009603CA">
      <w:pPr>
        <w:jc w:val="both"/>
        <w:rPr>
          <w:rFonts w:ascii="Arial" w:hAnsi="Arial" w:cs="Arial"/>
          <w:b/>
          <w:sz w:val="20"/>
          <w:szCs w:val="20"/>
        </w:rPr>
      </w:pPr>
      <w:r w:rsidRPr="00C624D8">
        <w:rPr>
          <w:rFonts w:ascii="Arial" w:hAnsi="Arial" w:cs="Arial"/>
          <w:b/>
          <w:sz w:val="20"/>
          <w:szCs w:val="20"/>
        </w:rPr>
        <w:t>TIPO – MENOR PREÇO GLOBAL</w:t>
      </w:r>
    </w:p>
    <w:p w14:paraId="55319089" w14:textId="77777777" w:rsidR="00CC459E" w:rsidRPr="00C624D8" w:rsidRDefault="00CC459E" w:rsidP="00CC459E">
      <w:pPr>
        <w:jc w:val="both"/>
        <w:rPr>
          <w:rFonts w:ascii="Arial" w:hAnsi="Arial" w:cs="Arial"/>
          <w:b/>
          <w:sz w:val="20"/>
          <w:szCs w:val="20"/>
        </w:rPr>
      </w:pPr>
    </w:p>
    <w:p w14:paraId="6982B6ED" w14:textId="1118BBE9" w:rsidR="00CC459E" w:rsidRPr="00C624D8" w:rsidRDefault="00CC459E" w:rsidP="00CC459E">
      <w:pPr>
        <w:jc w:val="both"/>
        <w:rPr>
          <w:rFonts w:ascii="Arial" w:hAnsi="Arial" w:cs="Arial"/>
          <w:b/>
          <w:sz w:val="20"/>
          <w:szCs w:val="20"/>
        </w:rPr>
      </w:pPr>
    </w:p>
    <w:p w14:paraId="7CED9F40" w14:textId="430350A3" w:rsidR="00854964" w:rsidRPr="00C624D8" w:rsidRDefault="00854964" w:rsidP="00CC459E">
      <w:pPr>
        <w:jc w:val="both"/>
        <w:rPr>
          <w:rFonts w:ascii="Arial" w:hAnsi="Arial" w:cs="Arial"/>
          <w:b/>
          <w:sz w:val="20"/>
          <w:szCs w:val="20"/>
        </w:rPr>
      </w:pPr>
    </w:p>
    <w:p w14:paraId="713956C0" w14:textId="3FC20647" w:rsidR="00854964" w:rsidRPr="00C624D8" w:rsidRDefault="00854964" w:rsidP="00CC459E">
      <w:pPr>
        <w:jc w:val="both"/>
        <w:rPr>
          <w:rFonts w:ascii="Arial" w:hAnsi="Arial" w:cs="Arial"/>
          <w:b/>
          <w:sz w:val="20"/>
          <w:szCs w:val="20"/>
        </w:rPr>
      </w:pPr>
    </w:p>
    <w:p w14:paraId="11779575" w14:textId="77777777" w:rsidR="00854964" w:rsidRPr="00C624D8" w:rsidRDefault="00854964" w:rsidP="00CC459E">
      <w:pPr>
        <w:jc w:val="both"/>
        <w:rPr>
          <w:rFonts w:ascii="Arial" w:hAnsi="Arial" w:cs="Arial"/>
          <w:b/>
          <w:sz w:val="20"/>
          <w:szCs w:val="20"/>
        </w:rPr>
      </w:pPr>
    </w:p>
    <w:p w14:paraId="56B09629" w14:textId="316D6791"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DECLARO, sob as penas da Lei, em atendimento ao Edital do </w:t>
      </w:r>
      <w:r w:rsidRPr="00C624D8">
        <w:rPr>
          <w:rFonts w:ascii="Arial" w:hAnsi="Arial" w:cs="Arial"/>
          <w:b/>
          <w:sz w:val="20"/>
          <w:szCs w:val="20"/>
        </w:rPr>
        <w:t>Pregão Eletrônico SRP nº 0</w:t>
      </w:r>
      <w:r w:rsidR="009603CA">
        <w:rPr>
          <w:rFonts w:ascii="Arial" w:hAnsi="Arial" w:cs="Arial"/>
          <w:b/>
          <w:sz w:val="20"/>
          <w:szCs w:val="20"/>
        </w:rPr>
        <w:t>33</w:t>
      </w:r>
      <w:r w:rsidRPr="00C624D8">
        <w:rPr>
          <w:rFonts w:ascii="Arial" w:hAnsi="Arial" w:cs="Arial"/>
          <w:b/>
          <w:sz w:val="20"/>
          <w:szCs w:val="20"/>
        </w:rPr>
        <w:t>/2025</w:t>
      </w:r>
      <w:r w:rsidRPr="00C624D8">
        <w:rPr>
          <w:rFonts w:ascii="Arial" w:hAnsi="Arial" w:cs="Arial"/>
          <w:sz w:val="20"/>
          <w:szCs w:val="20"/>
        </w:rPr>
        <w:t xml:space="preserve">, promovido pela PREFEITURA DE MUNICIPAL DE SANTALUZ/BA, marcado para às </w:t>
      </w:r>
      <w:r w:rsidRPr="00C624D8">
        <w:rPr>
          <w:rFonts w:ascii="Arial" w:hAnsi="Arial" w:cs="Arial"/>
          <w:b/>
          <w:sz w:val="20"/>
          <w:szCs w:val="20"/>
        </w:rPr>
        <w:t>XX:00</w:t>
      </w:r>
      <w:r w:rsidRPr="00C624D8">
        <w:rPr>
          <w:rFonts w:ascii="Arial" w:hAnsi="Arial" w:cs="Arial"/>
          <w:sz w:val="20"/>
          <w:szCs w:val="20"/>
        </w:rPr>
        <w:t xml:space="preserve"> horas do dia </w:t>
      </w:r>
      <w:r w:rsidRPr="00C624D8">
        <w:rPr>
          <w:rFonts w:ascii="Arial" w:hAnsi="Arial" w:cs="Arial"/>
          <w:b/>
          <w:sz w:val="20"/>
          <w:szCs w:val="20"/>
        </w:rPr>
        <w:t>XX/XX/2025</w:t>
      </w:r>
      <w:r w:rsidRPr="00C624D8">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C624D8" w:rsidRDefault="00CC459E" w:rsidP="00CC459E">
      <w:pPr>
        <w:jc w:val="both"/>
        <w:rPr>
          <w:rFonts w:ascii="Arial" w:hAnsi="Arial" w:cs="Arial"/>
          <w:sz w:val="20"/>
          <w:szCs w:val="20"/>
        </w:rPr>
      </w:pPr>
    </w:p>
    <w:p w14:paraId="1E3AD20C"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Cidade, ___ de ___________ </w:t>
      </w:r>
      <w:proofErr w:type="spellStart"/>
      <w:r w:rsidRPr="00C624D8">
        <w:rPr>
          <w:rFonts w:ascii="Arial" w:hAnsi="Arial" w:cs="Arial"/>
          <w:sz w:val="20"/>
          <w:szCs w:val="20"/>
        </w:rPr>
        <w:t>de</w:t>
      </w:r>
      <w:proofErr w:type="spellEnd"/>
      <w:r w:rsidRPr="00C624D8">
        <w:rPr>
          <w:rFonts w:ascii="Arial" w:hAnsi="Arial" w:cs="Arial"/>
          <w:sz w:val="20"/>
          <w:szCs w:val="20"/>
        </w:rPr>
        <w:t xml:space="preserve"> 2025.</w:t>
      </w:r>
    </w:p>
    <w:p w14:paraId="5198CE41" w14:textId="77777777" w:rsidR="00CC459E" w:rsidRPr="00C624D8" w:rsidRDefault="00CC459E" w:rsidP="00CC459E">
      <w:pPr>
        <w:jc w:val="both"/>
        <w:rPr>
          <w:rFonts w:ascii="Arial" w:hAnsi="Arial" w:cs="Arial"/>
          <w:sz w:val="20"/>
          <w:szCs w:val="20"/>
        </w:rPr>
      </w:pPr>
    </w:p>
    <w:p w14:paraId="6E2D80C8" w14:textId="77777777" w:rsidR="00CC459E" w:rsidRPr="00C624D8" w:rsidRDefault="00CC459E" w:rsidP="00CC459E">
      <w:pPr>
        <w:jc w:val="both"/>
        <w:rPr>
          <w:rFonts w:ascii="Arial" w:hAnsi="Arial" w:cs="Arial"/>
          <w:sz w:val="20"/>
          <w:szCs w:val="20"/>
        </w:rPr>
      </w:pPr>
    </w:p>
    <w:p w14:paraId="62B26B72" w14:textId="77777777" w:rsidR="00CC459E" w:rsidRPr="00C624D8" w:rsidRDefault="00CC459E" w:rsidP="00CC459E">
      <w:pPr>
        <w:jc w:val="both"/>
        <w:rPr>
          <w:rFonts w:ascii="Arial" w:hAnsi="Arial" w:cs="Arial"/>
          <w:sz w:val="20"/>
          <w:szCs w:val="20"/>
        </w:rPr>
      </w:pPr>
    </w:p>
    <w:p w14:paraId="71D0D8BE"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_______________________________________</w:t>
      </w:r>
    </w:p>
    <w:p w14:paraId="7417D32D"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(nome, carimbo e assinatura do representante legal da empresa).</w:t>
      </w:r>
    </w:p>
    <w:p w14:paraId="510D63C0" w14:textId="77777777" w:rsidR="00CC459E" w:rsidRPr="00C624D8" w:rsidRDefault="00CC459E" w:rsidP="00CC459E">
      <w:pPr>
        <w:jc w:val="both"/>
        <w:rPr>
          <w:rFonts w:ascii="Arial" w:hAnsi="Arial" w:cs="Arial"/>
          <w:color w:val="000000"/>
          <w:sz w:val="20"/>
          <w:szCs w:val="20"/>
        </w:rPr>
      </w:pPr>
    </w:p>
    <w:p w14:paraId="09B8A714" w14:textId="77777777" w:rsidR="00CC459E" w:rsidRPr="00C624D8" w:rsidRDefault="00CC459E" w:rsidP="00CC459E">
      <w:pPr>
        <w:jc w:val="both"/>
        <w:rPr>
          <w:rFonts w:ascii="Arial" w:hAnsi="Arial" w:cs="Arial"/>
          <w:color w:val="000000"/>
          <w:sz w:val="20"/>
          <w:szCs w:val="20"/>
        </w:rPr>
      </w:pPr>
    </w:p>
    <w:p w14:paraId="0BEE5414" w14:textId="77777777" w:rsidR="00CC459E" w:rsidRPr="00C624D8" w:rsidRDefault="00CC459E" w:rsidP="00CC459E">
      <w:pPr>
        <w:jc w:val="both"/>
        <w:rPr>
          <w:rFonts w:ascii="Arial" w:hAnsi="Arial" w:cs="Arial"/>
          <w:color w:val="000000"/>
          <w:sz w:val="20"/>
          <w:szCs w:val="20"/>
        </w:rPr>
      </w:pPr>
    </w:p>
    <w:p w14:paraId="511C4461" w14:textId="77777777" w:rsidR="00CC459E" w:rsidRPr="00C624D8" w:rsidRDefault="00CC459E" w:rsidP="00CC459E">
      <w:pPr>
        <w:jc w:val="both"/>
        <w:rPr>
          <w:rFonts w:ascii="Arial" w:hAnsi="Arial" w:cs="Arial"/>
          <w:color w:val="000000"/>
          <w:sz w:val="20"/>
          <w:szCs w:val="20"/>
        </w:rPr>
      </w:pPr>
    </w:p>
    <w:p w14:paraId="44781128" w14:textId="77777777" w:rsidR="00CC459E" w:rsidRPr="00C624D8" w:rsidRDefault="00CC459E" w:rsidP="00CC459E">
      <w:pPr>
        <w:jc w:val="both"/>
        <w:rPr>
          <w:rFonts w:ascii="Arial" w:hAnsi="Arial" w:cs="Arial"/>
          <w:color w:val="000000"/>
          <w:sz w:val="20"/>
          <w:szCs w:val="20"/>
        </w:rPr>
      </w:pPr>
    </w:p>
    <w:p w14:paraId="4D371627" w14:textId="77777777" w:rsidR="00CC459E" w:rsidRPr="00C624D8" w:rsidRDefault="00CC459E" w:rsidP="00CC459E">
      <w:pPr>
        <w:jc w:val="both"/>
        <w:rPr>
          <w:rFonts w:ascii="Arial" w:hAnsi="Arial" w:cs="Arial"/>
          <w:color w:val="000000"/>
          <w:sz w:val="20"/>
          <w:szCs w:val="20"/>
        </w:rPr>
      </w:pPr>
    </w:p>
    <w:p w14:paraId="5559C237" w14:textId="77777777" w:rsidR="00CC459E" w:rsidRPr="00C624D8" w:rsidRDefault="00CC459E" w:rsidP="00CC459E">
      <w:pPr>
        <w:jc w:val="both"/>
        <w:rPr>
          <w:rFonts w:ascii="Arial" w:hAnsi="Arial" w:cs="Arial"/>
          <w:color w:val="000000"/>
          <w:sz w:val="20"/>
          <w:szCs w:val="20"/>
        </w:rPr>
      </w:pPr>
    </w:p>
    <w:p w14:paraId="6F7C8EF8" w14:textId="77777777" w:rsidR="00CC459E" w:rsidRPr="00C624D8" w:rsidRDefault="00CC459E" w:rsidP="00CC459E">
      <w:pPr>
        <w:jc w:val="both"/>
        <w:rPr>
          <w:rFonts w:ascii="Arial" w:hAnsi="Arial" w:cs="Arial"/>
          <w:color w:val="000000"/>
          <w:sz w:val="20"/>
          <w:szCs w:val="20"/>
        </w:rPr>
      </w:pPr>
    </w:p>
    <w:p w14:paraId="1885BBE1" w14:textId="77777777" w:rsidR="00CC459E" w:rsidRPr="00C624D8" w:rsidRDefault="00CC459E" w:rsidP="00CC459E">
      <w:pPr>
        <w:jc w:val="both"/>
        <w:rPr>
          <w:rFonts w:ascii="Arial" w:hAnsi="Arial" w:cs="Arial"/>
          <w:color w:val="000000"/>
          <w:sz w:val="20"/>
          <w:szCs w:val="20"/>
        </w:rPr>
      </w:pPr>
    </w:p>
    <w:p w14:paraId="5D855CE9" w14:textId="77777777" w:rsidR="00CC459E" w:rsidRPr="00C624D8" w:rsidRDefault="00CC459E" w:rsidP="00CC459E">
      <w:pPr>
        <w:jc w:val="both"/>
        <w:rPr>
          <w:rFonts w:ascii="Arial" w:hAnsi="Arial" w:cs="Arial"/>
          <w:color w:val="000000"/>
          <w:sz w:val="20"/>
          <w:szCs w:val="20"/>
        </w:rPr>
      </w:pPr>
    </w:p>
    <w:p w14:paraId="604A3CFF" w14:textId="77777777" w:rsidR="00CC459E" w:rsidRPr="00C624D8" w:rsidRDefault="00CC459E" w:rsidP="00CC459E">
      <w:pPr>
        <w:jc w:val="both"/>
        <w:rPr>
          <w:rFonts w:ascii="Arial" w:hAnsi="Arial" w:cs="Arial"/>
          <w:color w:val="000000"/>
          <w:sz w:val="20"/>
          <w:szCs w:val="20"/>
        </w:rPr>
      </w:pPr>
    </w:p>
    <w:p w14:paraId="1B12E120" w14:textId="77777777" w:rsidR="00CC459E" w:rsidRPr="00C624D8" w:rsidRDefault="00CC459E" w:rsidP="00CC459E">
      <w:pPr>
        <w:jc w:val="both"/>
        <w:rPr>
          <w:rFonts w:ascii="Arial" w:hAnsi="Arial" w:cs="Arial"/>
          <w:color w:val="000000"/>
          <w:sz w:val="20"/>
          <w:szCs w:val="20"/>
        </w:rPr>
      </w:pPr>
    </w:p>
    <w:p w14:paraId="3E533DF9" w14:textId="77777777" w:rsidR="00CC459E" w:rsidRPr="00C624D8" w:rsidRDefault="00CC459E" w:rsidP="00CC459E">
      <w:pPr>
        <w:jc w:val="both"/>
        <w:rPr>
          <w:rFonts w:ascii="Arial" w:hAnsi="Arial" w:cs="Arial"/>
          <w:color w:val="000000"/>
          <w:sz w:val="20"/>
          <w:szCs w:val="20"/>
        </w:rPr>
      </w:pPr>
    </w:p>
    <w:p w14:paraId="1A7D5FE3" w14:textId="77777777" w:rsidR="00CC459E" w:rsidRPr="00C624D8" w:rsidRDefault="00CC459E" w:rsidP="00CC459E">
      <w:pPr>
        <w:jc w:val="both"/>
        <w:rPr>
          <w:rFonts w:ascii="Arial" w:hAnsi="Arial" w:cs="Arial"/>
          <w:color w:val="000000"/>
          <w:sz w:val="20"/>
          <w:szCs w:val="20"/>
        </w:rPr>
      </w:pPr>
    </w:p>
    <w:p w14:paraId="56D4468E" w14:textId="77777777" w:rsidR="00CC459E" w:rsidRPr="00C624D8" w:rsidRDefault="00CC459E" w:rsidP="00CC459E">
      <w:pPr>
        <w:jc w:val="both"/>
        <w:rPr>
          <w:rFonts w:ascii="Arial" w:hAnsi="Arial" w:cs="Arial"/>
          <w:color w:val="000000"/>
          <w:sz w:val="20"/>
          <w:szCs w:val="20"/>
        </w:rPr>
      </w:pPr>
    </w:p>
    <w:p w14:paraId="28A38D2E" w14:textId="77777777" w:rsidR="00CC459E" w:rsidRPr="00C624D8" w:rsidRDefault="00CC459E" w:rsidP="00CC459E">
      <w:pPr>
        <w:jc w:val="both"/>
        <w:rPr>
          <w:rFonts w:ascii="Arial" w:hAnsi="Arial" w:cs="Arial"/>
          <w:color w:val="000000"/>
          <w:sz w:val="20"/>
          <w:szCs w:val="20"/>
        </w:rPr>
      </w:pPr>
    </w:p>
    <w:p w14:paraId="256BDE27" w14:textId="77777777" w:rsidR="00CC459E" w:rsidRPr="00C624D8" w:rsidRDefault="00CC459E" w:rsidP="00CC459E">
      <w:pPr>
        <w:jc w:val="both"/>
        <w:rPr>
          <w:rFonts w:ascii="Arial" w:hAnsi="Arial" w:cs="Arial"/>
          <w:color w:val="000000"/>
          <w:sz w:val="20"/>
          <w:szCs w:val="20"/>
        </w:rPr>
      </w:pPr>
    </w:p>
    <w:p w14:paraId="363639BD" w14:textId="77777777" w:rsidR="00CC459E" w:rsidRPr="00C624D8" w:rsidRDefault="00CC459E" w:rsidP="00CC459E">
      <w:pPr>
        <w:jc w:val="both"/>
        <w:rPr>
          <w:rFonts w:ascii="Arial" w:hAnsi="Arial" w:cs="Arial"/>
          <w:color w:val="000000"/>
          <w:sz w:val="20"/>
          <w:szCs w:val="20"/>
        </w:rPr>
      </w:pPr>
    </w:p>
    <w:p w14:paraId="5951CAA5" w14:textId="77777777" w:rsidR="00CC459E" w:rsidRPr="00C624D8" w:rsidRDefault="00CC459E" w:rsidP="00CC459E">
      <w:pPr>
        <w:jc w:val="both"/>
        <w:rPr>
          <w:rFonts w:ascii="Arial" w:hAnsi="Arial" w:cs="Arial"/>
          <w:color w:val="000000"/>
          <w:sz w:val="20"/>
          <w:szCs w:val="20"/>
        </w:rPr>
      </w:pPr>
    </w:p>
    <w:p w14:paraId="31D8049E" w14:textId="77777777" w:rsidR="00CC459E" w:rsidRPr="00C624D8" w:rsidRDefault="00CC459E" w:rsidP="00CC459E">
      <w:pPr>
        <w:jc w:val="both"/>
        <w:rPr>
          <w:rFonts w:ascii="Arial" w:hAnsi="Arial" w:cs="Arial"/>
          <w:color w:val="000000"/>
          <w:sz w:val="20"/>
          <w:szCs w:val="20"/>
        </w:rPr>
      </w:pPr>
    </w:p>
    <w:p w14:paraId="4735F1B9" w14:textId="77777777" w:rsidR="00CC459E" w:rsidRPr="00C624D8" w:rsidRDefault="00CC459E" w:rsidP="00CC459E">
      <w:pPr>
        <w:jc w:val="both"/>
        <w:rPr>
          <w:rFonts w:ascii="Arial" w:hAnsi="Arial" w:cs="Arial"/>
          <w:color w:val="000000"/>
          <w:sz w:val="20"/>
          <w:szCs w:val="20"/>
        </w:rPr>
      </w:pPr>
    </w:p>
    <w:p w14:paraId="7B871541" w14:textId="77777777" w:rsidR="00CC459E" w:rsidRPr="00C624D8" w:rsidRDefault="00CC459E" w:rsidP="00CC459E">
      <w:pPr>
        <w:jc w:val="both"/>
        <w:rPr>
          <w:rFonts w:ascii="Arial" w:hAnsi="Arial" w:cs="Arial"/>
          <w:color w:val="000000"/>
          <w:sz w:val="20"/>
          <w:szCs w:val="20"/>
        </w:rPr>
      </w:pPr>
    </w:p>
    <w:p w14:paraId="084750A8" w14:textId="77777777" w:rsidR="00CC459E" w:rsidRPr="00C624D8" w:rsidRDefault="00CC459E" w:rsidP="00CC459E">
      <w:pPr>
        <w:jc w:val="both"/>
        <w:rPr>
          <w:rFonts w:ascii="Arial" w:hAnsi="Arial" w:cs="Arial"/>
          <w:color w:val="000000"/>
          <w:sz w:val="20"/>
          <w:szCs w:val="20"/>
        </w:rPr>
      </w:pPr>
    </w:p>
    <w:p w14:paraId="32EE0231" w14:textId="77777777" w:rsidR="00CC459E" w:rsidRPr="00C624D8" w:rsidRDefault="00CC459E" w:rsidP="00CC459E">
      <w:pPr>
        <w:jc w:val="both"/>
        <w:rPr>
          <w:rFonts w:ascii="Arial" w:hAnsi="Arial" w:cs="Arial"/>
          <w:color w:val="000000"/>
          <w:sz w:val="20"/>
          <w:szCs w:val="20"/>
        </w:rPr>
      </w:pPr>
    </w:p>
    <w:p w14:paraId="6FD6DE60" w14:textId="77777777" w:rsidR="00CC459E" w:rsidRPr="00C624D8" w:rsidRDefault="00CC459E" w:rsidP="00CC459E">
      <w:pPr>
        <w:jc w:val="both"/>
        <w:rPr>
          <w:rFonts w:ascii="Arial" w:hAnsi="Arial" w:cs="Arial"/>
          <w:color w:val="000000"/>
          <w:sz w:val="20"/>
          <w:szCs w:val="20"/>
        </w:rPr>
      </w:pPr>
    </w:p>
    <w:p w14:paraId="211DFB25" w14:textId="77777777" w:rsidR="00CC459E" w:rsidRPr="00C624D8" w:rsidRDefault="00CC459E" w:rsidP="00CC459E">
      <w:pPr>
        <w:jc w:val="both"/>
        <w:rPr>
          <w:rFonts w:ascii="Arial" w:hAnsi="Arial" w:cs="Arial"/>
          <w:color w:val="000000"/>
          <w:sz w:val="20"/>
          <w:szCs w:val="20"/>
        </w:rPr>
      </w:pPr>
    </w:p>
    <w:p w14:paraId="16386E12" w14:textId="77777777" w:rsidR="00CC459E" w:rsidRPr="00C624D8" w:rsidRDefault="00CC459E" w:rsidP="00CC459E">
      <w:pPr>
        <w:jc w:val="both"/>
        <w:rPr>
          <w:rFonts w:ascii="Arial" w:hAnsi="Arial" w:cs="Arial"/>
          <w:color w:val="000000"/>
          <w:sz w:val="20"/>
          <w:szCs w:val="20"/>
        </w:rPr>
      </w:pPr>
    </w:p>
    <w:p w14:paraId="0DE361CA" w14:textId="77777777" w:rsidR="00CC459E" w:rsidRPr="00C624D8" w:rsidRDefault="00CC459E" w:rsidP="00CC459E">
      <w:pPr>
        <w:jc w:val="both"/>
        <w:rPr>
          <w:rFonts w:ascii="Arial" w:hAnsi="Arial" w:cs="Arial"/>
          <w:color w:val="000000"/>
          <w:sz w:val="20"/>
          <w:szCs w:val="20"/>
        </w:rPr>
      </w:pPr>
    </w:p>
    <w:p w14:paraId="672B2D2A" w14:textId="77777777" w:rsidR="00CC459E" w:rsidRPr="00C624D8" w:rsidRDefault="00CC459E" w:rsidP="00CC459E">
      <w:pPr>
        <w:jc w:val="both"/>
        <w:rPr>
          <w:rFonts w:ascii="Arial" w:hAnsi="Arial" w:cs="Arial"/>
          <w:color w:val="000000"/>
          <w:sz w:val="20"/>
          <w:szCs w:val="20"/>
        </w:rPr>
      </w:pPr>
    </w:p>
    <w:p w14:paraId="7E709998" w14:textId="77777777" w:rsidR="00CC459E" w:rsidRPr="00C624D8" w:rsidRDefault="00CC459E" w:rsidP="00CC459E">
      <w:pPr>
        <w:jc w:val="both"/>
        <w:rPr>
          <w:rFonts w:ascii="Arial" w:hAnsi="Arial" w:cs="Arial"/>
          <w:color w:val="000000"/>
          <w:sz w:val="20"/>
          <w:szCs w:val="20"/>
        </w:rPr>
      </w:pPr>
    </w:p>
    <w:p w14:paraId="40C1474B" w14:textId="77777777" w:rsidR="00CC459E" w:rsidRPr="00C624D8" w:rsidRDefault="00CC459E" w:rsidP="00CC459E">
      <w:pPr>
        <w:jc w:val="both"/>
        <w:rPr>
          <w:rFonts w:ascii="Arial" w:hAnsi="Arial" w:cs="Arial"/>
          <w:color w:val="000000"/>
          <w:sz w:val="20"/>
          <w:szCs w:val="20"/>
        </w:rPr>
      </w:pPr>
    </w:p>
    <w:p w14:paraId="51D8D173" w14:textId="77777777" w:rsidR="00CC459E" w:rsidRPr="00C624D8" w:rsidRDefault="00CC459E" w:rsidP="00CC459E">
      <w:pPr>
        <w:jc w:val="both"/>
        <w:rPr>
          <w:rFonts w:ascii="Arial" w:hAnsi="Arial" w:cs="Arial"/>
          <w:color w:val="000000"/>
          <w:sz w:val="20"/>
          <w:szCs w:val="20"/>
        </w:rPr>
      </w:pPr>
    </w:p>
    <w:p w14:paraId="61736624"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lastRenderedPageBreak/>
        <w:t>ANEXO VIII</w:t>
      </w:r>
    </w:p>
    <w:p w14:paraId="23225A1B" w14:textId="77777777" w:rsidR="00CC459E" w:rsidRPr="00C624D8" w:rsidRDefault="00CC459E" w:rsidP="00CC459E">
      <w:pPr>
        <w:jc w:val="center"/>
        <w:rPr>
          <w:rFonts w:ascii="Arial" w:hAnsi="Arial" w:cs="Arial"/>
          <w:b/>
          <w:color w:val="000000"/>
          <w:sz w:val="20"/>
          <w:szCs w:val="20"/>
        </w:rPr>
      </w:pPr>
    </w:p>
    <w:p w14:paraId="77E78E47"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MODELO DECLARAÇÃO DA LICITANTE DE CUMPRIMENTO AO ARTIGO 7º, INCISO XXXIII, DA CONSTITUIÇÃO FEDERAL (ART. 68, INCISO VI, DA LEI 14.133/2021).</w:t>
      </w:r>
    </w:p>
    <w:p w14:paraId="094A3D25" w14:textId="77777777" w:rsidR="00CC459E" w:rsidRPr="00C624D8" w:rsidRDefault="00CC459E" w:rsidP="00CC459E">
      <w:pPr>
        <w:jc w:val="both"/>
        <w:rPr>
          <w:rFonts w:ascii="Arial" w:hAnsi="Arial" w:cs="Arial"/>
          <w:b/>
          <w:sz w:val="20"/>
          <w:szCs w:val="20"/>
        </w:rPr>
      </w:pPr>
    </w:p>
    <w:p w14:paraId="001877F5" w14:textId="77777777" w:rsidR="00CC459E" w:rsidRPr="00C624D8" w:rsidRDefault="00CC459E" w:rsidP="00CC459E">
      <w:pPr>
        <w:jc w:val="both"/>
        <w:rPr>
          <w:rFonts w:ascii="Arial" w:hAnsi="Arial" w:cs="Arial"/>
          <w:b/>
          <w:sz w:val="20"/>
          <w:szCs w:val="20"/>
        </w:rPr>
      </w:pPr>
    </w:p>
    <w:p w14:paraId="45BE985E" w14:textId="7F0F75AC" w:rsidR="00CC459E" w:rsidRPr="00C624D8" w:rsidRDefault="00CC459E" w:rsidP="00CC459E">
      <w:pPr>
        <w:jc w:val="both"/>
        <w:rPr>
          <w:rFonts w:ascii="Arial" w:hAnsi="Arial" w:cs="Arial"/>
          <w:b/>
          <w:sz w:val="20"/>
          <w:szCs w:val="20"/>
        </w:rPr>
      </w:pPr>
    </w:p>
    <w:p w14:paraId="0F223D5A" w14:textId="77777777" w:rsidR="00854964" w:rsidRPr="00C624D8" w:rsidRDefault="00854964" w:rsidP="00CC459E">
      <w:pPr>
        <w:jc w:val="both"/>
        <w:rPr>
          <w:rFonts w:ascii="Arial" w:hAnsi="Arial" w:cs="Arial"/>
          <w:b/>
          <w:sz w:val="20"/>
          <w:szCs w:val="20"/>
        </w:rPr>
      </w:pPr>
    </w:p>
    <w:p w14:paraId="3BE827FD" w14:textId="77777777" w:rsidR="00CC459E" w:rsidRPr="00C624D8" w:rsidRDefault="00CC459E" w:rsidP="00CC459E">
      <w:pPr>
        <w:jc w:val="both"/>
        <w:rPr>
          <w:rFonts w:ascii="Arial" w:hAnsi="Arial" w:cs="Arial"/>
          <w:b/>
          <w:sz w:val="20"/>
          <w:szCs w:val="20"/>
        </w:rPr>
      </w:pPr>
    </w:p>
    <w:p w14:paraId="03CD5152" w14:textId="77777777" w:rsidR="009603CA" w:rsidRPr="00C624D8" w:rsidRDefault="009603CA" w:rsidP="009603CA">
      <w:pPr>
        <w:jc w:val="both"/>
        <w:rPr>
          <w:rFonts w:ascii="Arial" w:hAnsi="Arial" w:cs="Arial"/>
          <w:b/>
          <w:sz w:val="20"/>
          <w:szCs w:val="20"/>
        </w:rPr>
      </w:pPr>
      <w:r w:rsidRPr="00C624D8">
        <w:rPr>
          <w:rFonts w:ascii="Arial" w:hAnsi="Arial" w:cs="Arial"/>
          <w:b/>
          <w:sz w:val="20"/>
          <w:szCs w:val="20"/>
        </w:rPr>
        <w:t>PROCESSO LICITATÓRIO Nº 1</w:t>
      </w:r>
      <w:r>
        <w:rPr>
          <w:rFonts w:ascii="Arial" w:hAnsi="Arial" w:cs="Arial"/>
          <w:b/>
          <w:sz w:val="20"/>
          <w:szCs w:val="20"/>
        </w:rPr>
        <w:t>88</w:t>
      </w:r>
      <w:r w:rsidRPr="00C624D8">
        <w:rPr>
          <w:rFonts w:ascii="Arial" w:hAnsi="Arial" w:cs="Arial"/>
          <w:b/>
          <w:sz w:val="20"/>
          <w:szCs w:val="20"/>
        </w:rPr>
        <w:t>/2025</w:t>
      </w:r>
    </w:p>
    <w:p w14:paraId="76B57101" w14:textId="77777777" w:rsidR="009603CA" w:rsidRPr="00C624D8" w:rsidRDefault="009603CA" w:rsidP="009603CA">
      <w:pPr>
        <w:jc w:val="both"/>
        <w:rPr>
          <w:rFonts w:ascii="Arial" w:hAnsi="Arial" w:cs="Arial"/>
          <w:sz w:val="20"/>
          <w:szCs w:val="20"/>
        </w:rPr>
      </w:pPr>
    </w:p>
    <w:p w14:paraId="29BD38BD" w14:textId="77777777" w:rsidR="009603CA" w:rsidRPr="00C624D8" w:rsidRDefault="009603CA" w:rsidP="009603CA">
      <w:pPr>
        <w:jc w:val="both"/>
        <w:rPr>
          <w:rFonts w:ascii="Arial" w:hAnsi="Arial" w:cs="Arial"/>
          <w:sz w:val="20"/>
          <w:szCs w:val="20"/>
        </w:rPr>
      </w:pPr>
      <w:r w:rsidRPr="00C624D8">
        <w:rPr>
          <w:rFonts w:ascii="Arial" w:hAnsi="Arial" w:cs="Arial"/>
          <w:b/>
          <w:sz w:val="20"/>
          <w:szCs w:val="20"/>
        </w:rPr>
        <w:t xml:space="preserve">MODALIDADE </w:t>
      </w:r>
      <w:r w:rsidRPr="00C624D8">
        <w:rPr>
          <w:rFonts w:ascii="Arial" w:hAnsi="Arial" w:cs="Arial"/>
          <w:sz w:val="20"/>
          <w:szCs w:val="20"/>
        </w:rPr>
        <w:t xml:space="preserve">– </w:t>
      </w:r>
      <w:r w:rsidRPr="00C624D8">
        <w:rPr>
          <w:rFonts w:ascii="Arial" w:hAnsi="Arial" w:cs="Arial"/>
          <w:b/>
          <w:sz w:val="20"/>
          <w:szCs w:val="20"/>
        </w:rPr>
        <w:t>PREGÃO ELETRÔNICO SRP Nº 0</w:t>
      </w:r>
      <w:r>
        <w:rPr>
          <w:rFonts w:ascii="Arial" w:hAnsi="Arial" w:cs="Arial"/>
          <w:b/>
          <w:sz w:val="20"/>
          <w:szCs w:val="20"/>
        </w:rPr>
        <w:t>33</w:t>
      </w:r>
      <w:r w:rsidRPr="00C624D8">
        <w:rPr>
          <w:rFonts w:ascii="Arial" w:hAnsi="Arial" w:cs="Arial"/>
          <w:b/>
          <w:sz w:val="20"/>
          <w:szCs w:val="20"/>
        </w:rPr>
        <w:t>/2025</w:t>
      </w:r>
    </w:p>
    <w:p w14:paraId="5B366A6C" w14:textId="77777777" w:rsidR="009603CA" w:rsidRPr="00C624D8" w:rsidRDefault="009603CA" w:rsidP="009603CA">
      <w:pPr>
        <w:jc w:val="both"/>
        <w:rPr>
          <w:rFonts w:ascii="Arial" w:hAnsi="Arial" w:cs="Arial"/>
          <w:b/>
          <w:sz w:val="20"/>
          <w:szCs w:val="20"/>
        </w:rPr>
      </w:pPr>
    </w:p>
    <w:p w14:paraId="71F5E362" w14:textId="519DA12D" w:rsidR="00CC459E" w:rsidRPr="00C624D8" w:rsidRDefault="009603CA" w:rsidP="009603CA">
      <w:pPr>
        <w:jc w:val="both"/>
        <w:rPr>
          <w:rFonts w:ascii="Arial" w:hAnsi="Arial" w:cs="Arial"/>
          <w:sz w:val="20"/>
          <w:szCs w:val="20"/>
        </w:rPr>
      </w:pPr>
      <w:r w:rsidRPr="00C624D8">
        <w:rPr>
          <w:rFonts w:ascii="Arial" w:hAnsi="Arial" w:cs="Arial"/>
          <w:b/>
          <w:sz w:val="20"/>
          <w:szCs w:val="20"/>
        </w:rPr>
        <w:t>TIPO – MENOR PREÇO GLOBAL</w:t>
      </w:r>
    </w:p>
    <w:p w14:paraId="012110EE" w14:textId="77777777" w:rsidR="00CC459E" w:rsidRPr="00C624D8" w:rsidRDefault="00CC459E" w:rsidP="00CC459E">
      <w:pPr>
        <w:jc w:val="both"/>
        <w:rPr>
          <w:rFonts w:ascii="Arial" w:hAnsi="Arial" w:cs="Arial"/>
          <w:sz w:val="20"/>
          <w:szCs w:val="20"/>
        </w:rPr>
      </w:pPr>
    </w:p>
    <w:p w14:paraId="6C932458" w14:textId="2F984E88" w:rsidR="00CC459E" w:rsidRPr="00C624D8" w:rsidRDefault="00CC459E" w:rsidP="00CC459E">
      <w:pPr>
        <w:jc w:val="both"/>
        <w:rPr>
          <w:rFonts w:ascii="Arial" w:hAnsi="Arial" w:cs="Arial"/>
          <w:sz w:val="20"/>
          <w:szCs w:val="20"/>
        </w:rPr>
      </w:pPr>
    </w:p>
    <w:p w14:paraId="01099106" w14:textId="670D4FF2" w:rsidR="00854964" w:rsidRPr="00C624D8" w:rsidRDefault="00854964" w:rsidP="00CC459E">
      <w:pPr>
        <w:jc w:val="both"/>
        <w:rPr>
          <w:rFonts w:ascii="Arial" w:hAnsi="Arial" w:cs="Arial"/>
          <w:sz w:val="20"/>
          <w:szCs w:val="20"/>
        </w:rPr>
      </w:pPr>
    </w:p>
    <w:p w14:paraId="04C0DCAC" w14:textId="77777777" w:rsidR="00854964" w:rsidRPr="00C624D8" w:rsidRDefault="00854964" w:rsidP="00CC459E">
      <w:pPr>
        <w:jc w:val="both"/>
        <w:rPr>
          <w:rFonts w:ascii="Arial" w:hAnsi="Arial" w:cs="Arial"/>
          <w:sz w:val="20"/>
          <w:szCs w:val="20"/>
        </w:rPr>
      </w:pPr>
    </w:p>
    <w:p w14:paraId="63E6326A" w14:textId="77777777" w:rsidR="00CC459E" w:rsidRPr="00C624D8" w:rsidRDefault="00CC459E" w:rsidP="00CC459E">
      <w:pPr>
        <w:jc w:val="both"/>
        <w:rPr>
          <w:rFonts w:ascii="Arial" w:hAnsi="Arial" w:cs="Arial"/>
          <w:sz w:val="20"/>
          <w:szCs w:val="20"/>
        </w:rPr>
      </w:pPr>
    </w:p>
    <w:p w14:paraId="1128E7D9"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C624D8" w:rsidRDefault="00CC459E" w:rsidP="00CC459E">
      <w:pPr>
        <w:jc w:val="both"/>
        <w:rPr>
          <w:rFonts w:ascii="Arial" w:hAnsi="Arial" w:cs="Arial"/>
          <w:sz w:val="20"/>
          <w:szCs w:val="20"/>
        </w:rPr>
      </w:pPr>
    </w:p>
    <w:p w14:paraId="37E86391"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Ressalva: emprega menor, a partir de quatorze anos, na condição de aprendiz</w:t>
      </w:r>
    </w:p>
    <w:p w14:paraId="69408764" w14:textId="77777777" w:rsidR="00CC459E" w:rsidRPr="00C624D8" w:rsidRDefault="00CC459E" w:rsidP="00CC459E">
      <w:pPr>
        <w:jc w:val="both"/>
        <w:rPr>
          <w:rFonts w:ascii="Arial" w:hAnsi="Arial" w:cs="Arial"/>
          <w:sz w:val="20"/>
          <w:szCs w:val="20"/>
        </w:rPr>
      </w:pPr>
    </w:p>
    <w:p w14:paraId="6B96FFBC"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Sim (  )                   Não (  )</w:t>
      </w:r>
    </w:p>
    <w:p w14:paraId="1ADDCB88" w14:textId="77777777" w:rsidR="00CC459E" w:rsidRPr="00C624D8" w:rsidRDefault="00CC459E" w:rsidP="00CC459E">
      <w:pPr>
        <w:jc w:val="both"/>
        <w:rPr>
          <w:rFonts w:ascii="Arial" w:hAnsi="Arial" w:cs="Arial"/>
          <w:b/>
          <w:sz w:val="20"/>
          <w:szCs w:val="20"/>
        </w:rPr>
      </w:pPr>
    </w:p>
    <w:p w14:paraId="49D5DA2D" w14:textId="77777777" w:rsidR="00CC459E" w:rsidRPr="00C624D8" w:rsidRDefault="00CC459E" w:rsidP="00CC459E">
      <w:pPr>
        <w:jc w:val="both"/>
        <w:rPr>
          <w:rFonts w:ascii="Arial" w:hAnsi="Arial" w:cs="Arial"/>
          <w:b/>
          <w:sz w:val="20"/>
          <w:szCs w:val="20"/>
        </w:rPr>
      </w:pPr>
      <w:r w:rsidRPr="00C624D8">
        <w:rPr>
          <w:rFonts w:ascii="Arial" w:hAnsi="Arial" w:cs="Arial"/>
          <w:sz w:val="20"/>
          <w:szCs w:val="20"/>
        </w:rPr>
        <w:t xml:space="preserve">Cidade, ___ de ___________ </w:t>
      </w:r>
      <w:proofErr w:type="spellStart"/>
      <w:r w:rsidRPr="00C624D8">
        <w:rPr>
          <w:rFonts w:ascii="Arial" w:hAnsi="Arial" w:cs="Arial"/>
          <w:sz w:val="20"/>
          <w:szCs w:val="20"/>
        </w:rPr>
        <w:t>de</w:t>
      </w:r>
      <w:proofErr w:type="spellEnd"/>
      <w:r w:rsidRPr="00C624D8">
        <w:rPr>
          <w:rFonts w:ascii="Arial" w:hAnsi="Arial" w:cs="Arial"/>
          <w:sz w:val="20"/>
          <w:szCs w:val="20"/>
        </w:rPr>
        <w:t xml:space="preserve"> 2025</w:t>
      </w:r>
      <w:r w:rsidRPr="00C624D8">
        <w:rPr>
          <w:rFonts w:ascii="Arial" w:hAnsi="Arial" w:cs="Arial"/>
          <w:b/>
          <w:sz w:val="20"/>
          <w:szCs w:val="20"/>
        </w:rPr>
        <w:t>.</w:t>
      </w:r>
    </w:p>
    <w:p w14:paraId="2C1FCBE9" w14:textId="77777777" w:rsidR="00CC459E" w:rsidRPr="00C624D8" w:rsidRDefault="00CC459E" w:rsidP="00CC459E">
      <w:pPr>
        <w:jc w:val="both"/>
        <w:rPr>
          <w:rFonts w:ascii="Arial" w:hAnsi="Arial" w:cs="Arial"/>
          <w:b/>
          <w:sz w:val="20"/>
          <w:szCs w:val="20"/>
        </w:rPr>
      </w:pPr>
    </w:p>
    <w:p w14:paraId="5ADE8222" w14:textId="77777777" w:rsidR="00CC459E" w:rsidRPr="00C624D8" w:rsidRDefault="00CC459E" w:rsidP="00CC459E">
      <w:pPr>
        <w:jc w:val="both"/>
        <w:rPr>
          <w:rFonts w:ascii="Arial" w:hAnsi="Arial" w:cs="Arial"/>
          <w:sz w:val="20"/>
          <w:szCs w:val="20"/>
        </w:rPr>
      </w:pPr>
    </w:p>
    <w:p w14:paraId="2533400C" w14:textId="77777777" w:rsidR="00CC459E" w:rsidRPr="00C624D8" w:rsidRDefault="00CC459E" w:rsidP="00CC459E">
      <w:pPr>
        <w:jc w:val="both"/>
        <w:rPr>
          <w:rFonts w:ascii="Arial" w:hAnsi="Arial" w:cs="Arial"/>
          <w:sz w:val="20"/>
          <w:szCs w:val="20"/>
        </w:rPr>
      </w:pPr>
    </w:p>
    <w:p w14:paraId="3A2CE334" w14:textId="77777777" w:rsidR="00CC459E" w:rsidRPr="00C624D8" w:rsidRDefault="00CC459E" w:rsidP="00CC459E">
      <w:pPr>
        <w:jc w:val="both"/>
        <w:rPr>
          <w:rFonts w:ascii="Arial" w:hAnsi="Arial" w:cs="Arial"/>
          <w:sz w:val="20"/>
          <w:szCs w:val="20"/>
        </w:rPr>
      </w:pPr>
    </w:p>
    <w:p w14:paraId="6715095F"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_____________________________________________</w:t>
      </w:r>
    </w:p>
    <w:p w14:paraId="2D15664B"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(nome, carimbo, e assinatura do responsável legal da empresa).</w:t>
      </w:r>
    </w:p>
    <w:p w14:paraId="29020A7D" w14:textId="77777777" w:rsidR="00CC459E" w:rsidRPr="00C624D8" w:rsidRDefault="00CC459E" w:rsidP="00CC459E">
      <w:pPr>
        <w:jc w:val="both"/>
        <w:rPr>
          <w:rFonts w:ascii="Arial" w:hAnsi="Arial" w:cs="Arial"/>
          <w:b/>
          <w:sz w:val="20"/>
          <w:szCs w:val="20"/>
        </w:rPr>
      </w:pPr>
    </w:p>
    <w:p w14:paraId="4E591C93" w14:textId="77777777" w:rsidR="00CC459E" w:rsidRPr="00C624D8" w:rsidRDefault="00CC459E" w:rsidP="00CC459E">
      <w:pPr>
        <w:jc w:val="both"/>
        <w:rPr>
          <w:rFonts w:ascii="Arial" w:hAnsi="Arial" w:cs="Arial"/>
          <w:b/>
          <w:sz w:val="20"/>
          <w:szCs w:val="20"/>
        </w:rPr>
      </w:pPr>
    </w:p>
    <w:p w14:paraId="4BAA11F6" w14:textId="77777777" w:rsidR="00CC459E" w:rsidRPr="00C624D8" w:rsidRDefault="00CC459E" w:rsidP="00CC459E">
      <w:pPr>
        <w:jc w:val="both"/>
        <w:rPr>
          <w:rFonts w:ascii="Arial" w:hAnsi="Arial" w:cs="Arial"/>
          <w:b/>
          <w:sz w:val="20"/>
          <w:szCs w:val="20"/>
        </w:rPr>
      </w:pPr>
    </w:p>
    <w:p w14:paraId="567FED0C" w14:textId="77777777" w:rsidR="00CC459E" w:rsidRPr="00C624D8" w:rsidRDefault="00CC459E" w:rsidP="00CC459E">
      <w:pPr>
        <w:jc w:val="both"/>
        <w:rPr>
          <w:rFonts w:ascii="Arial" w:hAnsi="Arial" w:cs="Arial"/>
          <w:b/>
          <w:sz w:val="20"/>
          <w:szCs w:val="20"/>
        </w:rPr>
      </w:pPr>
    </w:p>
    <w:p w14:paraId="04B5C7AB" w14:textId="77777777" w:rsidR="00CC459E" w:rsidRPr="00C624D8" w:rsidRDefault="00CC459E" w:rsidP="00CC459E">
      <w:pPr>
        <w:jc w:val="both"/>
        <w:rPr>
          <w:rFonts w:ascii="Arial" w:hAnsi="Arial" w:cs="Arial"/>
          <w:b/>
          <w:sz w:val="20"/>
          <w:szCs w:val="20"/>
        </w:rPr>
      </w:pPr>
    </w:p>
    <w:p w14:paraId="4CB9AA96" w14:textId="77777777" w:rsidR="00CC459E" w:rsidRPr="00C624D8" w:rsidRDefault="00CC459E" w:rsidP="00CC459E">
      <w:pPr>
        <w:jc w:val="both"/>
        <w:rPr>
          <w:rFonts w:ascii="Arial" w:hAnsi="Arial" w:cs="Arial"/>
          <w:b/>
          <w:sz w:val="20"/>
          <w:szCs w:val="20"/>
        </w:rPr>
      </w:pPr>
    </w:p>
    <w:p w14:paraId="09D21091" w14:textId="77777777" w:rsidR="00CC459E" w:rsidRPr="00C624D8" w:rsidRDefault="00CC459E" w:rsidP="00CC459E">
      <w:pPr>
        <w:jc w:val="both"/>
        <w:rPr>
          <w:rFonts w:ascii="Arial" w:hAnsi="Arial" w:cs="Arial"/>
          <w:b/>
          <w:sz w:val="20"/>
          <w:szCs w:val="20"/>
        </w:rPr>
      </w:pPr>
    </w:p>
    <w:p w14:paraId="5AD23682" w14:textId="77777777" w:rsidR="00CC459E" w:rsidRPr="00C624D8" w:rsidRDefault="00CC459E" w:rsidP="00CC459E">
      <w:pPr>
        <w:jc w:val="both"/>
        <w:rPr>
          <w:rFonts w:ascii="Arial" w:hAnsi="Arial" w:cs="Arial"/>
          <w:b/>
          <w:sz w:val="20"/>
          <w:szCs w:val="20"/>
        </w:rPr>
      </w:pPr>
    </w:p>
    <w:p w14:paraId="4D81FD08" w14:textId="77777777" w:rsidR="00CC459E" w:rsidRPr="00C624D8" w:rsidRDefault="00CC459E" w:rsidP="00CC459E">
      <w:pPr>
        <w:jc w:val="both"/>
        <w:rPr>
          <w:rFonts w:ascii="Arial" w:hAnsi="Arial" w:cs="Arial"/>
          <w:b/>
          <w:sz w:val="20"/>
          <w:szCs w:val="20"/>
        </w:rPr>
      </w:pPr>
    </w:p>
    <w:p w14:paraId="0ED4F3A7" w14:textId="77777777" w:rsidR="00CC459E" w:rsidRPr="00C624D8" w:rsidRDefault="00CC459E" w:rsidP="00CC459E">
      <w:pPr>
        <w:jc w:val="both"/>
        <w:rPr>
          <w:rFonts w:ascii="Arial" w:hAnsi="Arial" w:cs="Arial"/>
          <w:b/>
          <w:sz w:val="20"/>
          <w:szCs w:val="20"/>
        </w:rPr>
      </w:pPr>
    </w:p>
    <w:p w14:paraId="1A93F5AF" w14:textId="77777777" w:rsidR="00CC459E" w:rsidRPr="00C624D8" w:rsidRDefault="00CC459E" w:rsidP="00CC459E">
      <w:pPr>
        <w:jc w:val="both"/>
        <w:rPr>
          <w:rFonts w:ascii="Arial" w:hAnsi="Arial" w:cs="Arial"/>
          <w:b/>
          <w:sz w:val="20"/>
          <w:szCs w:val="20"/>
        </w:rPr>
      </w:pPr>
    </w:p>
    <w:p w14:paraId="3944EDE7" w14:textId="77777777" w:rsidR="00CC459E" w:rsidRPr="00C624D8" w:rsidRDefault="00CC459E" w:rsidP="00CC459E">
      <w:pPr>
        <w:jc w:val="both"/>
        <w:rPr>
          <w:rFonts w:ascii="Arial" w:hAnsi="Arial" w:cs="Arial"/>
          <w:b/>
          <w:sz w:val="20"/>
          <w:szCs w:val="20"/>
        </w:rPr>
      </w:pPr>
    </w:p>
    <w:p w14:paraId="24677AA8" w14:textId="77777777" w:rsidR="00CC459E" w:rsidRPr="00C624D8" w:rsidRDefault="00CC459E" w:rsidP="00CC459E">
      <w:pPr>
        <w:jc w:val="both"/>
        <w:rPr>
          <w:rFonts w:ascii="Arial" w:hAnsi="Arial" w:cs="Arial"/>
          <w:b/>
          <w:sz w:val="20"/>
          <w:szCs w:val="20"/>
        </w:rPr>
      </w:pPr>
    </w:p>
    <w:p w14:paraId="30D93A4D" w14:textId="77777777" w:rsidR="00CC459E" w:rsidRPr="00C624D8" w:rsidRDefault="00CC459E" w:rsidP="00CC459E">
      <w:pPr>
        <w:jc w:val="both"/>
        <w:rPr>
          <w:rFonts w:ascii="Arial" w:hAnsi="Arial" w:cs="Arial"/>
          <w:b/>
          <w:sz w:val="20"/>
          <w:szCs w:val="20"/>
        </w:rPr>
      </w:pPr>
    </w:p>
    <w:p w14:paraId="189E6974" w14:textId="77777777" w:rsidR="00CC459E" w:rsidRPr="00C624D8" w:rsidRDefault="00CC459E" w:rsidP="00CC459E">
      <w:pPr>
        <w:jc w:val="both"/>
        <w:rPr>
          <w:rFonts w:ascii="Arial" w:hAnsi="Arial" w:cs="Arial"/>
          <w:b/>
          <w:sz w:val="20"/>
          <w:szCs w:val="20"/>
        </w:rPr>
      </w:pPr>
    </w:p>
    <w:p w14:paraId="10403394" w14:textId="77777777" w:rsidR="00CC459E" w:rsidRPr="00C624D8" w:rsidRDefault="00CC459E" w:rsidP="00CC459E">
      <w:pPr>
        <w:jc w:val="both"/>
        <w:rPr>
          <w:rFonts w:ascii="Arial" w:hAnsi="Arial" w:cs="Arial"/>
          <w:b/>
          <w:sz w:val="20"/>
          <w:szCs w:val="20"/>
        </w:rPr>
      </w:pPr>
    </w:p>
    <w:p w14:paraId="0A075D3B" w14:textId="77777777" w:rsidR="00CC459E" w:rsidRPr="00C624D8" w:rsidRDefault="00CC459E" w:rsidP="00CC459E">
      <w:pPr>
        <w:jc w:val="both"/>
        <w:rPr>
          <w:rFonts w:ascii="Arial" w:hAnsi="Arial" w:cs="Arial"/>
          <w:b/>
          <w:sz w:val="20"/>
          <w:szCs w:val="20"/>
        </w:rPr>
      </w:pPr>
    </w:p>
    <w:p w14:paraId="57905734" w14:textId="77777777" w:rsidR="00CC459E" w:rsidRPr="00C624D8" w:rsidRDefault="00CC459E" w:rsidP="00CC459E">
      <w:pPr>
        <w:jc w:val="both"/>
        <w:rPr>
          <w:rFonts w:ascii="Arial" w:hAnsi="Arial" w:cs="Arial"/>
          <w:b/>
          <w:sz w:val="20"/>
          <w:szCs w:val="20"/>
        </w:rPr>
      </w:pPr>
    </w:p>
    <w:p w14:paraId="576E5DA0" w14:textId="77777777" w:rsidR="00CC459E" w:rsidRPr="00C624D8" w:rsidRDefault="00CC459E" w:rsidP="00CC459E">
      <w:pPr>
        <w:jc w:val="both"/>
        <w:rPr>
          <w:rFonts w:ascii="Arial" w:hAnsi="Arial" w:cs="Arial"/>
          <w:b/>
          <w:sz w:val="20"/>
          <w:szCs w:val="20"/>
        </w:rPr>
      </w:pPr>
    </w:p>
    <w:p w14:paraId="400AA701" w14:textId="77777777" w:rsidR="00CC459E" w:rsidRPr="00C624D8" w:rsidRDefault="00CC459E" w:rsidP="00CC459E">
      <w:pPr>
        <w:jc w:val="both"/>
        <w:rPr>
          <w:rFonts w:ascii="Arial" w:hAnsi="Arial" w:cs="Arial"/>
          <w:b/>
          <w:sz w:val="20"/>
          <w:szCs w:val="20"/>
        </w:rPr>
      </w:pPr>
    </w:p>
    <w:p w14:paraId="73B5B012" w14:textId="77777777" w:rsidR="00CC459E" w:rsidRPr="00C624D8" w:rsidRDefault="00CC459E" w:rsidP="00CC459E">
      <w:pPr>
        <w:jc w:val="both"/>
        <w:rPr>
          <w:rFonts w:ascii="Arial" w:hAnsi="Arial" w:cs="Arial"/>
          <w:b/>
          <w:sz w:val="20"/>
          <w:szCs w:val="20"/>
        </w:rPr>
      </w:pPr>
    </w:p>
    <w:p w14:paraId="1C309329" w14:textId="77777777" w:rsidR="00CC459E" w:rsidRPr="00C624D8" w:rsidRDefault="00CC459E" w:rsidP="00CC459E">
      <w:pPr>
        <w:jc w:val="both"/>
        <w:rPr>
          <w:rFonts w:ascii="Arial" w:hAnsi="Arial" w:cs="Arial"/>
          <w:b/>
          <w:sz w:val="20"/>
          <w:szCs w:val="20"/>
        </w:rPr>
      </w:pPr>
    </w:p>
    <w:p w14:paraId="0E8A3FAC" w14:textId="77777777" w:rsidR="00CC459E" w:rsidRPr="00C624D8" w:rsidRDefault="00CC459E" w:rsidP="00CC459E">
      <w:pPr>
        <w:jc w:val="both"/>
        <w:rPr>
          <w:rFonts w:ascii="Arial" w:hAnsi="Arial" w:cs="Arial"/>
          <w:b/>
          <w:sz w:val="20"/>
          <w:szCs w:val="20"/>
        </w:rPr>
      </w:pPr>
    </w:p>
    <w:p w14:paraId="68B970AA" w14:textId="77777777" w:rsidR="00CC459E" w:rsidRPr="00C624D8" w:rsidRDefault="00CC459E" w:rsidP="00CC459E">
      <w:pPr>
        <w:jc w:val="both"/>
        <w:rPr>
          <w:rFonts w:ascii="Arial" w:hAnsi="Arial" w:cs="Arial"/>
          <w:b/>
          <w:sz w:val="20"/>
          <w:szCs w:val="20"/>
        </w:rPr>
      </w:pPr>
    </w:p>
    <w:p w14:paraId="2D241907" w14:textId="77777777" w:rsidR="00CC459E" w:rsidRPr="00C624D8" w:rsidRDefault="00CC459E" w:rsidP="00CC459E">
      <w:pPr>
        <w:jc w:val="both"/>
        <w:rPr>
          <w:rFonts w:ascii="Arial" w:hAnsi="Arial" w:cs="Arial"/>
          <w:b/>
          <w:sz w:val="20"/>
          <w:szCs w:val="20"/>
        </w:rPr>
      </w:pPr>
    </w:p>
    <w:p w14:paraId="5CE0F144" w14:textId="77777777" w:rsidR="00CC459E" w:rsidRPr="00C624D8" w:rsidRDefault="00CC459E" w:rsidP="00CC459E">
      <w:pPr>
        <w:jc w:val="both"/>
        <w:rPr>
          <w:rFonts w:ascii="Arial" w:hAnsi="Arial" w:cs="Arial"/>
          <w:b/>
          <w:sz w:val="20"/>
          <w:szCs w:val="20"/>
        </w:rPr>
      </w:pPr>
    </w:p>
    <w:p w14:paraId="22EF5E5D"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lastRenderedPageBreak/>
        <w:t>ANEXO IX</w:t>
      </w:r>
    </w:p>
    <w:p w14:paraId="5403DFF7" w14:textId="77777777" w:rsidR="00CC459E" w:rsidRPr="00C624D8" w:rsidRDefault="00CC459E" w:rsidP="00CC459E">
      <w:pPr>
        <w:jc w:val="center"/>
        <w:rPr>
          <w:rFonts w:ascii="Arial" w:hAnsi="Arial" w:cs="Arial"/>
          <w:b/>
          <w:color w:val="000000"/>
          <w:sz w:val="20"/>
          <w:szCs w:val="20"/>
        </w:rPr>
      </w:pPr>
    </w:p>
    <w:p w14:paraId="33B3D9D4" w14:textId="77777777" w:rsidR="00CC459E" w:rsidRPr="00C624D8" w:rsidRDefault="00CC459E" w:rsidP="00CC459E">
      <w:pPr>
        <w:jc w:val="center"/>
        <w:rPr>
          <w:rFonts w:ascii="Arial" w:hAnsi="Arial" w:cs="Arial"/>
          <w:b/>
          <w:color w:val="000000"/>
          <w:sz w:val="20"/>
          <w:szCs w:val="20"/>
        </w:rPr>
      </w:pPr>
      <w:r w:rsidRPr="00C624D8">
        <w:rPr>
          <w:rFonts w:ascii="Arial" w:hAnsi="Arial" w:cs="Arial"/>
          <w:b/>
          <w:color w:val="000000"/>
          <w:sz w:val="20"/>
          <w:szCs w:val="20"/>
        </w:rPr>
        <w:t>MODELO DE DECLARAÇÃO DA LICITANTE DE QUE A PROPOSTA ECONÔMICA COMPREENDE A INTEGRALIDADE DOS CUSTOS (art. 63, §1º, da Lei nº 14.133/2021).</w:t>
      </w:r>
    </w:p>
    <w:p w14:paraId="15B85E5A" w14:textId="77777777" w:rsidR="00CC459E" w:rsidRPr="00C624D8" w:rsidRDefault="00CC459E" w:rsidP="00CC459E">
      <w:pPr>
        <w:jc w:val="both"/>
        <w:rPr>
          <w:rFonts w:ascii="Arial" w:hAnsi="Arial" w:cs="Arial"/>
          <w:b/>
          <w:sz w:val="20"/>
          <w:szCs w:val="20"/>
        </w:rPr>
      </w:pPr>
    </w:p>
    <w:p w14:paraId="5D086F58" w14:textId="77777777" w:rsidR="00CC459E" w:rsidRPr="00C624D8" w:rsidRDefault="00CC459E" w:rsidP="00CC459E">
      <w:pPr>
        <w:jc w:val="both"/>
        <w:rPr>
          <w:rFonts w:ascii="Arial" w:hAnsi="Arial" w:cs="Arial"/>
          <w:b/>
          <w:sz w:val="20"/>
          <w:szCs w:val="20"/>
        </w:rPr>
      </w:pPr>
    </w:p>
    <w:p w14:paraId="27A47C34" w14:textId="75DE64AF" w:rsidR="00CC459E" w:rsidRPr="00C624D8" w:rsidRDefault="00CC459E" w:rsidP="00CC459E">
      <w:pPr>
        <w:jc w:val="both"/>
        <w:rPr>
          <w:rFonts w:ascii="Arial" w:hAnsi="Arial" w:cs="Arial"/>
          <w:b/>
          <w:sz w:val="20"/>
          <w:szCs w:val="20"/>
        </w:rPr>
      </w:pPr>
    </w:p>
    <w:p w14:paraId="6FC9823C" w14:textId="77777777" w:rsidR="00854964" w:rsidRPr="00C624D8" w:rsidRDefault="00854964" w:rsidP="00CC459E">
      <w:pPr>
        <w:jc w:val="both"/>
        <w:rPr>
          <w:rFonts w:ascii="Arial" w:hAnsi="Arial" w:cs="Arial"/>
          <w:b/>
          <w:sz w:val="20"/>
          <w:szCs w:val="20"/>
        </w:rPr>
      </w:pPr>
    </w:p>
    <w:p w14:paraId="6C3DACAE" w14:textId="77777777" w:rsidR="00CC459E" w:rsidRPr="00C624D8" w:rsidRDefault="00CC459E" w:rsidP="00CC459E">
      <w:pPr>
        <w:tabs>
          <w:tab w:val="left" w:pos="4005"/>
        </w:tabs>
        <w:jc w:val="both"/>
        <w:rPr>
          <w:rFonts w:ascii="Arial" w:hAnsi="Arial" w:cs="Arial"/>
          <w:sz w:val="20"/>
          <w:szCs w:val="20"/>
        </w:rPr>
      </w:pPr>
    </w:p>
    <w:p w14:paraId="6F84CB89" w14:textId="77777777" w:rsidR="009603CA" w:rsidRPr="00C624D8" w:rsidRDefault="009603CA" w:rsidP="009603CA">
      <w:pPr>
        <w:jc w:val="both"/>
        <w:rPr>
          <w:rFonts w:ascii="Arial" w:hAnsi="Arial" w:cs="Arial"/>
          <w:b/>
          <w:sz w:val="20"/>
          <w:szCs w:val="20"/>
        </w:rPr>
      </w:pPr>
      <w:r w:rsidRPr="00C624D8">
        <w:rPr>
          <w:rFonts w:ascii="Arial" w:hAnsi="Arial" w:cs="Arial"/>
          <w:b/>
          <w:sz w:val="20"/>
          <w:szCs w:val="20"/>
        </w:rPr>
        <w:t>PROCESSO LICITATÓRIO Nº 1</w:t>
      </w:r>
      <w:r>
        <w:rPr>
          <w:rFonts w:ascii="Arial" w:hAnsi="Arial" w:cs="Arial"/>
          <w:b/>
          <w:sz w:val="20"/>
          <w:szCs w:val="20"/>
        </w:rPr>
        <w:t>88</w:t>
      </w:r>
      <w:r w:rsidRPr="00C624D8">
        <w:rPr>
          <w:rFonts w:ascii="Arial" w:hAnsi="Arial" w:cs="Arial"/>
          <w:b/>
          <w:sz w:val="20"/>
          <w:szCs w:val="20"/>
        </w:rPr>
        <w:t>/2025</w:t>
      </w:r>
    </w:p>
    <w:p w14:paraId="548136C9" w14:textId="77777777" w:rsidR="009603CA" w:rsidRPr="00C624D8" w:rsidRDefault="009603CA" w:rsidP="009603CA">
      <w:pPr>
        <w:jc w:val="both"/>
        <w:rPr>
          <w:rFonts w:ascii="Arial" w:hAnsi="Arial" w:cs="Arial"/>
          <w:sz w:val="20"/>
          <w:szCs w:val="20"/>
        </w:rPr>
      </w:pPr>
    </w:p>
    <w:p w14:paraId="7C1FAC23" w14:textId="77777777" w:rsidR="009603CA" w:rsidRPr="00C624D8" w:rsidRDefault="009603CA" w:rsidP="009603CA">
      <w:pPr>
        <w:jc w:val="both"/>
        <w:rPr>
          <w:rFonts w:ascii="Arial" w:hAnsi="Arial" w:cs="Arial"/>
          <w:sz w:val="20"/>
          <w:szCs w:val="20"/>
        </w:rPr>
      </w:pPr>
      <w:r w:rsidRPr="00C624D8">
        <w:rPr>
          <w:rFonts w:ascii="Arial" w:hAnsi="Arial" w:cs="Arial"/>
          <w:b/>
          <w:sz w:val="20"/>
          <w:szCs w:val="20"/>
        </w:rPr>
        <w:t xml:space="preserve">MODALIDADE </w:t>
      </w:r>
      <w:r w:rsidRPr="00C624D8">
        <w:rPr>
          <w:rFonts w:ascii="Arial" w:hAnsi="Arial" w:cs="Arial"/>
          <w:sz w:val="20"/>
          <w:szCs w:val="20"/>
        </w:rPr>
        <w:t xml:space="preserve">– </w:t>
      </w:r>
      <w:r w:rsidRPr="00C624D8">
        <w:rPr>
          <w:rFonts w:ascii="Arial" w:hAnsi="Arial" w:cs="Arial"/>
          <w:b/>
          <w:sz w:val="20"/>
          <w:szCs w:val="20"/>
        </w:rPr>
        <w:t>PREGÃO ELETRÔNICO SRP Nº 0</w:t>
      </w:r>
      <w:r>
        <w:rPr>
          <w:rFonts w:ascii="Arial" w:hAnsi="Arial" w:cs="Arial"/>
          <w:b/>
          <w:sz w:val="20"/>
          <w:szCs w:val="20"/>
        </w:rPr>
        <w:t>33</w:t>
      </w:r>
      <w:r w:rsidRPr="00C624D8">
        <w:rPr>
          <w:rFonts w:ascii="Arial" w:hAnsi="Arial" w:cs="Arial"/>
          <w:b/>
          <w:sz w:val="20"/>
          <w:szCs w:val="20"/>
        </w:rPr>
        <w:t>/2025</w:t>
      </w:r>
    </w:p>
    <w:p w14:paraId="661BA2DD" w14:textId="77777777" w:rsidR="009603CA" w:rsidRPr="00C624D8" w:rsidRDefault="009603CA" w:rsidP="009603CA">
      <w:pPr>
        <w:jc w:val="both"/>
        <w:rPr>
          <w:rFonts w:ascii="Arial" w:hAnsi="Arial" w:cs="Arial"/>
          <w:b/>
          <w:sz w:val="20"/>
          <w:szCs w:val="20"/>
        </w:rPr>
      </w:pPr>
    </w:p>
    <w:p w14:paraId="34C9C92E" w14:textId="4D43E4B5" w:rsidR="00CC459E" w:rsidRPr="00C624D8" w:rsidRDefault="009603CA" w:rsidP="009603CA">
      <w:pPr>
        <w:jc w:val="both"/>
        <w:rPr>
          <w:rFonts w:ascii="Arial" w:hAnsi="Arial" w:cs="Arial"/>
          <w:b/>
          <w:sz w:val="20"/>
          <w:szCs w:val="20"/>
        </w:rPr>
      </w:pPr>
      <w:r w:rsidRPr="00C624D8">
        <w:rPr>
          <w:rFonts w:ascii="Arial" w:hAnsi="Arial" w:cs="Arial"/>
          <w:b/>
          <w:sz w:val="20"/>
          <w:szCs w:val="20"/>
        </w:rPr>
        <w:t>TIPO – MENOR PREÇO GLOBAL</w:t>
      </w:r>
    </w:p>
    <w:p w14:paraId="3C37B22B" w14:textId="77777777" w:rsidR="00CC459E" w:rsidRPr="00C624D8" w:rsidRDefault="00CC459E" w:rsidP="00CC459E">
      <w:pPr>
        <w:jc w:val="both"/>
        <w:rPr>
          <w:rFonts w:ascii="Arial" w:hAnsi="Arial" w:cs="Arial"/>
          <w:sz w:val="20"/>
          <w:szCs w:val="20"/>
        </w:rPr>
      </w:pPr>
    </w:p>
    <w:p w14:paraId="3FBAE7E6" w14:textId="209630F5" w:rsidR="00CC459E" w:rsidRPr="00C624D8" w:rsidRDefault="00CC459E" w:rsidP="00CC459E">
      <w:pPr>
        <w:jc w:val="both"/>
        <w:rPr>
          <w:rFonts w:ascii="Arial" w:hAnsi="Arial" w:cs="Arial"/>
          <w:sz w:val="20"/>
          <w:szCs w:val="20"/>
        </w:rPr>
      </w:pPr>
    </w:p>
    <w:p w14:paraId="3CE0F5E7" w14:textId="1D468306" w:rsidR="00854964" w:rsidRPr="00C624D8" w:rsidRDefault="00854964" w:rsidP="00CC459E">
      <w:pPr>
        <w:jc w:val="both"/>
        <w:rPr>
          <w:rFonts w:ascii="Arial" w:hAnsi="Arial" w:cs="Arial"/>
          <w:sz w:val="20"/>
          <w:szCs w:val="20"/>
        </w:rPr>
      </w:pPr>
    </w:p>
    <w:p w14:paraId="351D4A6F" w14:textId="77777777" w:rsidR="00854964" w:rsidRPr="00C624D8" w:rsidRDefault="00854964" w:rsidP="00CC459E">
      <w:pPr>
        <w:jc w:val="both"/>
        <w:rPr>
          <w:rFonts w:ascii="Arial" w:hAnsi="Arial" w:cs="Arial"/>
          <w:sz w:val="20"/>
          <w:szCs w:val="20"/>
        </w:rPr>
      </w:pPr>
    </w:p>
    <w:p w14:paraId="005F38F4" w14:textId="77777777" w:rsidR="00CC459E" w:rsidRPr="00C624D8" w:rsidRDefault="00CC459E" w:rsidP="00CC459E">
      <w:pPr>
        <w:jc w:val="both"/>
        <w:rPr>
          <w:rFonts w:ascii="Arial" w:hAnsi="Arial" w:cs="Arial"/>
          <w:sz w:val="20"/>
          <w:szCs w:val="20"/>
        </w:rPr>
      </w:pPr>
    </w:p>
    <w:p w14:paraId="60188650"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C624D8">
        <w:rPr>
          <w:rFonts w:ascii="Arial" w:hAnsi="Arial" w:cs="Arial"/>
          <w:color w:val="000000"/>
          <w:sz w:val="20"/>
          <w:szCs w:val="20"/>
        </w:rPr>
        <w:t xml:space="preserve">§1º, </w:t>
      </w:r>
      <w:r w:rsidRPr="00C624D8">
        <w:rPr>
          <w:rFonts w:ascii="Arial" w:hAnsi="Arial" w:cs="Arial"/>
          <w:sz w:val="20"/>
          <w:szCs w:val="20"/>
        </w:rPr>
        <w:t xml:space="preserve">da Lei nº 14.133/2021, que </w:t>
      </w:r>
      <w:r w:rsidRPr="00C624D8">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C624D8" w:rsidRDefault="00CC459E" w:rsidP="00CC459E">
      <w:pPr>
        <w:jc w:val="both"/>
        <w:rPr>
          <w:rFonts w:ascii="Arial" w:hAnsi="Arial" w:cs="Arial"/>
          <w:sz w:val="20"/>
          <w:szCs w:val="20"/>
        </w:rPr>
      </w:pPr>
    </w:p>
    <w:p w14:paraId="2AC0F6A2" w14:textId="77777777" w:rsidR="00CC459E" w:rsidRPr="00C624D8" w:rsidRDefault="00CC459E" w:rsidP="00CC459E">
      <w:pPr>
        <w:jc w:val="both"/>
        <w:rPr>
          <w:rFonts w:ascii="Arial" w:hAnsi="Arial" w:cs="Arial"/>
          <w:b/>
          <w:sz w:val="20"/>
          <w:szCs w:val="20"/>
        </w:rPr>
      </w:pPr>
      <w:r w:rsidRPr="00C624D8">
        <w:rPr>
          <w:rFonts w:ascii="Arial" w:hAnsi="Arial" w:cs="Arial"/>
          <w:sz w:val="20"/>
          <w:szCs w:val="20"/>
        </w:rPr>
        <w:t xml:space="preserve">Cidade, ___ de ___________ </w:t>
      </w:r>
      <w:proofErr w:type="spellStart"/>
      <w:r w:rsidRPr="00C624D8">
        <w:rPr>
          <w:rFonts w:ascii="Arial" w:hAnsi="Arial" w:cs="Arial"/>
          <w:sz w:val="20"/>
          <w:szCs w:val="20"/>
        </w:rPr>
        <w:t>de</w:t>
      </w:r>
      <w:proofErr w:type="spellEnd"/>
      <w:r w:rsidRPr="00C624D8">
        <w:rPr>
          <w:rFonts w:ascii="Arial" w:hAnsi="Arial" w:cs="Arial"/>
          <w:sz w:val="20"/>
          <w:szCs w:val="20"/>
        </w:rPr>
        <w:t xml:space="preserve"> 2025</w:t>
      </w:r>
      <w:r w:rsidRPr="00C624D8">
        <w:rPr>
          <w:rFonts w:ascii="Arial" w:hAnsi="Arial" w:cs="Arial"/>
          <w:b/>
          <w:sz w:val="20"/>
          <w:szCs w:val="20"/>
        </w:rPr>
        <w:t>.</w:t>
      </w:r>
    </w:p>
    <w:p w14:paraId="47C2745A" w14:textId="77777777" w:rsidR="00CC459E" w:rsidRPr="00C624D8" w:rsidRDefault="00CC459E" w:rsidP="00CC459E">
      <w:pPr>
        <w:jc w:val="both"/>
        <w:rPr>
          <w:rFonts w:ascii="Arial" w:hAnsi="Arial" w:cs="Arial"/>
          <w:b/>
          <w:sz w:val="20"/>
          <w:szCs w:val="20"/>
        </w:rPr>
      </w:pPr>
    </w:p>
    <w:p w14:paraId="09F66FD3" w14:textId="77777777" w:rsidR="00CC459E" w:rsidRPr="00C624D8" w:rsidRDefault="00CC459E" w:rsidP="00CC459E">
      <w:pPr>
        <w:jc w:val="both"/>
        <w:rPr>
          <w:rFonts w:ascii="Arial" w:hAnsi="Arial" w:cs="Arial"/>
          <w:sz w:val="20"/>
          <w:szCs w:val="20"/>
        </w:rPr>
      </w:pPr>
    </w:p>
    <w:p w14:paraId="4E2C9DEF" w14:textId="77777777" w:rsidR="00CC459E" w:rsidRPr="00C624D8" w:rsidRDefault="00CC459E" w:rsidP="00CC459E">
      <w:pPr>
        <w:jc w:val="both"/>
        <w:rPr>
          <w:rFonts w:ascii="Arial" w:hAnsi="Arial" w:cs="Arial"/>
          <w:sz w:val="20"/>
          <w:szCs w:val="20"/>
        </w:rPr>
      </w:pPr>
    </w:p>
    <w:p w14:paraId="20B3C114" w14:textId="77777777" w:rsidR="00CC459E" w:rsidRPr="00C624D8" w:rsidRDefault="00CC459E" w:rsidP="00CC459E">
      <w:pPr>
        <w:jc w:val="both"/>
        <w:rPr>
          <w:rFonts w:ascii="Arial" w:hAnsi="Arial" w:cs="Arial"/>
          <w:sz w:val="20"/>
          <w:szCs w:val="20"/>
        </w:rPr>
      </w:pPr>
    </w:p>
    <w:p w14:paraId="2B02DB48"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______________________________________</w:t>
      </w:r>
    </w:p>
    <w:p w14:paraId="27A329C8" w14:textId="77777777" w:rsidR="00CC459E" w:rsidRPr="00C624D8" w:rsidRDefault="00CC459E" w:rsidP="00CC459E">
      <w:pPr>
        <w:jc w:val="both"/>
        <w:rPr>
          <w:rFonts w:ascii="Arial" w:hAnsi="Arial" w:cs="Arial"/>
          <w:b/>
          <w:sz w:val="20"/>
          <w:szCs w:val="20"/>
        </w:rPr>
      </w:pPr>
      <w:r w:rsidRPr="00C624D8">
        <w:rPr>
          <w:rFonts w:ascii="Arial" w:hAnsi="Arial" w:cs="Arial"/>
          <w:b/>
          <w:sz w:val="20"/>
          <w:szCs w:val="20"/>
        </w:rPr>
        <w:t>(nome, carimbo, e assinatura do responsável legal da empresa).</w:t>
      </w:r>
    </w:p>
    <w:p w14:paraId="3986A237" w14:textId="77777777" w:rsidR="00CC459E" w:rsidRPr="00C624D8" w:rsidRDefault="00CC459E" w:rsidP="00CC459E">
      <w:pPr>
        <w:jc w:val="both"/>
        <w:rPr>
          <w:rFonts w:ascii="Arial" w:hAnsi="Arial" w:cs="Arial"/>
          <w:color w:val="000000"/>
          <w:sz w:val="20"/>
          <w:szCs w:val="20"/>
        </w:rPr>
      </w:pPr>
    </w:p>
    <w:p w14:paraId="7D09F989" w14:textId="77777777" w:rsidR="00CC459E" w:rsidRPr="00C624D8" w:rsidRDefault="00CC459E" w:rsidP="00CC459E">
      <w:pPr>
        <w:jc w:val="both"/>
        <w:rPr>
          <w:rFonts w:ascii="Arial" w:hAnsi="Arial" w:cs="Arial"/>
          <w:sz w:val="20"/>
          <w:szCs w:val="20"/>
        </w:rPr>
      </w:pPr>
    </w:p>
    <w:p w14:paraId="02B6E9A5" w14:textId="77777777" w:rsidR="00CC459E" w:rsidRPr="00C624D8" w:rsidRDefault="00CC459E" w:rsidP="00CC459E">
      <w:pPr>
        <w:jc w:val="both"/>
        <w:rPr>
          <w:rFonts w:ascii="Arial" w:hAnsi="Arial" w:cs="Arial"/>
          <w:sz w:val="20"/>
          <w:szCs w:val="20"/>
        </w:rPr>
      </w:pPr>
    </w:p>
    <w:p w14:paraId="3E2E0F92" w14:textId="77777777" w:rsidR="00CC459E" w:rsidRPr="00C624D8" w:rsidRDefault="00CC459E" w:rsidP="00CC459E">
      <w:pPr>
        <w:jc w:val="both"/>
        <w:rPr>
          <w:rFonts w:ascii="Arial" w:hAnsi="Arial" w:cs="Arial"/>
          <w:sz w:val="20"/>
          <w:szCs w:val="20"/>
        </w:rPr>
      </w:pPr>
      <w:r w:rsidRPr="00C624D8">
        <w:rPr>
          <w:rFonts w:ascii="Arial" w:hAnsi="Arial" w:cs="Arial"/>
          <w:sz w:val="20"/>
          <w:szCs w:val="20"/>
        </w:rPr>
        <w:t xml:space="preserve"> </w:t>
      </w:r>
    </w:p>
    <w:p w14:paraId="08182977" w14:textId="77777777" w:rsidR="00CC459E" w:rsidRPr="00C624D8" w:rsidRDefault="00CC459E" w:rsidP="00CC459E">
      <w:pPr>
        <w:jc w:val="both"/>
        <w:rPr>
          <w:rFonts w:ascii="Arial" w:hAnsi="Arial" w:cs="Arial"/>
          <w:sz w:val="20"/>
          <w:szCs w:val="20"/>
        </w:rPr>
      </w:pPr>
    </w:p>
    <w:p w14:paraId="21FB610C" w14:textId="77777777" w:rsidR="00CC459E" w:rsidRPr="00C624D8" w:rsidRDefault="00CC459E" w:rsidP="00CC459E">
      <w:pPr>
        <w:jc w:val="both"/>
        <w:rPr>
          <w:rFonts w:ascii="Arial" w:hAnsi="Arial" w:cs="Arial"/>
          <w:sz w:val="20"/>
          <w:szCs w:val="20"/>
        </w:rPr>
      </w:pPr>
    </w:p>
    <w:p w14:paraId="43C6C048" w14:textId="77777777" w:rsidR="00CC459E" w:rsidRPr="00C624D8" w:rsidRDefault="00CC459E" w:rsidP="00CC459E">
      <w:pPr>
        <w:jc w:val="both"/>
        <w:rPr>
          <w:rFonts w:ascii="Arial" w:hAnsi="Arial" w:cs="Arial"/>
          <w:sz w:val="20"/>
          <w:szCs w:val="20"/>
        </w:rPr>
      </w:pPr>
    </w:p>
    <w:p w14:paraId="3ACB6977" w14:textId="77777777" w:rsidR="00CC459E" w:rsidRPr="00C624D8" w:rsidRDefault="00CC459E" w:rsidP="00CC459E">
      <w:pPr>
        <w:jc w:val="both"/>
        <w:rPr>
          <w:rFonts w:ascii="Arial" w:eastAsia="Arial" w:hAnsi="Arial" w:cs="Arial"/>
          <w:sz w:val="20"/>
          <w:szCs w:val="20"/>
        </w:rPr>
      </w:pPr>
    </w:p>
    <w:p w14:paraId="2899D5DF" w14:textId="77777777" w:rsidR="00CC459E" w:rsidRPr="00C624D8" w:rsidRDefault="00CC459E" w:rsidP="00CC459E">
      <w:pPr>
        <w:jc w:val="both"/>
        <w:rPr>
          <w:rFonts w:ascii="Arial" w:eastAsia="Arial" w:hAnsi="Arial" w:cs="Arial"/>
          <w:sz w:val="20"/>
          <w:szCs w:val="20"/>
        </w:rPr>
      </w:pPr>
    </w:p>
    <w:p w14:paraId="6B3E1050" w14:textId="77777777" w:rsidR="007F7272" w:rsidRPr="00C624D8" w:rsidRDefault="007F7272" w:rsidP="00CC459E">
      <w:pPr>
        <w:rPr>
          <w:rFonts w:ascii="Arial" w:hAnsi="Arial" w:cs="Arial"/>
          <w:sz w:val="20"/>
          <w:szCs w:val="20"/>
        </w:rPr>
      </w:pPr>
    </w:p>
    <w:sectPr w:rsidR="007F7272" w:rsidRPr="00C624D8" w:rsidSect="00E264C8">
      <w:headerReference w:type="default" r:id="rId60"/>
      <w:footerReference w:type="default" r:id="rId61"/>
      <w:pgSz w:w="11906" w:h="16838"/>
      <w:pgMar w:top="1418" w:right="707"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2321" w14:textId="77777777" w:rsidR="001A0E9F" w:rsidRDefault="001A0E9F">
      <w:r>
        <w:separator/>
      </w:r>
    </w:p>
  </w:endnote>
  <w:endnote w:type="continuationSeparator" w:id="0">
    <w:p w14:paraId="4B4B408A" w14:textId="77777777" w:rsidR="001A0E9F" w:rsidRDefault="001A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9C438" w14:textId="77777777" w:rsidR="001A0E9F" w:rsidRDefault="001A0E9F">
      <w:r>
        <w:separator/>
      </w:r>
    </w:p>
  </w:footnote>
  <w:footnote w:type="continuationSeparator" w:id="0">
    <w:p w14:paraId="4CE7226C" w14:textId="77777777" w:rsidR="001A0E9F" w:rsidRDefault="001A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9547D34" w:rsidR="00C508C2" w:rsidRPr="00C32359" w:rsidRDefault="00617DDB" w:rsidP="00C508C2">
    <w:pPr>
      <w:ind w:left="-426" w:right="-568"/>
      <w:jc w:val="center"/>
      <w:rPr>
        <w:rFonts w:ascii="Arial" w:hAnsi="Arial" w:cs="Arial"/>
        <w:b/>
        <w:bCs/>
        <w:iCs/>
        <w:noProof/>
        <w:sz w:val="28"/>
        <w:szCs w:val="28"/>
      </w:rPr>
    </w:pPr>
    <w:r w:rsidRPr="00C32359">
      <w:rPr>
        <w:rFonts w:ascii="Arial" w:hAnsi="Arial" w:cs="Arial"/>
        <w:noProof/>
        <w:sz w:val="28"/>
        <w:szCs w:val="28"/>
      </w:rPr>
      <w:drawing>
        <wp:anchor distT="0" distB="0" distL="114300" distR="114300" simplePos="0" relativeHeight="251662336" behindDoc="0" locked="0" layoutInCell="1" allowOverlap="1" wp14:anchorId="0050DC3F" wp14:editId="0953FBFA">
          <wp:simplePos x="0" y="0"/>
          <wp:positionH relativeFrom="margin">
            <wp:align>left</wp:align>
          </wp:positionH>
          <wp:positionV relativeFrom="paragraph">
            <wp:posOffset>-152218</wp:posOffset>
          </wp:positionV>
          <wp:extent cx="1028700" cy="733425"/>
          <wp:effectExtent l="0" t="0" r="0" b="9525"/>
          <wp:wrapNone/>
          <wp:docPr id="177286514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2359">
      <w:rPr>
        <w:rFonts w:ascii="Arial" w:hAnsi="Arial" w:cs="Arial"/>
        <w:noProof/>
        <w:sz w:val="28"/>
        <w:szCs w:val="28"/>
      </w:rPr>
      <w:drawing>
        <wp:anchor distT="0" distB="0" distL="114300" distR="114300" simplePos="0" relativeHeight="251660288" behindDoc="0" locked="0" layoutInCell="1" allowOverlap="1" wp14:anchorId="7ED32F64" wp14:editId="7032227E">
          <wp:simplePos x="0" y="0"/>
          <wp:positionH relativeFrom="margin">
            <wp:align>right</wp:align>
          </wp:positionH>
          <wp:positionV relativeFrom="paragraph">
            <wp:posOffset>-153307</wp:posOffset>
          </wp:positionV>
          <wp:extent cx="1028700" cy="733425"/>
          <wp:effectExtent l="0" t="0" r="0" b="9525"/>
          <wp:wrapNone/>
          <wp:docPr id="124077362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C32359">
      <w:rPr>
        <w:rFonts w:ascii="Arial" w:hAnsi="Arial" w:cs="Arial"/>
        <w:b/>
        <w:bCs/>
        <w:iCs/>
        <w:noProof/>
        <w:sz w:val="28"/>
        <w:szCs w:val="28"/>
      </w:rPr>
      <w:t xml:space="preserve">PREFEITURA MUNICIPAL DE SANTALUZ/BA  </w:t>
    </w:r>
  </w:p>
  <w:p w14:paraId="5654C7A9" w14:textId="75D1D5F8" w:rsidR="00C508C2" w:rsidRPr="00C32359" w:rsidRDefault="00C508C2" w:rsidP="00C508C2">
    <w:pPr>
      <w:jc w:val="center"/>
      <w:rPr>
        <w:rFonts w:ascii="Arial" w:hAnsi="Arial" w:cs="Arial"/>
        <w:noProof/>
        <w:sz w:val="20"/>
        <w:szCs w:val="20"/>
      </w:rPr>
    </w:pPr>
    <w:r w:rsidRPr="00C32359">
      <w:rPr>
        <w:rFonts w:ascii="Arial" w:hAnsi="Arial" w:cs="Arial"/>
        <w:noProof/>
        <w:sz w:val="20"/>
        <w:szCs w:val="20"/>
      </w:rPr>
      <w:t>Av. Getúlio Vargas - Centro Administrativo Cep: 48.880-000 - Santaluz-BA.</w:t>
    </w:r>
  </w:p>
  <w:p w14:paraId="7CAD03E0" w14:textId="3B21DF30" w:rsidR="00C508C2" w:rsidRPr="00C32359" w:rsidRDefault="00C508C2" w:rsidP="00C508C2">
    <w:pPr>
      <w:jc w:val="center"/>
      <w:rPr>
        <w:rStyle w:val="Hyperlink"/>
        <w:rFonts w:ascii="Arial" w:hAnsi="Arial" w:cs="Arial"/>
        <w:noProof/>
        <w:sz w:val="20"/>
        <w:szCs w:val="20"/>
      </w:rPr>
    </w:pPr>
    <w:r w:rsidRPr="00C32359">
      <w:rPr>
        <w:rFonts w:ascii="Arial" w:hAnsi="Arial" w:cs="Arial"/>
        <w:noProof/>
        <w:sz w:val="20"/>
        <w:szCs w:val="20"/>
      </w:rPr>
      <w:t xml:space="preserve">Telefone: 75 3265-2843   </w:t>
    </w:r>
    <w:hyperlink r:id="rId2" w:history="1">
      <w:r w:rsidRPr="00C32359">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77A09A48"/>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F515E5"/>
    <w:multiLevelType w:val="hybridMultilevel"/>
    <w:tmpl w:val="AC06096C"/>
    <w:lvl w:ilvl="0" w:tplc="04160017">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DD13C3"/>
    <w:multiLevelType w:val="multilevel"/>
    <w:tmpl w:val="89ACF25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9" w15:restartNumberingAfterBreak="0">
    <w:nsid w:val="198C53AC"/>
    <w:multiLevelType w:val="multilevel"/>
    <w:tmpl w:val="628AB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062F4F"/>
    <w:multiLevelType w:val="multilevel"/>
    <w:tmpl w:val="297E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1C6D21"/>
    <w:multiLevelType w:val="hybridMultilevel"/>
    <w:tmpl w:val="D9CE59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8B02300"/>
    <w:multiLevelType w:val="multilevel"/>
    <w:tmpl w:val="12967314"/>
    <w:lvl w:ilvl="0">
      <w:start w:val="7"/>
      <w:numFmt w:val="decimal"/>
      <w:lvlText w:val="%1."/>
      <w:lvlJc w:val="left"/>
      <w:pPr>
        <w:ind w:left="502" w:hanging="360"/>
      </w:pPr>
      <w:rPr>
        <w:b/>
      </w:rPr>
    </w:lvl>
    <w:lvl w:ilvl="1">
      <w:start w:val="1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19"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393554E1"/>
    <w:multiLevelType w:val="hybridMultilevel"/>
    <w:tmpl w:val="09F2F48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7E4DA4"/>
    <w:multiLevelType w:val="multilevel"/>
    <w:tmpl w:val="8DCC3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5643632"/>
    <w:multiLevelType w:val="hybridMultilevel"/>
    <w:tmpl w:val="C100A028"/>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A752A3"/>
    <w:multiLevelType w:val="multilevel"/>
    <w:tmpl w:val="ED24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80731C"/>
    <w:multiLevelType w:val="hybridMultilevel"/>
    <w:tmpl w:val="7D56B3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0"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5507757">
    <w:abstractNumId w:val="12"/>
  </w:num>
  <w:num w:numId="2" w16cid:durableId="2046326228">
    <w:abstractNumId w:val="26"/>
  </w:num>
  <w:num w:numId="3" w16cid:durableId="602304482">
    <w:abstractNumId w:val="1"/>
  </w:num>
  <w:num w:numId="4" w16cid:durableId="1769809669">
    <w:abstractNumId w:val="5"/>
  </w:num>
  <w:num w:numId="5" w16cid:durableId="825166583">
    <w:abstractNumId w:val="18"/>
  </w:num>
  <w:num w:numId="6" w16cid:durableId="1778713854">
    <w:abstractNumId w:val="6"/>
  </w:num>
  <w:num w:numId="7" w16cid:durableId="1020349430">
    <w:abstractNumId w:val="15"/>
  </w:num>
  <w:num w:numId="8" w16cid:durableId="1016688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145078">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076520">
    <w:abstractNumId w:val="16"/>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2291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834929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274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383045">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4655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47590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1525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4301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61968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7347276">
    <w:abstractNumId w:val="3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618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4399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2960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95593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442343">
    <w:abstractNumId w:val="28"/>
  </w:num>
  <w:num w:numId="28" w16cid:durableId="2038773732">
    <w:abstractNumId w:val="14"/>
  </w:num>
  <w:num w:numId="29" w16cid:durableId="1908034563">
    <w:abstractNumId w:val="9"/>
  </w:num>
  <w:num w:numId="30" w16cid:durableId="1649362105">
    <w:abstractNumId w:val="22"/>
  </w:num>
  <w:num w:numId="31" w16cid:durableId="758214577">
    <w:abstractNumId w:val="27"/>
  </w:num>
  <w:num w:numId="32" w16cid:durableId="101915815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21D6"/>
    <w:rsid w:val="000162E8"/>
    <w:rsid w:val="00020637"/>
    <w:rsid w:val="000215A5"/>
    <w:rsid w:val="000321B6"/>
    <w:rsid w:val="0005056E"/>
    <w:rsid w:val="00050B63"/>
    <w:rsid w:val="00056F3D"/>
    <w:rsid w:val="00060C70"/>
    <w:rsid w:val="000615D2"/>
    <w:rsid w:val="00065244"/>
    <w:rsid w:val="00073F54"/>
    <w:rsid w:val="00077DEA"/>
    <w:rsid w:val="000804FC"/>
    <w:rsid w:val="00080A40"/>
    <w:rsid w:val="00084F41"/>
    <w:rsid w:val="00090F86"/>
    <w:rsid w:val="00090FE7"/>
    <w:rsid w:val="000922F9"/>
    <w:rsid w:val="000A635F"/>
    <w:rsid w:val="000B2B5E"/>
    <w:rsid w:val="000B2D59"/>
    <w:rsid w:val="000D1D68"/>
    <w:rsid w:val="000D217E"/>
    <w:rsid w:val="000D6C83"/>
    <w:rsid w:val="000D7A73"/>
    <w:rsid w:val="000E1738"/>
    <w:rsid w:val="000E2021"/>
    <w:rsid w:val="000E77A1"/>
    <w:rsid w:val="000F1659"/>
    <w:rsid w:val="00104E7E"/>
    <w:rsid w:val="00104FD5"/>
    <w:rsid w:val="00105A9C"/>
    <w:rsid w:val="00110CA4"/>
    <w:rsid w:val="00110CD3"/>
    <w:rsid w:val="00112B4E"/>
    <w:rsid w:val="00113F53"/>
    <w:rsid w:val="0012015C"/>
    <w:rsid w:val="00127B02"/>
    <w:rsid w:val="001444B4"/>
    <w:rsid w:val="00153916"/>
    <w:rsid w:val="0015607B"/>
    <w:rsid w:val="001561C7"/>
    <w:rsid w:val="001637F0"/>
    <w:rsid w:val="00167F38"/>
    <w:rsid w:val="001750F8"/>
    <w:rsid w:val="00175FF6"/>
    <w:rsid w:val="00176367"/>
    <w:rsid w:val="0017763A"/>
    <w:rsid w:val="001836B6"/>
    <w:rsid w:val="0019519A"/>
    <w:rsid w:val="00196B56"/>
    <w:rsid w:val="001A0E9F"/>
    <w:rsid w:val="001A421F"/>
    <w:rsid w:val="001B3ECC"/>
    <w:rsid w:val="001B708B"/>
    <w:rsid w:val="001D3DB7"/>
    <w:rsid w:val="001D3E69"/>
    <w:rsid w:val="001D57F0"/>
    <w:rsid w:val="001F2061"/>
    <w:rsid w:val="00207980"/>
    <w:rsid w:val="00211980"/>
    <w:rsid w:val="00213666"/>
    <w:rsid w:val="00220D22"/>
    <w:rsid w:val="00233E3B"/>
    <w:rsid w:val="00234E7C"/>
    <w:rsid w:val="00246957"/>
    <w:rsid w:val="00261B0B"/>
    <w:rsid w:val="00263ED9"/>
    <w:rsid w:val="00272552"/>
    <w:rsid w:val="00273C95"/>
    <w:rsid w:val="00274EFC"/>
    <w:rsid w:val="00275E9F"/>
    <w:rsid w:val="002767A5"/>
    <w:rsid w:val="00291222"/>
    <w:rsid w:val="002961F8"/>
    <w:rsid w:val="002A0259"/>
    <w:rsid w:val="002A0C63"/>
    <w:rsid w:val="002A18DA"/>
    <w:rsid w:val="002A36EC"/>
    <w:rsid w:val="002A7976"/>
    <w:rsid w:val="002C1365"/>
    <w:rsid w:val="002C646F"/>
    <w:rsid w:val="002D2E58"/>
    <w:rsid w:val="002D5E3F"/>
    <w:rsid w:val="002D7D34"/>
    <w:rsid w:val="002E28F2"/>
    <w:rsid w:val="002E3409"/>
    <w:rsid w:val="002E36FB"/>
    <w:rsid w:val="002E462F"/>
    <w:rsid w:val="002F347A"/>
    <w:rsid w:val="002F3D77"/>
    <w:rsid w:val="0031113F"/>
    <w:rsid w:val="00313516"/>
    <w:rsid w:val="00314960"/>
    <w:rsid w:val="0031697D"/>
    <w:rsid w:val="00316A49"/>
    <w:rsid w:val="003177CB"/>
    <w:rsid w:val="00324C52"/>
    <w:rsid w:val="00327574"/>
    <w:rsid w:val="0033034B"/>
    <w:rsid w:val="00332805"/>
    <w:rsid w:val="003466D5"/>
    <w:rsid w:val="00350F57"/>
    <w:rsid w:val="00360A78"/>
    <w:rsid w:val="00361548"/>
    <w:rsid w:val="003925D6"/>
    <w:rsid w:val="0039786D"/>
    <w:rsid w:val="003A40E7"/>
    <w:rsid w:val="003A608C"/>
    <w:rsid w:val="003B7B3D"/>
    <w:rsid w:val="003C2ED2"/>
    <w:rsid w:val="003C5C41"/>
    <w:rsid w:val="003E2246"/>
    <w:rsid w:val="003E5886"/>
    <w:rsid w:val="003E6F67"/>
    <w:rsid w:val="00401FAE"/>
    <w:rsid w:val="0040525B"/>
    <w:rsid w:val="00411C39"/>
    <w:rsid w:val="0041357B"/>
    <w:rsid w:val="00414CDF"/>
    <w:rsid w:val="00417BB0"/>
    <w:rsid w:val="00425218"/>
    <w:rsid w:val="004319EC"/>
    <w:rsid w:val="00440AED"/>
    <w:rsid w:val="004429DD"/>
    <w:rsid w:val="00450D03"/>
    <w:rsid w:val="004610FB"/>
    <w:rsid w:val="00467961"/>
    <w:rsid w:val="00477F29"/>
    <w:rsid w:val="00487BAA"/>
    <w:rsid w:val="00492377"/>
    <w:rsid w:val="00493211"/>
    <w:rsid w:val="004B20E5"/>
    <w:rsid w:val="004B4130"/>
    <w:rsid w:val="004B7BBC"/>
    <w:rsid w:val="004C2B47"/>
    <w:rsid w:val="004D06E1"/>
    <w:rsid w:val="004D7ECC"/>
    <w:rsid w:val="004E3CB0"/>
    <w:rsid w:val="004F1F89"/>
    <w:rsid w:val="004F2036"/>
    <w:rsid w:val="004F62CF"/>
    <w:rsid w:val="005013F8"/>
    <w:rsid w:val="005055F6"/>
    <w:rsid w:val="00506C35"/>
    <w:rsid w:val="00511B68"/>
    <w:rsid w:val="00522DB6"/>
    <w:rsid w:val="00523B02"/>
    <w:rsid w:val="005471CA"/>
    <w:rsid w:val="00554A29"/>
    <w:rsid w:val="00555C71"/>
    <w:rsid w:val="00563714"/>
    <w:rsid w:val="00564D22"/>
    <w:rsid w:val="00567180"/>
    <w:rsid w:val="00581352"/>
    <w:rsid w:val="00582FC6"/>
    <w:rsid w:val="00586AFC"/>
    <w:rsid w:val="00590824"/>
    <w:rsid w:val="005A054C"/>
    <w:rsid w:val="005A3C40"/>
    <w:rsid w:val="005B20B9"/>
    <w:rsid w:val="005B380F"/>
    <w:rsid w:val="005D3494"/>
    <w:rsid w:val="005D5C11"/>
    <w:rsid w:val="005E109C"/>
    <w:rsid w:val="005E355B"/>
    <w:rsid w:val="005F1F65"/>
    <w:rsid w:val="00607493"/>
    <w:rsid w:val="006131A4"/>
    <w:rsid w:val="00617DDB"/>
    <w:rsid w:val="0062229B"/>
    <w:rsid w:val="00632F52"/>
    <w:rsid w:val="0063540D"/>
    <w:rsid w:val="00635A52"/>
    <w:rsid w:val="0064501C"/>
    <w:rsid w:val="00650F94"/>
    <w:rsid w:val="0065643E"/>
    <w:rsid w:val="00657CF7"/>
    <w:rsid w:val="00663BDC"/>
    <w:rsid w:val="0067243C"/>
    <w:rsid w:val="00672477"/>
    <w:rsid w:val="006748D5"/>
    <w:rsid w:val="00676999"/>
    <w:rsid w:val="00680495"/>
    <w:rsid w:val="00685CE0"/>
    <w:rsid w:val="00692417"/>
    <w:rsid w:val="006A0EAD"/>
    <w:rsid w:val="006A5647"/>
    <w:rsid w:val="006B54BD"/>
    <w:rsid w:val="006B5D49"/>
    <w:rsid w:val="006C1BBD"/>
    <w:rsid w:val="006C4F7C"/>
    <w:rsid w:val="006C56EA"/>
    <w:rsid w:val="006D61E1"/>
    <w:rsid w:val="006E0D11"/>
    <w:rsid w:val="006E3F06"/>
    <w:rsid w:val="006E5C10"/>
    <w:rsid w:val="006F5C3D"/>
    <w:rsid w:val="006F643D"/>
    <w:rsid w:val="007000E8"/>
    <w:rsid w:val="0070059D"/>
    <w:rsid w:val="00714ACA"/>
    <w:rsid w:val="0072410C"/>
    <w:rsid w:val="0073506A"/>
    <w:rsid w:val="007426E3"/>
    <w:rsid w:val="00745229"/>
    <w:rsid w:val="007456DE"/>
    <w:rsid w:val="00747DF2"/>
    <w:rsid w:val="007514BC"/>
    <w:rsid w:val="00756413"/>
    <w:rsid w:val="00766F64"/>
    <w:rsid w:val="00782416"/>
    <w:rsid w:val="00784D2B"/>
    <w:rsid w:val="007A266A"/>
    <w:rsid w:val="007A3A52"/>
    <w:rsid w:val="007A600F"/>
    <w:rsid w:val="007D406F"/>
    <w:rsid w:val="007D49F2"/>
    <w:rsid w:val="007F3084"/>
    <w:rsid w:val="007F5F44"/>
    <w:rsid w:val="007F7272"/>
    <w:rsid w:val="00802FA5"/>
    <w:rsid w:val="00805EF6"/>
    <w:rsid w:val="00824CE9"/>
    <w:rsid w:val="00827332"/>
    <w:rsid w:val="00845A52"/>
    <w:rsid w:val="008472AD"/>
    <w:rsid w:val="00854653"/>
    <w:rsid w:val="00854964"/>
    <w:rsid w:val="00861EAD"/>
    <w:rsid w:val="00880720"/>
    <w:rsid w:val="00881F09"/>
    <w:rsid w:val="00892A1A"/>
    <w:rsid w:val="00895E41"/>
    <w:rsid w:val="008A0F97"/>
    <w:rsid w:val="008A1808"/>
    <w:rsid w:val="008B2829"/>
    <w:rsid w:val="008B3822"/>
    <w:rsid w:val="008B7A97"/>
    <w:rsid w:val="008B7E50"/>
    <w:rsid w:val="008C4A63"/>
    <w:rsid w:val="008C77AA"/>
    <w:rsid w:val="008D12AB"/>
    <w:rsid w:val="008E701E"/>
    <w:rsid w:val="008F4655"/>
    <w:rsid w:val="008F6112"/>
    <w:rsid w:val="00901330"/>
    <w:rsid w:val="00903E3D"/>
    <w:rsid w:val="009053F9"/>
    <w:rsid w:val="0092562C"/>
    <w:rsid w:val="00925936"/>
    <w:rsid w:val="00927DCB"/>
    <w:rsid w:val="00931DDB"/>
    <w:rsid w:val="009344D8"/>
    <w:rsid w:val="00936B40"/>
    <w:rsid w:val="0093798A"/>
    <w:rsid w:val="00943A89"/>
    <w:rsid w:val="00945D5B"/>
    <w:rsid w:val="009460E9"/>
    <w:rsid w:val="009461A6"/>
    <w:rsid w:val="00950C1C"/>
    <w:rsid w:val="00951AD3"/>
    <w:rsid w:val="009603CA"/>
    <w:rsid w:val="009645B0"/>
    <w:rsid w:val="0096773F"/>
    <w:rsid w:val="00972CD0"/>
    <w:rsid w:val="00972D98"/>
    <w:rsid w:val="00972FC3"/>
    <w:rsid w:val="009A119A"/>
    <w:rsid w:val="009C0C10"/>
    <w:rsid w:val="009C4379"/>
    <w:rsid w:val="009C6E98"/>
    <w:rsid w:val="009D326E"/>
    <w:rsid w:val="009D3543"/>
    <w:rsid w:val="009E16A5"/>
    <w:rsid w:val="009E641F"/>
    <w:rsid w:val="009F12CF"/>
    <w:rsid w:val="009F2BC4"/>
    <w:rsid w:val="009F51D4"/>
    <w:rsid w:val="009F6560"/>
    <w:rsid w:val="00A04A60"/>
    <w:rsid w:val="00A060DF"/>
    <w:rsid w:val="00A364AD"/>
    <w:rsid w:val="00A45733"/>
    <w:rsid w:val="00A739FA"/>
    <w:rsid w:val="00A758EB"/>
    <w:rsid w:val="00A76C08"/>
    <w:rsid w:val="00A87462"/>
    <w:rsid w:val="00A9251E"/>
    <w:rsid w:val="00A9292B"/>
    <w:rsid w:val="00A97714"/>
    <w:rsid w:val="00AA1CA9"/>
    <w:rsid w:val="00AA1D49"/>
    <w:rsid w:val="00AA42A7"/>
    <w:rsid w:val="00AC084B"/>
    <w:rsid w:val="00AE5B15"/>
    <w:rsid w:val="00AF1158"/>
    <w:rsid w:val="00AF734E"/>
    <w:rsid w:val="00B03821"/>
    <w:rsid w:val="00B052DE"/>
    <w:rsid w:val="00B126DB"/>
    <w:rsid w:val="00B14B39"/>
    <w:rsid w:val="00B30207"/>
    <w:rsid w:val="00B33729"/>
    <w:rsid w:val="00B3600D"/>
    <w:rsid w:val="00B37B02"/>
    <w:rsid w:val="00B47AA5"/>
    <w:rsid w:val="00B54C82"/>
    <w:rsid w:val="00B60180"/>
    <w:rsid w:val="00B60709"/>
    <w:rsid w:val="00B72440"/>
    <w:rsid w:val="00B77BAA"/>
    <w:rsid w:val="00B82736"/>
    <w:rsid w:val="00B86F4F"/>
    <w:rsid w:val="00B942DA"/>
    <w:rsid w:val="00B94CA0"/>
    <w:rsid w:val="00BA2894"/>
    <w:rsid w:val="00BA29F5"/>
    <w:rsid w:val="00BB3AFD"/>
    <w:rsid w:val="00BC096D"/>
    <w:rsid w:val="00BC2557"/>
    <w:rsid w:val="00BC4C30"/>
    <w:rsid w:val="00BD444D"/>
    <w:rsid w:val="00BE21BC"/>
    <w:rsid w:val="00BE5288"/>
    <w:rsid w:val="00BF46CE"/>
    <w:rsid w:val="00BF6C00"/>
    <w:rsid w:val="00C0112C"/>
    <w:rsid w:val="00C11988"/>
    <w:rsid w:val="00C22D39"/>
    <w:rsid w:val="00C235BC"/>
    <w:rsid w:val="00C3104C"/>
    <w:rsid w:val="00C32359"/>
    <w:rsid w:val="00C40F1F"/>
    <w:rsid w:val="00C507AC"/>
    <w:rsid w:val="00C508C2"/>
    <w:rsid w:val="00C567F2"/>
    <w:rsid w:val="00C5779B"/>
    <w:rsid w:val="00C60F1F"/>
    <w:rsid w:val="00C624D8"/>
    <w:rsid w:val="00C67567"/>
    <w:rsid w:val="00C727F2"/>
    <w:rsid w:val="00C76C25"/>
    <w:rsid w:val="00C81DE9"/>
    <w:rsid w:val="00C8481E"/>
    <w:rsid w:val="00C94C83"/>
    <w:rsid w:val="00C97463"/>
    <w:rsid w:val="00CA11FA"/>
    <w:rsid w:val="00CA16A8"/>
    <w:rsid w:val="00CB168D"/>
    <w:rsid w:val="00CB4A22"/>
    <w:rsid w:val="00CB5446"/>
    <w:rsid w:val="00CB768D"/>
    <w:rsid w:val="00CC459E"/>
    <w:rsid w:val="00CC6FD5"/>
    <w:rsid w:val="00CD4334"/>
    <w:rsid w:val="00CE1957"/>
    <w:rsid w:val="00CE538B"/>
    <w:rsid w:val="00CF484C"/>
    <w:rsid w:val="00D034BC"/>
    <w:rsid w:val="00D07DC6"/>
    <w:rsid w:val="00D17604"/>
    <w:rsid w:val="00D24F40"/>
    <w:rsid w:val="00D4152F"/>
    <w:rsid w:val="00D45BD5"/>
    <w:rsid w:val="00D608FC"/>
    <w:rsid w:val="00D61CE1"/>
    <w:rsid w:val="00D623B8"/>
    <w:rsid w:val="00D71DB5"/>
    <w:rsid w:val="00D74D92"/>
    <w:rsid w:val="00D82037"/>
    <w:rsid w:val="00D93B6A"/>
    <w:rsid w:val="00DA21D3"/>
    <w:rsid w:val="00DB5ACC"/>
    <w:rsid w:val="00DC0094"/>
    <w:rsid w:val="00DC5E3E"/>
    <w:rsid w:val="00DE35C0"/>
    <w:rsid w:val="00DF48FA"/>
    <w:rsid w:val="00E02864"/>
    <w:rsid w:val="00E0382F"/>
    <w:rsid w:val="00E122B3"/>
    <w:rsid w:val="00E13F56"/>
    <w:rsid w:val="00E2492F"/>
    <w:rsid w:val="00E264C8"/>
    <w:rsid w:val="00E3042E"/>
    <w:rsid w:val="00E464E4"/>
    <w:rsid w:val="00E52124"/>
    <w:rsid w:val="00E553BA"/>
    <w:rsid w:val="00E55522"/>
    <w:rsid w:val="00E55722"/>
    <w:rsid w:val="00E727FD"/>
    <w:rsid w:val="00E95025"/>
    <w:rsid w:val="00EA2D63"/>
    <w:rsid w:val="00EA70A6"/>
    <w:rsid w:val="00EB6FA4"/>
    <w:rsid w:val="00ED1D98"/>
    <w:rsid w:val="00EE0034"/>
    <w:rsid w:val="00EE2273"/>
    <w:rsid w:val="00EE6BAB"/>
    <w:rsid w:val="00EE77C2"/>
    <w:rsid w:val="00F00C07"/>
    <w:rsid w:val="00F03B25"/>
    <w:rsid w:val="00F0432F"/>
    <w:rsid w:val="00F05941"/>
    <w:rsid w:val="00F06A2C"/>
    <w:rsid w:val="00F10EDD"/>
    <w:rsid w:val="00F13D3B"/>
    <w:rsid w:val="00F23782"/>
    <w:rsid w:val="00F2432F"/>
    <w:rsid w:val="00F33137"/>
    <w:rsid w:val="00F43E90"/>
    <w:rsid w:val="00F52693"/>
    <w:rsid w:val="00F55264"/>
    <w:rsid w:val="00F57AB9"/>
    <w:rsid w:val="00F6066D"/>
    <w:rsid w:val="00F7179D"/>
    <w:rsid w:val="00F748C2"/>
    <w:rsid w:val="00F82331"/>
    <w:rsid w:val="00F85AF2"/>
    <w:rsid w:val="00F8636F"/>
    <w:rsid w:val="00F94BA4"/>
    <w:rsid w:val="00F95EE1"/>
    <w:rsid w:val="00FB0168"/>
    <w:rsid w:val="00FB5E85"/>
    <w:rsid w:val="00FC31AA"/>
    <w:rsid w:val="00FC6D8F"/>
    <w:rsid w:val="00FD2798"/>
    <w:rsid w:val="00FD351A"/>
    <w:rsid w:val="00FD3A6F"/>
    <w:rsid w:val="00FD459F"/>
    <w:rsid w:val="00FD73FE"/>
    <w:rsid w:val="00FE0B2B"/>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uiPriority w:val="99"/>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uiPriority w:val="99"/>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uiPriority w:val="99"/>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uiPriority w:val="99"/>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uiPriority w:val="99"/>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uiPriority w:val="99"/>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uiPriority w:val="99"/>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uiPriority w:val="99"/>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planalto.gov.br/ccivil_03/_ato2007-2010/2009/lei/l12187.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s://www.planalto.gov.br/ccivil_03/leis/l8429.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image" Target="media/image2.png"/><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ei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68</Pages>
  <Words>31346</Words>
  <Characters>169273</Characters>
  <Application>Microsoft Office Word</Application>
  <DocSecurity>0</DocSecurity>
  <Lines>1410</Lines>
  <Paragraphs>400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140</cp:revision>
  <cp:lastPrinted>2025-06-05T12:03:00Z</cp:lastPrinted>
  <dcterms:created xsi:type="dcterms:W3CDTF">2025-06-06T11:46:00Z</dcterms:created>
  <dcterms:modified xsi:type="dcterms:W3CDTF">2025-09-11T00:37:00Z</dcterms:modified>
</cp:coreProperties>
</file>